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339012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28E4" w:rsidRPr="008D28E4" w:rsidRDefault="008D28E4" w:rsidP="008D28E4">
      <w:pPr>
        <w:jc w:val="center"/>
        <w:rPr>
          <w:b/>
          <w:szCs w:val="28"/>
        </w:rPr>
      </w:pPr>
      <w:r w:rsidRPr="008D28E4">
        <w:rPr>
          <w:b/>
          <w:szCs w:val="28"/>
        </w:rPr>
        <w:t xml:space="preserve">О ВНЕСЕНИИ ИЗМЕНЕНИЙ В ОТДЕЛЬНЫЕ </w:t>
      </w:r>
    </w:p>
    <w:p w:rsidR="008D28E4" w:rsidRPr="008D28E4" w:rsidRDefault="008D28E4" w:rsidP="008D28E4">
      <w:pPr>
        <w:jc w:val="center"/>
        <w:rPr>
          <w:b/>
          <w:bCs/>
          <w:szCs w:val="28"/>
        </w:rPr>
      </w:pPr>
      <w:r w:rsidRPr="008D28E4">
        <w:rPr>
          <w:b/>
          <w:szCs w:val="28"/>
        </w:rPr>
        <w:t>ЗАКОНОДАТЕЛЬНЫЕ АКТЫ ПРИМОРСКОГО КРАЯ</w:t>
      </w:r>
    </w:p>
    <w:p w:rsidR="008D28E4" w:rsidRPr="008D28E4" w:rsidRDefault="008D28E4" w:rsidP="008D28E4">
      <w:pPr>
        <w:jc w:val="center"/>
        <w:rPr>
          <w:b/>
          <w:bCs/>
          <w:szCs w:val="28"/>
        </w:rPr>
      </w:pPr>
    </w:p>
    <w:p w:rsidR="008D28E4" w:rsidRPr="008D28E4" w:rsidRDefault="008D28E4" w:rsidP="008D28E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8D28E4">
        <w:rPr>
          <w:rFonts w:eastAsia="SimSun"/>
          <w:szCs w:val="28"/>
          <w:lang w:eastAsia="zh-CN"/>
        </w:rPr>
        <w:t xml:space="preserve">Принят </w:t>
      </w:r>
      <w:r w:rsidRPr="008D28E4">
        <w:rPr>
          <w:rFonts w:eastAsia="SimSun"/>
          <w:szCs w:val="28"/>
        </w:rPr>
        <w:t>Законодательным Собранием Приморского края 27 февраля 2019 года</w:t>
      </w:r>
    </w:p>
    <w:p w:rsidR="008D28E4" w:rsidRPr="008D28E4" w:rsidRDefault="008D28E4" w:rsidP="008D28E4">
      <w:pPr>
        <w:ind w:firstLine="709"/>
        <w:rPr>
          <w:szCs w:val="28"/>
        </w:rPr>
      </w:pP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СТАТЬЯ 1.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Внести в статью 6 Закона Приморского края от 9 августа 2000 года </w:t>
      </w:r>
      <w:r w:rsidRPr="008D28E4">
        <w:rPr>
          <w:szCs w:val="28"/>
        </w:rPr>
        <w:br/>
        <w:t xml:space="preserve">№ 99-КЗ "Об управлении собственностью Приморского края" (Ведомости Думы Приморского края, 2000,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66, стр. 2; Ведомости Законодательного Собрания Приморского края, 2001,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98, стр. 68; 2002,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108, стр. 6,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115, стр. 45; 2003,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39, стр. 9; 2004,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63, стр. 37; 2007,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24, стр. 7; 2008,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92, стр. 13; 2009,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101, стр. 17,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118, стр. 26,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128, стр. 3; 2010,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172, </w:t>
      </w:r>
      <w:r w:rsidRPr="008D28E4">
        <w:rPr>
          <w:szCs w:val="28"/>
        </w:rPr>
        <w:br/>
        <w:t xml:space="preserve">стр. 43; 2012,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23, стр. 30,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35, стр. 26; 2015, </w:t>
      </w:r>
      <w:r w:rsidRPr="008D28E4">
        <w:rPr>
          <w:szCs w:val="28"/>
          <w:lang w:eastAsia="en-US"/>
        </w:rPr>
        <w:t xml:space="preserve">№ </w:t>
      </w:r>
      <w:r w:rsidRPr="008D28E4">
        <w:rPr>
          <w:szCs w:val="28"/>
        </w:rPr>
        <w:t xml:space="preserve">132, стр. 42; 2016, </w:t>
      </w:r>
      <w:r w:rsidRPr="008D28E4">
        <w:rPr>
          <w:szCs w:val="28"/>
          <w:lang w:eastAsia="en-US"/>
        </w:rPr>
        <w:t>№</w:t>
      </w:r>
      <w:r w:rsidRPr="008D28E4">
        <w:rPr>
          <w:szCs w:val="28"/>
        </w:rPr>
        <w:t xml:space="preserve"> 151, стр. 32; 2017, № 20, стр. 37; 2018, № 62, стр. 36) следующее изменение: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часть первую дополнить словами "Законом Приморского края могут устанавливаться случаи, в которых отдельные юридически значимые действия, связанные с осуществлением правомочий собственника в отношении имущества Приморского края, могут совершаться организациями, создаваемыми в соответствии с частью 3 статьи 26</w:t>
      </w:r>
      <w:r w:rsidRPr="008D28E4">
        <w:rPr>
          <w:szCs w:val="28"/>
          <w:vertAlign w:val="superscript"/>
        </w:rPr>
        <w:t>11</w:t>
      </w:r>
      <w:r w:rsidRPr="008D28E4">
        <w:rPr>
          <w:szCs w:val="28"/>
        </w:rPr>
        <w:t xml:space="preserve"> Федерального закона </w:t>
      </w:r>
      <w:r w:rsidRPr="008D28E4">
        <w:rPr>
          <w:szCs w:val="28"/>
        </w:rPr>
        <w:br/>
        <w:t xml:space="preserve"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Федерации.". 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t xml:space="preserve">СТАТЬЯ 2.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Внести в статью 8 Закона Приморского края от 29 декабря 2003 года </w:t>
      </w:r>
      <w:r w:rsidRPr="008D28E4">
        <w:rPr>
          <w:szCs w:val="28"/>
        </w:rPr>
        <w:br/>
        <w:t xml:space="preserve">№ 90-КЗ "О регулировании земельных отношений в Приморском крае" </w:t>
      </w:r>
      <w:r w:rsidRPr="008D28E4">
        <w:rPr>
          <w:szCs w:val="28"/>
        </w:rPr>
        <w:br/>
        <w:t>(в редакции Закона Приморского края от 9 августа 2017 года № 158-КЗ)</w:t>
      </w:r>
      <w:r w:rsidRPr="008D28E4">
        <w:rPr>
          <w:szCs w:val="28"/>
        </w:rPr>
        <w:br/>
        <w:t xml:space="preserve">(Ведомости Законодательного Собрания Приморского края, 2017, № 32, </w:t>
      </w:r>
      <w:r w:rsidRPr="008D28E4">
        <w:rPr>
          <w:szCs w:val="28"/>
        </w:rPr>
        <w:br/>
        <w:t>стр. 24, № 36, стр. 16; 2018, № 62, стр. 20, № 64, стр. 25, № 70, стр. 4, № 72, стр. 77, № 75, стр. 16) следующее изменение: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дополнить пунктом 7</w:t>
      </w:r>
      <w:r w:rsidRPr="008D28E4">
        <w:rPr>
          <w:szCs w:val="28"/>
          <w:vertAlign w:val="superscript"/>
        </w:rPr>
        <w:t>1</w:t>
      </w:r>
      <w:r w:rsidRPr="008D28E4">
        <w:rPr>
          <w:szCs w:val="28"/>
        </w:rPr>
        <w:t xml:space="preserve"> следующего содержания: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"7</w:t>
      </w:r>
      <w:r w:rsidRPr="008D28E4">
        <w:rPr>
          <w:szCs w:val="28"/>
          <w:vertAlign w:val="superscript"/>
        </w:rPr>
        <w:t>1</w:t>
      </w:r>
      <w:r w:rsidRPr="008D28E4">
        <w:rPr>
          <w:szCs w:val="28"/>
        </w:rPr>
        <w:t>)предоставление земельных участков, государственная собственность на которые не разграничена, расположенных на территории Приморского края, в отношении которых в порядке, установленном законодательством</w:t>
      </w:r>
      <w:r w:rsidR="007F7354" w:rsidRPr="007F7354">
        <w:rPr>
          <w:szCs w:val="28"/>
        </w:rPr>
        <w:t xml:space="preserve"> </w:t>
      </w:r>
      <w:r w:rsidR="007F7354" w:rsidRPr="008D28E4">
        <w:rPr>
          <w:szCs w:val="28"/>
        </w:rPr>
        <w:t>Приморского края</w:t>
      </w:r>
      <w:r w:rsidRPr="008D28E4">
        <w:rPr>
          <w:szCs w:val="28"/>
        </w:rPr>
        <w:t>, специально уполномоченным коллегиальным органом принято решение о целесообразности осуществления уполномоченным органом полномочий по приобретению на них права собственности Приморского края;".</w:t>
      </w:r>
    </w:p>
    <w:p w:rsidR="008D28E4" w:rsidRDefault="008D28E4" w:rsidP="008D28E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D28E4" w:rsidRDefault="008D28E4" w:rsidP="008D28E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D28E4">
        <w:rPr>
          <w:bCs/>
          <w:szCs w:val="28"/>
        </w:rPr>
        <w:lastRenderedPageBreak/>
        <w:t xml:space="preserve">СТАТЬЯ 3.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Внести в </w:t>
      </w:r>
      <w:hyperlink r:id="rId9" w:history="1">
        <w:r w:rsidRPr="008D28E4">
          <w:rPr>
            <w:szCs w:val="28"/>
          </w:rPr>
          <w:t>статью 2</w:t>
        </w:r>
      </w:hyperlink>
      <w:r w:rsidRPr="008D28E4">
        <w:rPr>
          <w:szCs w:val="28"/>
        </w:rPr>
        <w:t xml:space="preserve"> Закона Приморского края от 18 ноября 2014 года</w:t>
      </w:r>
      <w:r w:rsidRPr="008D28E4">
        <w:rPr>
          <w:szCs w:val="28"/>
        </w:rPr>
        <w:br/>
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 </w:t>
      </w:r>
      <w:r w:rsidRPr="008D28E4">
        <w:rPr>
          <w:szCs w:val="28"/>
        </w:rPr>
        <w:br/>
        <w:t>№ 148, стр. 44, № 166, стр. 3, № 12, стр. 222; 2017, № 15, стр. 23, № 32, стр. 6; 2018, № 54, стр. 23, № 70, стр. 4, № 75, стр. 16) следующее изменение: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дополнить частью 5</w:t>
      </w:r>
      <w:r w:rsidRPr="008D28E4">
        <w:rPr>
          <w:szCs w:val="28"/>
          <w:vertAlign w:val="superscript"/>
        </w:rPr>
        <w:t xml:space="preserve">2 </w:t>
      </w:r>
      <w:r w:rsidRPr="008D28E4">
        <w:rPr>
          <w:szCs w:val="28"/>
        </w:rPr>
        <w:t xml:space="preserve">следующего содержания: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"5</w:t>
      </w:r>
      <w:r w:rsidRPr="008D28E4">
        <w:rPr>
          <w:szCs w:val="28"/>
          <w:vertAlign w:val="superscript"/>
        </w:rPr>
        <w:t>2</w:t>
      </w:r>
      <w:r w:rsidRPr="008D28E4">
        <w:rPr>
          <w:szCs w:val="28"/>
        </w:rPr>
        <w:t xml:space="preserve">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по предоставлению земельных участков, государственная собственность на которые не разграничена, в отношении которых в порядке, установленном законодательством Приморского края, специально уполномоченным коллегиальным органом принято решение о целесообразности осуществления уполномоченным органом полномочий по приобретению на них права собственности Приморского края, в том числе полномочия по: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1)обеспечению подготовки схемы расположения земельного участка или земельных участков на кадастровом плане территории;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2)утверждению схемы расположения земельного участка или земельных участков на кадастровом плане территории;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3)предоставлению земельных участков на торгах и без проведения торгов;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4)принятию решения об изменении одного вида разрешенного использования земельного участка на другой.".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t xml:space="preserve">СТАТЬЯ 4.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Внести в Закон Приморского края от 3 июня 2015 года № 638-КЗ </w:t>
      </w:r>
      <w:r w:rsidRPr="008D28E4">
        <w:rPr>
          <w:szCs w:val="28"/>
        </w:rPr>
        <w:br/>
        <w:t xml:space="preserve">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44; 2016, № 12, </w:t>
      </w:r>
      <w:r w:rsidRPr="008D28E4">
        <w:rPr>
          <w:szCs w:val="28"/>
        </w:rPr>
        <w:br/>
        <w:t>стр. 217; 2018, № 70, стр. 4, № 75, стр. 16) следующие изменения: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1)статью 2 дополнить пунктом 11 следующего содержания: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"11)в отношении земельного участка специально уполномоченным коллегиальным органом в порядке, установленном законодательством Приморского края, принято решение о целесообразности осуществления уполномоченным органом полномочий по приобретению на него права собственности Приморского края</w:t>
      </w:r>
      <w:r w:rsidRPr="008D28E4" w:rsidDel="0041434A">
        <w:rPr>
          <w:szCs w:val="28"/>
        </w:rPr>
        <w:t xml:space="preserve"> </w:t>
      </w:r>
      <w:r w:rsidRPr="008D28E4">
        <w:rPr>
          <w:szCs w:val="28"/>
        </w:rPr>
        <w:t>либо о целесообразности совершения региональным институтом содействия развитию строительства в Приморском крае юридически значимых действий.";</w:t>
      </w:r>
    </w:p>
    <w:p w:rsid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lastRenderedPageBreak/>
        <w:t>2)статью 4 дополнить пунктом 4 следующего содержания: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"4)в отношении земельного участка специально уполномоченным коллегиальным органом в порядке, установленном законодательством Приморского края, принято решение о целесообразности осуществления уполномоченным органом полномочий по приобретению на него права собственности Приморского края либо о целесообразности совершения региональным институтом содействия развитию строительства в Приморском крае юридически значимых действий.".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t xml:space="preserve">СТАТЬЯ 5.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 xml:space="preserve">Внести в Закон Приморского края от 3 декабря 2018 № 402-КЗ </w:t>
      </w:r>
      <w:r w:rsidRPr="008D28E4">
        <w:rPr>
          <w:szCs w:val="28"/>
        </w:rPr>
        <w:br/>
        <w:t xml:space="preserve">"О внесении изменений в отдельные законодательные акты Приморского края в области регулирования земельных отношений" (Ведомости Законодательного Собрания Приморского края, 2018, № 75, стр. 16) следующие изменения: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r w:rsidRPr="008D28E4">
        <w:rPr>
          <w:szCs w:val="28"/>
          <w:lang w:eastAsia="en-US"/>
        </w:rPr>
        <w:t>1)статью 1 дополнить пунктом 2</w:t>
      </w:r>
      <w:r w:rsidRPr="008D28E4">
        <w:rPr>
          <w:szCs w:val="28"/>
          <w:vertAlign w:val="superscript"/>
          <w:lang w:eastAsia="en-US"/>
        </w:rPr>
        <w:t>1</w:t>
      </w:r>
      <w:r w:rsidRPr="008D28E4">
        <w:rPr>
          <w:szCs w:val="28"/>
          <w:lang w:eastAsia="en-US"/>
        </w:rPr>
        <w:t xml:space="preserve"> следующего содержания: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r w:rsidRPr="008D28E4">
        <w:rPr>
          <w:szCs w:val="28"/>
          <w:lang w:eastAsia="en-US"/>
        </w:rPr>
        <w:t>"2</w:t>
      </w:r>
      <w:r w:rsidRPr="008D28E4">
        <w:rPr>
          <w:szCs w:val="28"/>
          <w:vertAlign w:val="superscript"/>
          <w:lang w:eastAsia="en-US"/>
        </w:rPr>
        <w:t>1</w:t>
      </w:r>
      <w:r w:rsidRPr="008D28E4">
        <w:rPr>
          <w:szCs w:val="28"/>
          <w:lang w:eastAsia="en-US"/>
        </w:rPr>
        <w:t>)дополнить частью 5</w:t>
      </w:r>
      <w:r w:rsidRPr="008D28E4">
        <w:rPr>
          <w:szCs w:val="28"/>
          <w:vertAlign w:val="superscript"/>
          <w:lang w:eastAsia="en-US"/>
        </w:rPr>
        <w:t xml:space="preserve">2 </w:t>
      </w:r>
      <w:r w:rsidRPr="008D28E4">
        <w:rPr>
          <w:szCs w:val="28"/>
          <w:lang w:eastAsia="en-US"/>
        </w:rPr>
        <w:t>следующего содержания: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r w:rsidRPr="008D28E4">
        <w:rPr>
          <w:szCs w:val="28"/>
          <w:lang w:eastAsia="en-US"/>
        </w:rPr>
        <w:t>"5</w:t>
      </w:r>
      <w:r w:rsidRPr="008D28E4">
        <w:rPr>
          <w:szCs w:val="28"/>
          <w:vertAlign w:val="superscript"/>
          <w:lang w:eastAsia="en-US"/>
        </w:rPr>
        <w:t>2</w:t>
      </w:r>
      <w:r w:rsidRPr="008D28E4">
        <w:rPr>
          <w:szCs w:val="28"/>
          <w:lang w:eastAsia="en-US"/>
        </w:rPr>
        <w:t xml:space="preserve">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Владивостокского городского округа по предоставлению земельных участков, государственная собственность на которые не разграничена, в отношении которых в порядке, установленном законодательством Приморского края, специально уполномоченным коллегиальным органом принято решение о целесообразности осуществления уполномоченным органом полномочий по приобретению на них права собственности Приморского края, в том числе полномочия по: 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1)обеспечению подготовки схемы расположения земельного участка или земельных участков на кадастровом плане территории;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2)утверждению схемы расположения земельного участка или земельных участков на кадастровом плане территории;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3)предоставлению земельных участков на торгах и без проведения торгов;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4)принятию решения об изменении одного вида разрешенного использования земельного участка на другой.";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2)пункт 2 статьи 2 дополнить подпунктом "а</w:t>
      </w:r>
      <w:r w:rsidRPr="008D28E4">
        <w:rPr>
          <w:szCs w:val="28"/>
          <w:vertAlign w:val="superscript"/>
        </w:rPr>
        <w:t>1</w:t>
      </w:r>
      <w:r w:rsidRPr="008D28E4">
        <w:rPr>
          <w:szCs w:val="28"/>
        </w:rPr>
        <w:t>" следующего содержания: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D28E4">
        <w:rPr>
          <w:szCs w:val="28"/>
        </w:rPr>
        <w:t>"а</w:t>
      </w:r>
      <w:r w:rsidRPr="008D28E4">
        <w:rPr>
          <w:szCs w:val="28"/>
          <w:vertAlign w:val="superscript"/>
        </w:rPr>
        <w:t>1</w:t>
      </w:r>
      <w:r w:rsidRPr="008D28E4">
        <w:rPr>
          <w:szCs w:val="28"/>
        </w:rPr>
        <w:t>)дополнить пунктом 7</w:t>
      </w:r>
      <w:r w:rsidRPr="008D28E4">
        <w:rPr>
          <w:szCs w:val="28"/>
          <w:vertAlign w:val="superscript"/>
        </w:rPr>
        <w:t>1</w:t>
      </w:r>
      <w:r w:rsidRPr="008D28E4">
        <w:rPr>
          <w:szCs w:val="28"/>
        </w:rPr>
        <w:t xml:space="preserve"> следующего содержания:</w:t>
      </w:r>
    </w:p>
    <w:p w:rsidR="008D28E4" w:rsidRPr="008D28E4" w:rsidRDefault="007F7354" w:rsidP="008D28E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="008D28E4" w:rsidRPr="008D28E4">
        <w:rPr>
          <w:szCs w:val="28"/>
        </w:rPr>
        <w:t>7</w:t>
      </w:r>
      <w:r w:rsidR="008D28E4" w:rsidRPr="008D28E4">
        <w:rPr>
          <w:szCs w:val="28"/>
          <w:vertAlign w:val="superscript"/>
        </w:rPr>
        <w:t>1</w:t>
      </w:r>
      <w:r w:rsidR="008D28E4" w:rsidRPr="008D28E4">
        <w:rPr>
          <w:szCs w:val="28"/>
        </w:rPr>
        <w:t>)предоставление земельных участков, государственная собственность на которые не разграничена, расположенных в границах Владивостокского городского округа, в отношении которых в порядке, установленном законодательством</w:t>
      </w:r>
      <w:r w:rsidRPr="007F7354">
        <w:rPr>
          <w:szCs w:val="28"/>
        </w:rPr>
        <w:t xml:space="preserve"> </w:t>
      </w:r>
      <w:r w:rsidRPr="008D28E4">
        <w:rPr>
          <w:szCs w:val="28"/>
        </w:rPr>
        <w:t>Приморского края</w:t>
      </w:r>
      <w:r w:rsidR="008D28E4" w:rsidRPr="008D28E4">
        <w:rPr>
          <w:szCs w:val="28"/>
        </w:rPr>
        <w:t>, специально уполномоченным коллегиальным органом принято решение о целесообразности осуществления уполномоченным органом полномочий по приобретению на них права собственности Приморского края;".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</w:p>
    <w:p w:rsidR="008D28E4" w:rsidRPr="008D28E4" w:rsidRDefault="008D28E4" w:rsidP="008D28E4">
      <w:pPr>
        <w:ind w:firstLine="720"/>
        <w:jc w:val="both"/>
        <w:rPr>
          <w:szCs w:val="28"/>
        </w:rPr>
      </w:pP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lastRenderedPageBreak/>
        <w:t xml:space="preserve">СТАТЬЯ 6. 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t xml:space="preserve">1.Настоящий Закон вступает в силу со дня его официального опубликования, за исключением статей 2 и 3 настоящего Закона. </w:t>
      </w:r>
    </w:p>
    <w:p w:rsidR="008D28E4" w:rsidRPr="008D28E4" w:rsidRDefault="008D28E4" w:rsidP="008D28E4">
      <w:pPr>
        <w:ind w:firstLine="720"/>
        <w:jc w:val="both"/>
        <w:rPr>
          <w:szCs w:val="28"/>
        </w:rPr>
      </w:pPr>
      <w:r w:rsidRPr="008D28E4">
        <w:rPr>
          <w:szCs w:val="28"/>
        </w:rPr>
        <w:t xml:space="preserve">2.Статьи 2 и 3 настоящего Закона вступают в силу с 1 января 2020 года. </w:t>
      </w:r>
    </w:p>
    <w:p w:rsidR="008D28E4" w:rsidRPr="008D28E4" w:rsidRDefault="008D28E4" w:rsidP="008D28E4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8D28E4">
        <w:rPr>
          <w:rFonts w:eastAsia="SimSun"/>
          <w:szCs w:val="28"/>
          <w:lang w:eastAsia="zh-CN"/>
        </w:rPr>
        <w:t>3.Статья 5 настоящего Закона распространяет свое действие на правоотношения, возникшие с 1 января 2019 года, и действует до 1 января 2020 года.</w:t>
      </w:r>
    </w:p>
    <w:p w:rsidR="008D28E4" w:rsidRPr="008D28E4" w:rsidRDefault="008D28E4" w:rsidP="008D28E4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8D28E4" w:rsidRPr="008D28E4" w:rsidRDefault="008D28E4" w:rsidP="008D28E4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8D28E4" w:rsidRPr="008D28E4" w:rsidRDefault="008D28E4" w:rsidP="008D28E4">
      <w:pPr>
        <w:tabs>
          <w:tab w:val="right" w:pos="9354"/>
        </w:tabs>
        <w:rPr>
          <w:szCs w:val="28"/>
        </w:rPr>
      </w:pPr>
    </w:p>
    <w:p w:rsidR="008D28E4" w:rsidRDefault="008D28E4" w:rsidP="008D28E4">
      <w:pPr>
        <w:tabs>
          <w:tab w:val="right" w:pos="9354"/>
        </w:tabs>
        <w:rPr>
          <w:szCs w:val="28"/>
        </w:rPr>
      </w:pPr>
      <w:r w:rsidRPr="008D28E4">
        <w:rPr>
          <w:szCs w:val="28"/>
        </w:rPr>
        <w:t xml:space="preserve">Губернатор края </w:t>
      </w:r>
      <w:r w:rsidRPr="008D28E4">
        <w:rPr>
          <w:szCs w:val="28"/>
        </w:rPr>
        <w:tab/>
        <w:t>О.Н. Кожемяко</w:t>
      </w:r>
    </w:p>
    <w:p w:rsidR="004B3B09" w:rsidRPr="008D28E4" w:rsidRDefault="004B3B09" w:rsidP="008D28E4">
      <w:pPr>
        <w:tabs>
          <w:tab w:val="right" w:pos="9354"/>
        </w:tabs>
        <w:rPr>
          <w:szCs w:val="28"/>
        </w:rPr>
      </w:pPr>
    </w:p>
    <w:p w:rsidR="004B3B09" w:rsidRDefault="004B3B09" w:rsidP="004B3B09">
      <w:pPr>
        <w:suppressAutoHyphens/>
      </w:pPr>
      <w:r>
        <w:t>г. Влад</w:t>
      </w:r>
      <w:bookmarkStart w:id="0" w:name="_GoBack"/>
      <w:bookmarkEnd w:id="0"/>
      <w:r>
        <w:t>ивосток</w:t>
      </w:r>
    </w:p>
    <w:p w:rsidR="004B3B09" w:rsidRDefault="004B3B09" w:rsidP="004B3B09">
      <w:pPr>
        <w:suppressAutoHyphens/>
      </w:pPr>
      <w:r>
        <w:t>6 марта 2019 года</w:t>
      </w:r>
    </w:p>
    <w:p w:rsidR="008D28E4" w:rsidRPr="008D28E4" w:rsidRDefault="004B3B09" w:rsidP="004B3B09">
      <w:pPr>
        <w:rPr>
          <w:caps/>
          <w:szCs w:val="28"/>
        </w:rPr>
      </w:pPr>
      <w:r>
        <w:t>№ 46</w:t>
      </w:r>
      <w:r>
        <w:t>6</w:t>
      </w:r>
      <w:r>
        <w:t>-КЗ</w:t>
      </w:r>
    </w:p>
    <w:p w:rsidR="008D28E4" w:rsidRPr="008D28E4" w:rsidRDefault="008D28E4" w:rsidP="008D28E4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BE0544" w:rsidRDefault="00BE0544" w:rsidP="00347DEE"/>
    <w:sectPr w:rsidR="00BE0544" w:rsidSect="008D28E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34D" w:rsidRDefault="0082234D">
      <w:r>
        <w:separator/>
      </w:r>
    </w:p>
  </w:endnote>
  <w:endnote w:type="continuationSeparator" w:id="0">
    <w:p w:rsidR="0082234D" w:rsidRDefault="0082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34D" w:rsidRDefault="0082234D">
      <w:r>
        <w:separator/>
      </w:r>
    </w:p>
  </w:footnote>
  <w:footnote w:type="continuationSeparator" w:id="0">
    <w:p w:rsidR="0082234D" w:rsidRDefault="00822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8D28E4" w:rsidP="008D28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3B09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8E4"/>
    <w:rsid w:val="0003291F"/>
    <w:rsid w:val="00070CED"/>
    <w:rsid w:val="00347DEE"/>
    <w:rsid w:val="00357555"/>
    <w:rsid w:val="00380EE1"/>
    <w:rsid w:val="003A180C"/>
    <w:rsid w:val="003B26E7"/>
    <w:rsid w:val="0047435B"/>
    <w:rsid w:val="004B3B09"/>
    <w:rsid w:val="005A2827"/>
    <w:rsid w:val="006E2ABA"/>
    <w:rsid w:val="007F7354"/>
    <w:rsid w:val="0082234D"/>
    <w:rsid w:val="00832425"/>
    <w:rsid w:val="008D28E4"/>
    <w:rsid w:val="00AB70F9"/>
    <w:rsid w:val="00AC31EC"/>
    <w:rsid w:val="00AF3517"/>
    <w:rsid w:val="00B14397"/>
    <w:rsid w:val="00BC0675"/>
    <w:rsid w:val="00BE0544"/>
    <w:rsid w:val="00C279D9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D28E4"/>
    <w:rPr>
      <w:sz w:val="28"/>
    </w:rPr>
  </w:style>
  <w:style w:type="paragraph" w:styleId="a6">
    <w:name w:val="Balloon Text"/>
    <w:basedOn w:val="a"/>
    <w:link w:val="a7"/>
    <w:rsid w:val="008D28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D2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727A0D62715B823848FAB3A08E2440A9807641CB5B65C64044E00E045526C086FC8E91E681ACB1C9B44E591C0C8073FE64C190CE8216A1BE4115C0y4p1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2019-03-01T00:20:00Z</cp:lastPrinted>
  <dcterms:created xsi:type="dcterms:W3CDTF">2019-03-06T05:08:00Z</dcterms:created>
  <dcterms:modified xsi:type="dcterms:W3CDTF">2019-03-06T05:08:00Z</dcterms:modified>
</cp:coreProperties>
</file>