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33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078A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78A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78AD" w:rsidRPr="00A078AD">
              <w:rPr>
                <w:szCs w:val="28"/>
              </w:rPr>
              <w:t>1324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078AD" w:rsidRDefault="00A078AD" w:rsidP="00A078AD">
            <w:pPr>
              <w:ind w:left="-108"/>
              <w:jc w:val="both"/>
            </w:pPr>
            <w:r w:rsidRPr="00A078AD">
              <w:t xml:space="preserve">О досрочном прекращении </w:t>
            </w:r>
            <w:proofErr w:type="gramStart"/>
            <w:r w:rsidRPr="00A078AD">
              <w:t>полно</w:t>
            </w:r>
            <w:r>
              <w:t>-</w:t>
            </w:r>
            <w:proofErr w:type="spellStart"/>
            <w:r w:rsidRPr="00A078AD">
              <w:t>мочий</w:t>
            </w:r>
            <w:proofErr w:type="spellEnd"/>
            <w:proofErr w:type="gramEnd"/>
            <w:r w:rsidRPr="00A078AD">
              <w:t xml:space="preserve"> депутата Законодательного Собрания Приморского края </w:t>
            </w:r>
            <w:proofErr w:type="spellStart"/>
            <w:r w:rsidRPr="00A078AD">
              <w:t>Маноконова</w:t>
            </w:r>
            <w:proofErr w:type="spellEnd"/>
            <w:r w:rsidRPr="00A078AD">
              <w:t xml:space="preserve"> Р.А.                  </w:t>
            </w:r>
          </w:p>
        </w:tc>
      </w:tr>
    </w:tbl>
    <w:p w:rsidR="000B3FB2" w:rsidRDefault="000B3FB2"/>
    <w:p w:rsidR="00A078AD" w:rsidRPr="00A078AD" w:rsidRDefault="00AE5EE6" w:rsidP="00A078AD">
      <w:pPr>
        <w:ind w:firstLine="709"/>
        <w:jc w:val="both"/>
      </w:pPr>
      <w:bookmarkStart w:id="0" w:name="_GoBack"/>
      <w:bookmarkEnd w:id="0"/>
      <w:r>
        <w:t xml:space="preserve">  </w:t>
      </w:r>
      <w:r w:rsidR="00A078AD" w:rsidRPr="00A078AD">
        <w:t>В соответствии с пунктом 3 части 1 статьи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A078AD" w:rsidRPr="00A078AD" w:rsidRDefault="00A078AD" w:rsidP="00A078AD"/>
    <w:p w:rsidR="00A078AD" w:rsidRPr="00A078AD" w:rsidRDefault="00A078AD" w:rsidP="00A078AD">
      <w:r w:rsidRPr="00A078AD">
        <w:t>ПОСТАНОВЛЯЕТ:</w:t>
      </w:r>
    </w:p>
    <w:p w:rsidR="00A078AD" w:rsidRPr="00A078AD" w:rsidRDefault="00A078AD" w:rsidP="00A078AD"/>
    <w:p w:rsidR="00A078AD" w:rsidRPr="00A078AD" w:rsidRDefault="00A078AD" w:rsidP="00A078AD">
      <w:pPr>
        <w:autoSpaceDE w:val="0"/>
        <w:autoSpaceDN w:val="0"/>
        <w:adjustRightInd w:val="0"/>
        <w:ind w:firstLine="540"/>
        <w:jc w:val="both"/>
        <w:outlineLvl w:val="0"/>
      </w:pPr>
      <w:r w:rsidRPr="00A078AD">
        <w:tab/>
        <w:t xml:space="preserve">1.Прекратить досрочно полномочия депутата Законодательного Собрания Приморского края </w:t>
      </w:r>
      <w:proofErr w:type="spellStart"/>
      <w:r w:rsidRPr="00A078AD">
        <w:t>Маноконова</w:t>
      </w:r>
      <w:proofErr w:type="spellEnd"/>
      <w:r w:rsidRPr="00A078AD">
        <w:t xml:space="preserve"> Руслана Александровича, избранного по </w:t>
      </w:r>
      <w:proofErr w:type="gramStart"/>
      <w:r w:rsidRPr="00A078AD">
        <w:t>одномандатному избирательному</w:t>
      </w:r>
      <w:proofErr w:type="gramEnd"/>
      <w:r w:rsidRPr="00A078AD">
        <w:t xml:space="preserve"> округу № 19.</w:t>
      </w:r>
    </w:p>
    <w:p w:rsidR="00A078AD" w:rsidRPr="00A078AD" w:rsidRDefault="00A078AD" w:rsidP="00A078AD">
      <w:pPr>
        <w:jc w:val="both"/>
      </w:pPr>
    </w:p>
    <w:p w:rsidR="00A078AD" w:rsidRPr="00A078AD" w:rsidRDefault="00A078AD" w:rsidP="00A078AD">
      <w:pPr>
        <w:jc w:val="both"/>
      </w:pPr>
      <w:r w:rsidRPr="00A078AD">
        <w:tab/>
        <w:t>2.Настоящее постановление вступает в силу со дня его принятия.</w:t>
      </w:r>
    </w:p>
    <w:p w:rsidR="00A078AD" w:rsidRPr="00A078AD" w:rsidRDefault="00A078AD" w:rsidP="00A078AD">
      <w:pPr>
        <w:jc w:val="both"/>
      </w:pPr>
    </w:p>
    <w:p w:rsidR="00A078AD" w:rsidRPr="00A078AD" w:rsidRDefault="00A078AD" w:rsidP="00A078AD">
      <w:pPr>
        <w:jc w:val="both"/>
      </w:pPr>
    </w:p>
    <w:p w:rsidR="00A078AD" w:rsidRPr="00A078AD" w:rsidRDefault="00A078AD" w:rsidP="00A078AD">
      <w:pPr>
        <w:jc w:val="both"/>
      </w:pPr>
    </w:p>
    <w:p w:rsidR="00A078AD" w:rsidRPr="00A078AD" w:rsidRDefault="00A078AD" w:rsidP="00A078AD">
      <w:pPr>
        <w:jc w:val="both"/>
      </w:pPr>
      <w:r w:rsidRPr="00A078AD">
        <w:t>Председатель</w:t>
      </w:r>
    </w:p>
    <w:p w:rsidR="00A078AD" w:rsidRPr="00A078AD" w:rsidRDefault="00A078AD" w:rsidP="00A078AD">
      <w:pPr>
        <w:jc w:val="both"/>
      </w:pPr>
      <w:r w:rsidRPr="00A078AD">
        <w:t xml:space="preserve">Законодательного Собрания </w:t>
      </w:r>
      <w:r w:rsidRPr="00A078AD">
        <w:tab/>
      </w:r>
      <w:r w:rsidRPr="00A078AD">
        <w:tab/>
      </w:r>
      <w:r w:rsidRPr="00A078AD">
        <w:tab/>
      </w:r>
      <w:r w:rsidRPr="00A078AD">
        <w:tab/>
      </w:r>
      <w:r w:rsidRPr="00A078AD">
        <w:tab/>
      </w:r>
      <w:r w:rsidRPr="00A078AD">
        <w:tab/>
        <w:t xml:space="preserve">             А.И. Ролик</w:t>
      </w:r>
    </w:p>
    <w:p w:rsidR="00A078AD" w:rsidRPr="00A078AD" w:rsidRDefault="00A078AD" w:rsidP="00A078AD"/>
    <w:p w:rsidR="00931FD6" w:rsidRDefault="00931FD6" w:rsidP="009C06BA"/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E1B" w:rsidRDefault="00E61E1B">
      <w:r>
        <w:separator/>
      </w:r>
    </w:p>
  </w:endnote>
  <w:endnote w:type="continuationSeparator" w:id="0">
    <w:p w:rsidR="00E61E1B" w:rsidRDefault="00E6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E1B" w:rsidRDefault="00E61E1B">
      <w:r>
        <w:separator/>
      </w:r>
    </w:p>
  </w:footnote>
  <w:footnote w:type="continuationSeparator" w:id="0">
    <w:p w:rsidR="00E61E1B" w:rsidRDefault="00E61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8A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078A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61E1B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2019-02-27T04:34:00Z</cp:lastPrinted>
  <dcterms:created xsi:type="dcterms:W3CDTF">2019-02-27T04:32:00Z</dcterms:created>
  <dcterms:modified xsi:type="dcterms:W3CDTF">2019-02-27T04:34:00Z</dcterms:modified>
</cp:coreProperties>
</file>