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16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659D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59D8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59D8" w:rsidRPr="007659D8">
              <w:rPr>
                <w:szCs w:val="28"/>
              </w:rPr>
              <w:t>1299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659D8" w:rsidRDefault="007659D8" w:rsidP="007659D8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r>
              <w:t>"О квотировании рабочих мест для граждан, особо нуждающихся в социальной защите, в Приморском крае"</w:t>
            </w:r>
          </w:p>
        </w:tc>
      </w:tr>
    </w:tbl>
    <w:p w:rsidR="000B3FB2" w:rsidRDefault="000B3FB2"/>
    <w:p w:rsidR="007659D8" w:rsidRPr="009E27DC" w:rsidRDefault="007659D8" w:rsidP="007659D8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659D8" w:rsidRPr="009E27DC" w:rsidRDefault="007659D8" w:rsidP="007659D8">
      <w:pPr>
        <w:rPr>
          <w:szCs w:val="28"/>
        </w:rPr>
      </w:pPr>
    </w:p>
    <w:p w:rsidR="007659D8" w:rsidRPr="009E27DC" w:rsidRDefault="007659D8" w:rsidP="007659D8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659D8" w:rsidRPr="009E27DC" w:rsidRDefault="007659D8" w:rsidP="007659D8">
      <w:pPr>
        <w:rPr>
          <w:szCs w:val="28"/>
        </w:rPr>
      </w:pPr>
    </w:p>
    <w:p w:rsidR="007659D8" w:rsidRDefault="007659D8" w:rsidP="007659D8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t>О квотировании рабочих мест для граждан, особо нуждающихся в социальной защите, в Приморском крае</w:t>
      </w:r>
      <w:r>
        <w:rPr>
          <w:szCs w:val="28"/>
        </w:rPr>
        <w:t>"</w:t>
      </w:r>
      <w:r>
        <w:t xml:space="preserve"> во втором чтении.</w:t>
      </w:r>
    </w:p>
    <w:p w:rsidR="007659D8" w:rsidRDefault="007659D8" w:rsidP="007659D8">
      <w:pPr>
        <w:jc w:val="both"/>
      </w:pPr>
    </w:p>
    <w:p w:rsidR="007659D8" w:rsidRDefault="007659D8" w:rsidP="007659D8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7659D8" w:rsidRDefault="007659D8" w:rsidP="007659D8">
      <w:pPr>
        <w:jc w:val="both"/>
      </w:pPr>
    </w:p>
    <w:p w:rsidR="007659D8" w:rsidRDefault="007659D8" w:rsidP="007659D8">
      <w:pPr>
        <w:jc w:val="both"/>
      </w:pPr>
      <w:r>
        <w:tab/>
        <w:t>3.Настоящее постановление вступает в силу со дня его принятия.</w:t>
      </w:r>
    </w:p>
    <w:p w:rsidR="007659D8" w:rsidRDefault="007659D8" w:rsidP="007659D8">
      <w:pPr>
        <w:jc w:val="both"/>
      </w:pPr>
    </w:p>
    <w:p w:rsidR="007659D8" w:rsidRPr="009E27DC" w:rsidRDefault="007659D8" w:rsidP="007659D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659D8" w:rsidRPr="009E27DC" w:rsidRDefault="007659D8" w:rsidP="007659D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659D8" w:rsidRPr="009E27DC" w:rsidRDefault="007659D8" w:rsidP="007659D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659D8" w:rsidRPr="009E27DC" w:rsidRDefault="007659D8" w:rsidP="007659D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 </w:t>
      </w:r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7659D8" w:rsidRPr="009E27DC" w:rsidRDefault="007659D8" w:rsidP="007659D8">
      <w:pPr>
        <w:rPr>
          <w:szCs w:val="28"/>
        </w:rPr>
      </w:pPr>
    </w:p>
    <w:p w:rsidR="007659D8" w:rsidRDefault="007659D8">
      <w:bookmarkStart w:id="0" w:name="_GoBack"/>
      <w:bookmarkEnd w:id="0"/>
    </w:p>
    <w:sectPr w:rsidR="007659D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295" w:rsidRDefault="00857295">
      <w:r>
        <w:separator/>
      </w:r>
    </w:p>
  </w:endnote>
  <w:endnote w:type="continuationSeparator" w:id="0">
    <w:p w:rsidR="00857295" w:rsidRDefault="00857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295" w:rsidRDefault="00857295">
      <w:r>
        <w:separator/>
      </w:r>
    </w:p>
  </w:footnote>
  <w:footnote w:type="continuationSeparator" w:id="0">
    <w:p w:rsidR="00857295" w:rsidRDefault="008572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59D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659D8"/>
    <w:rsid w:val="007B48E7"/>
    <w:rsid w:val="007B5289"/>
    <w:rsid w:val="007F2091"/>
    <w:rsid w:val="00835A0E"/>
    <w:rsid w:val="00857295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2019-02-27T04:06:00Z</cp:lastPrinted>
  <dcterms:created xsi:type="dcterms:W3CDTF">2019-02-27T04:05:00Z</dcterms:created>
  <dcterms:modified xsi:type="dcterms:W3CDTF">2019-02-27T04:06:00Z</dcterms:modified>
</cp:coreProperties>
</file>