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234848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E91F4D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E91F4D">
              <w:rPr>
                <w:sz w:val="24"/>
              </w:rPr>
              <w:t>6</w:t>
            </w:r>
            <w:r w:rsidR="005A6FE8">
              <w:rPr>
                <w:sz w:val="24"/>
              </w:rPr>
              <w:t>.02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13683" w:rsidP="00C11F06">
            <w:pPr>
              <w:ind w:left="-107"/>
              <w:jc w:val="both"/>
            </w:pPr>
            <w:r w:rsidRPr="008875BB">
              <w:t>О проектах федеральных законов</w:t>
            </w:r>
          </w:p>
        </w:tc>
      </w:tr>
    </w:tbl>
    <w:p w:rsidR="00833C1D" w:rsidRDefault="00833C1D" w:rsidP="00833C1D">
      <w:pPr>
        <w:jc w:val="right"/>
      </w:pPr>
    </w:p>
    <w:p w:rsidR="00C11F06" w:rsidRDefault="00A13683" w:rsidP="00C11F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11F06">
        <w:rPr>
          <w:szCs w:val="28"/>
        </w:rPr>
        <w:t>Рассмотрев и обсудив проекты федеральных законов:</w:t>
      </w:r>
    </w:p>
    <w:p w:rsidR="00A13683" w:rsidRPr="00C11F06" w:rsidRDefault="00CA4DC2" w:rsidP="00C11F06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9" w:history="1">
        <w:r w:rsidR="00C11F06">
          <w:rPr>
            <w:szCs w:val="28"/>
          </w:rPr>
          <w:t>№</w:t>
        </w:r>
        <w:r w:rsidR="005A6FE8" w:rsidRPr="00C11F06">
          <w:rPr>
            <w:szCs w:val="28"/>
          </w:rPr>
          <w:t xml:space="preserve"> 473002-7</w:t>
        </w:r>
      </w:hyperlink>
      <w:r w:rsidR="005A6FE8" w:rsidRPr="00C11F06">
        <w:rPr>
          <w:szCs w:val="28"/>
        </w:rPr>
        <w:t xml:space="preserve"> "О внесении изменений в статью 12 Федерального закона "О национальной платежной системе"</w:t>
      </w:r>
      <w:r w:rsidR="00EB57E5">
        <w:rPr>
          <w:szCs w:val="28"/>
        </w:rPr>
        <w:t xml:space="preserve"> </w:t>
      </w:r>
      <w:r w:rsidR="00EB57E5" w:rsidRPr="00EB57E5">
        <w:rPr>
          <w:szCs w:val="28"/>
        </w:rPr>
        <w:t>(в части уточнения требований для операторов электронных денежных средств, а также привлекаемых ими организаций)</w:t>
      </w:r>
      <w:r w:rsidR="005A6FE8" w:rsidRPr="00C11F06">
        <w:rPr>
          <w:szCs w:val="28"/>
        </w:rPr>
        <w:t>, внесенный депутатом Государственной Думы В.М. Резником</w:t>
      </w:r>
      <w:r w:rsidR="005D5025" w:rsidRPr="00C11F06">
        <w:rPr>
          <w:szCs w:val="28"/>
        </w:rPr>
        <w:t xml:space="preserve"> </w:t>
      </w:r>
      <w:r w:rsidR="00A15204" w:rsidRPr="00C11F06">
        <w:rPr>
          <w:szCs w:val="28"/>
        </w:rPr>
        <w:t>и принятый Государственной Думой в первом чтении;</w:t>
      </w:r>
      <w:r w:rsidR="005F533C" w:rsidRPr="00C11F06">
        <w:rPr>
          <w:szCs w:val="28"/>
        </w:rPr>
        <w:t xml:space="preserve"> </w:t>
      </w:r>
    </w:p>
    <w:p w:rsidR="005D5025" w:rsidRDefault="00A15204" w:rsidP="005D502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11F06">
        <w:rPr>
          <w:szCs w:val="28"/>
        </w:rPr>
        <w:t xml:space="preserve">№ </w:t>
      </w:r>
      <w:r w:rsidR="005D5025">
        <w:rPr>
          <w:szCs w:val="28"/>
        </w:rPr>
        <w:t>574348-7 "О внесении изменений в отдельные законодательные акты Российской Федерации в связи с принятием Федерального закона "О внесении изменений в Бюджетный кодекс Российской Федерации и отдельные законодательные акты Российской Федерации в целях совершенствования межбюджетных отношений" (в части уточнения порядка предоставления субсидий из бюджетов субъектов Российской Федерации и местных бюджетов)</w:t>
      </w:r>
      <w:r w:rsidR="00026E66">
        <w:rPr>
          <w:szCs w:val="28"/>
        </w:rPr>
        <w:t>,</w:t>
      </w:r>
      <w:r w:rsidR="005D5025">
        <w:rPr>
          <w:szCs w:val="28"/>
        </w:rPr>
        <w:t xml:space="preserve"> вн</w:t>
      </w:r>
      <w:r w:rsidR="00026E66">
        <w:rPr>
          <w:szCs w:val="28"/>
        </w:rPr>
        <w:t>есенный</w:t>
      </w:r>
      <w:r w:rsidR="005D5025">
        <w:rPr>
          <w:szCs w:val="28"/>
        </w:rPr>
        <w:t xml:space="preserve"> Правительство</w:t>
      </w:r>
      <w:r w:rsidR="00026E66">
        <w:rPr>
          <w:szCs w:val="28"/>
        </w:rPr>
        <w:t>м</w:t>
      </w:r>
      <w:r w:rsidR="005D5025">
        <w:rPr>
          <w:szCs w:val="28"/>
        </w:rPr>
        <w:t xml:space="preserve"> Российской Федерации</w:t>
      </w:r>
      <w:r w:rsidR="00026E66" w:rsidRPr="00C11F06">
        <w:rPr>
          <w:szCs w:val="28"/>
        </w:rPr>
        <w:t xml:space="preserve"> и принятый Государственной Думой в первом чтении;</w:t>
      </w:r>
      <w:proofErr w:type="gramEnd"/>
    </w:p>
    <w:p w:rsidR="00A13683" w:rsidRPr="00C11F06" w:rsidRDefault="00026E66" w:rsidP="00026E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594955-7 "О внесении изменений в </w:t>
      </w:r>
      <w:hyperlink r:id="rId10" w:history="1">
        <w:r w:rsidRPr="00C11F06">
          <w:rPr>
            <w:szCs w:val="28"/>
          </w:rPr>
          <w:t>статью 217</w:t>
        </w:r>
      </w:hyperlink>
      <w:r>
        <w:rPr>
          <w:szCs w:val="28"/>
        </w:rPr>
        <w:t xml:space="preserve"> Налогового кодекса Российской Федерации",</w:t>
      </w:r>
      <w:r w:rsidRPr="00026E66">
        <w:rPr>
          <w:szCs w:val="28"/>
        </w:rPr>
        <w:t xml:space="preserve">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Правительством Российской Федерации</w:t>
      </w:r>
      <w:r w:rsidRPr="00C11F06">
        <w:rPr>
          <w:szCs w:val="28"/>
        </w:rPr>
        <w:t xml:space="preserve"> и принятый Государственной Думой в первом чтении;</w:t>
      </w:r>
    </w:p>
    <w:p w:rsidR="00563275" w:rsidRDefault="00026E66" w:rsidP="0029142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11F06">
        <w:rPr>
          <w:szCs w:val="28"/>
        </w:rPr>
        <w:t xml:space="preserve">№ 627514-7 "О внесении изменений в Налоговый кодекс Российской Федерации в связи с принятием Федерального закона "О внесении изменений в отдельные законодательные акты Российской Федерации (в части исчисления страховых взносов по обязательному пенсионному страхованию)", внесенный депутатами Государственной Думы </w:t>
      </w:r>
      <w:r w:rsidRPr="00C11F06">
        <w:rPr>
          <w:szCs w:val="28"/>
        </w:rPr>
        <w:br/>
        <w:t xml:space="preserve">Г.А. Зюгановым, И.И. Мельниковым, В.И. Кашиным, Н.В. </w:t>
      </w:r>
      <w:proofErr w:type="spellStart"/>
      <w:r w:rsidRPr="00C11F06">
        <w:rPr>
          <w:szCs w:val="28"/>
        </w:rPr>
        <w:t>Коломейцевым</w:t>
      </w:r>
      <w:proofErr w:type="spellEnd"/>
      <w:r w:rsidRPr="00C11F06">
        <w:rPr>
          <w:szCs w:val="28"/>
        </w:rPr>
        <w:t xml:space="preserve">, В.С. </w:t>
      </w:r>
      <w:proofErr w:type="spellStart"/>
      <w:r w:rsidRPr="00C11F06">
        <w:rPr>
          <w:szCs w:val="28"/>
        </w:rPr>
        <w:t>Шурчановым</w:t>
      </w:r>
      <w:proofErr w:type="spellEnd"/>
      <w:r w:rsidRPr="00C11F06">
        <w:rPr>
          <w:szCs w:val="28"/>
        </w:rPr>
        <w:t>, О.Н. Смолиным, М.Ю. Авдеевым, В.А.</w:t>
      </w:r>
      <w:proofErr w:type="gramEnd"/>
      <w:r w:rsidRPr="00C11F06">
        <w:rPr>
          <w:szCs w:val="28"/>
        </w:rPr>
        <w:t xml:space="preserve"> </w:t>
      </w:r>
      <w:proofErr w:type="spellStart"/>
      <w:r w:rsidRPr="00C11F06">
        <w:rPr>
          <w:szCs w:val="28"/>
        </w:rPr>
        <w:t>Агаевым</w:t>
      </w:r>
      <w:proofErr w:type="spellEnd"/>
      <w:r w:rsidRPr="00C11F06">
        <w:rPr>
          <w:szCs w:val="28"/>
        </w:rPr>
        <w:t xml:space="preserve">, </w:t>
      </w:r>
      <w:r w:rsidRPr="00C11F06">
        <w:rPr>
          <w:szCs w:val="28"/>
        </w:rPr>
        <w:br/>
      </w:r>
      <w:proofErr w:type="gramStart"/>
      <w:r w:rsidRPr="00C11F06">
        <w:rPr>
          <w:szCs w:val="28"/>
        </w:rPr>
        <w:t xml:space="preserve">О.Н. Алимовой, Н.В. Арефьевым, Ж.И. Алферовым, Ю.В. </w:t>
      </w:r>
      <w:proofErr w:type="spellStart"/>
      <w:r w:rsidRPr="00C11F06">
        <w:rPr>
          <w:szCs w:val="28"/>
        </w:rPr>
        <w:t>Афониным</w:t>
      </w:r>
      <w:proofErr w:type="spellEnd"/>
      <w:r w:rsidRPr="00C11F06">
        <w:rPr>
          <w:szCs w:val="28"/>
        </w:rPr>
        <w:t xml:space="preserve">, </w:t>
      </w:r>
      <w:r w:rsidRPr="00C11F06">
        <w:rPr>
          <w:szCs w:val="28"/>
        </w:rPr>
        <w:br/>
        <w:t xml:space="preserve">А.Ж. </w:t>
      </w:r>
      <w:proofErr w:type="spellStart"/>
      <w:r w:rsidRPr="00C11F06">
        <w:rPr>
          <w:szCs w:val="28"/>
        </w:rPr>
        <w:t>Бифовым</w:t>
      </w:r>
      <w:proofErr w:type="spellEnd"/>
      <w:r w:rsidRPr="00C11F06">
        <w:rPr>
          <w:szCs w:val="28"/>
        </w:rPr>
        <w:t xml:space="preserve">, В.Н. </w:t>
      </w:r>
      <w:proofErr w:type="spellStart"/>
      <w:r w:rsidRPr="00C11F06">
        <w:rPr>
          <w:szCs w:val="28"/>
        </w:rPr>
        <w:t>Блоцким</w:t>
      </w:r>
      <w:proofErr w:type="spellEnd"/>
      <w:r w:rsidRPr="00C11F06">
        <w:rPr>
          <w:szCs w:val="28"/>
        </w:rPr>
        <w:t xml:space="preserve">, В.В. Бортко, С.А. Гавриловым, В.А. </w:t>
      </w:r>
      <w:proofErr w:type="spellStart"/>
      <w:r w:rsidRPr="00C11F06">
        <w:rPr>
          <w:szCs w:val="28"/>
        </w:rPr>
        <w:t>Ганзя</w:t>
      </w:r>
      <w:proofErr w:type="spellEnd"/>
      <w:r w:rsidRPr="00C11F06">
        <w:rPr>
          <w:szCs w:val="28"/>
        </w:rPr>
        <w:t xml:space="preserve">, П.С. </w:t>
      </w:r>
      <w:proofErr w:type="spellStart"/>
      <w:r w:rsidRPr="00C11F06">
        <w:rPr>
          <w:szCs w:val="28"/>
        </w:rPr>
        <w:t>Дорохиным</w:t>
      </w:r>
      <w:proofErr w:type="spellEnd"/>
      <w:r w:rsidRPr="00C11F06">
        <w:rPr>
          <w:szCs w:val="28"/>
        </w:rPr>
        <w:t xml:space="preserve">, Н.Н. </w:t>
      </w:r>
      <w:proofErr w:type="spellStart"/>
      <w:r w:rsidRPr="00C11F06">
        <w:rPr>
          <w:szCs w:val="28"/>
        </w:rPr>
        <w:t>Езерским</w:t>
      </w:r>
      <w:proofErr w:type="spellEnd"/>
      <w:r w:rsidRPr="00C11F06">
        <w:rPr>
          <w:szCs w:val="28"/>
        </w:rPr>
        <w:t xml:space="preserve">, Н.Н. Ивановым, С.И. Казанковым, </w:t>
      </w:r>
      <w:r w:rsidRPr="00C11F06">
        <w:rPr>
          <w:szCs w:val="28"/>
        </w:rPr>
        <w:br/>
        <w:t xml:space="preserve">Л.И. Калашниковым, Н.И. Осадчим, А.А. Кравцом, А.В. Корниенко, </w:t>
      </w:r>
      <w:r w:rsidR="002626A2" w:rsidRPr="00C11F06">
        <w:rPr>
          <w:szCs w:val="28"/>
        </w:rPr>
        <w:br/>
      </w:r>
      <w:r w:rsidRPr="00C11F06">
        <w:rPr>
          <w:szCs w:val="28"/>
        </w:rPr>
        <w:t>Р.Д. Курбановым, А.В. Куринным, О.А. Лебедевым, А.Н.</w:t>
      </w:r>
      <w:proofErr w:type="gramEnd"/>
      <w:r w:rsidRPr="00C11F06">
        <w:rPr>
          <w:szCs w:val="28"/>
        </w:rPr>
        <w:t xml:space="preserve"> Некрасовым, </w:t>
      </w:r>
      <w:r w:rsidR="002626A2" w:rsidRPr="00C11F06">
        <w:rPr>
          <w:szCs w:val="28"/>
        </w:rPr>
        <w:br/>
      </w:r>
      <w:r w:rsidRPr="00C11F06">
        <w:rPr>
          <w:szCs w:val="28"/>
        </w:rPr>
        <w:t xml:space="preserve">Д.Г. Новиковым, С.М. Пантелеевым, Д.А. Парфеновым, Т.В. Плетневой, </w:t>
      </w:r>
      <w:r w:rsidR="002626A2" w:rsidRPr="00C11F06">
        <w:rPr>
          <w:szCs w:val="28"/>
        </w:rPr>
        <w:br/>
      </w:r>
      <w:r w:rsidRPr="00C11F06">
        <w:rPr>
          <w:szCs w:val="28"/>
        </w:rPr>
        <w:t xml:space="preserve">В.Г. Поздняковым, А.А. Пономаревым, В.Ф. </w:t>
      </w:r>
      <w:proofErr w:type="spellStart"/>
      <w:r w:rsidRPr="00C11F06">
        <w:rPr>
          <w:szCs w:val="28"/>
        </w:rPr>
        <w:t>Рашкиным</w:t>
      </w:r>
      <w:proofErr w:type="spellEnd"/>
      <w:r w:rsidRPr="00C11F06">
        <w:rPr>
          <w:szCs w:val="28"/>
        </w:rPr>
        <w:t xml:space="preserve">, С.Е. Савицкой, Ю.П. Синельщиковым, К.К. </w:t>
      </w:r>
      <w:proofErr w:type="spellStart"/>
      <w:r w:rsidRPr="00C11F06">
        <w:rPr>
          <w:szCs w:val="28"/>
        </w:rPr>
        <w:t>Тайсаевым</w:t>
      </w:r>
      <w:proofErr w:type="spellEnd"/>
      <w:r w:rsidRPr="00C11F06">
        <w:rPr>
          <w:szCs w:val="28"/>
        </w:rPr>
        <w:t>, Н.М. Харитоновым, М.В. Щаповы</w:t>
      </w:r>
      <w:r w:rsidR="00F51349">
        <w:rPr>
          <w:szCs w:val="28"/>
        </w:rPr>
        <w:t xml:space="preserve">м, С.А. </w:t>
      </w:r>
      <w:proofErr w:type="spellStart"/>
      <w:r w:rsidR="00F51349">
        <w:rPr>
          <w:szCs w:val="28"/>
        </w:rPr>
        <w:t>Шаргуновым</w:t>
      </w:r>
      <w:proofErr w:type="spellEnd"/>
      <w:r w:rsidR="00F51349">
        <w:rPr>
          <w:szCs w:val="28"/>
        </w:rPr>
        <w:t>, А.А. Ющенко;</w:t>
      </w:r>
      <w:r w:rsidR="00C11F06" w:rsidRPr="00C11F06">
        <w:rPr>
          <w:szCs w:val="28"/>
        </w:rPr>
        <w:t xml:space="preserve"> </w:t>
      </w:r>
    </w:p>
    <w:p w:rsidR="00F51349" w:rsidRDefault="00F51349" w:rsidP="00F513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630431-7 "О внесении изменения в статью 342 части второй Налогового кодекса Российской Федерации" (в части налогообложения </w:t>
      </w:r>
      <w:r>
        <w:rPr>
          <w:szCs w:val="28"/>
        </w:rPr>
        <w:lastRenderedPageBreak/>
        <w:t>добычи кондиционных молибденовых руд), внесенный Верховным Советом Республики Хакасия;</w:t>
      </w:r>
    </w:p>
    <w:p w:rsidR="00F51349" w:rsidRDefault="00F51349" w:rsidP="00F513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 634972-7 "О внесении изменения в статью 61</w:t>
      </w:r>
      <w:r w:rsidRPr="00F51349">
        <w:rPr>
          <w:szCs w:val="28"/>
          <w:vertAlign w:val="superscript"/>
        </w:rPr>
        <w:t>1</w:t>
      </w:r>
      <w:r>
        <w:rPr>
          <w:szCs w:val="28"/>
        </w:rPr>
        <w:t xml:space="preserve"> Бюджетного кодекса Российской Федерации" (в части зачисления государственной пошлины за совершение нотариальных действий),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Правительством Российской Федерации;</w:t>
      </w:r>
    </w:p>
    <w:p w:rsidR="001A3BC8" w:rsidRDefault="001B7502" w:rsidP="002914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 636289-7 "О внесении изменений в Налоговый кодекс Российской Федерации" (в части приведения терминологии в соответствие с законодательством Российской Федерации), внесенный Правительством Российской Федерации</w:t>
      </w:r>
      <w:r w:rsidR="001A3BC8">
        <w:rPr>
          <w:szCs w:val="28"/>
        </w:rPr>
        <w:t>;</w:t>
      </w:r>
    </w:p>
    <w:p w:rsidR="00A13683" w:rsidRPr="00C11F06" w:rsidRDefault="001A3BC8" w:rsidP="002914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3BC8">
        <w:rPr>
          <w:szCs w:val="28"/>
        </w:rPr>
        <w:t>№ 641225-7 "О внесении изменений в статью 219 части второй Налогового кодекса Российской Федерации" (в части изменения размера налогового вычета</w:t>
      </w:r>
      <w:r w:rsidR="00CA4DC2">
        <w:rPr>
          <w:szCs w:val="28"/>
        </w:rPr>
        <w:t>), вн</w:t>
      </w:r>
      <w:r w:rsidRPr="001A3BC8">
        <w:rPr>
          <w:szCs w:val="28"/>
        </w:rPr>
        <w:t>есен</w:t>
      </w:r>
      <w:r w:rsidR="00CA4DC2">
        <w:rPr>
          <w:szCs w:val="28"/>
        </w:rPr>
        <w:t>ный</w:t>
      </w:r>
      <w:r w:rsidRPr="001A3BC8">
        <w:rPr>
          <w:szCs w:val="28"/>
        </w:rPr>
        <w:t xml:space="preserve"> депутатами Государственной Думы </w:t>
      </w:r>
      <w:r w:rsidR="00CA4DC2">
        <w:rPr>
          <w:szCs w:val="28"/>
        </w:rPr>
        <w:br/>
      </w:r>
      <w:r w:rsidRPr="001A3BC8">
        <w:rPr>
          <w:szCs w:val="28"/>
        </w:rPr>
        <w:t xml:space="preserve">И.К. Сухаревым, С.Г. </w:t>
      </w:r>
      <w:proofErr w:type="spellStart"/>
      <w:r w:rsidRPr="001A3BC8">
        <w:rPr>
          <w:szCs w:val="28"/>
        </w:rPr>
        <w:t>Каргиновым</w:t>
      </w:r>
      <w:proofErr w:type="spellEnd"/>
      <w:r w:rsidRPr="001A3BC8">
        <w:rPr>
          <w:szCs w:val="28"/>
        </w:rPr>
        <w:t>, В.В. Сысоевым</w:t>
      </w:r>
      <w:r w:rsidR="001B7502">
        <w:rPr>
          <w:szCs w:val="28"/>
        </w:rPr>
        <w:t xml:space="preserve">, </w:t>
      </w:r>
      <w:r w:rsidR="00A13683" w:rsidRPr="00C11F06">
        <w:rPr>
          <w:szCs w:val="28"/>
        </w:rPr>
        <w:t>комитет</w:t>
      </w:r>
    </w:p>
    <w:p w:rsidR="00F53CAC" w:rsidRDefault="00F53CAC" w:rsidP="00A13683">
      <w:pPr>
        <w:jc w:val="both"/>
        <w:rPr>
          <w:szCs w:val="28"/>
        </w:rPr>
      </w:pPr>
    </w:p>
    <w:p w:rsidR="00A13683" w:rsidRDefault="00A13683" w:rsidP="00A13683">
      <w:pPr>
        <w:jc w:val="both"/>
      </w:pPr>
      <w:r>
        <w:t>РЕШИЛ:</w:t>
      </w:r>
    </w:p>
    <w:p w:rsidR="0029142F" w:rsidRDefault="0029142F" w:rsidP="0029142F">
      <w:pPr>
        <w:ind w:firstLine="709"/>
        <w:jc w:val="both"/>
      </w:pPr>
    </w:p>
    <w:p w:rsidR="00A13683" w:rsidRDefault="00A13683" w:rsidP="0029142F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>Принять к сведению проекты федеральных законов:</w:t>
      </w:r>
    </w:p>
    <w:p w:rsidR="00F53CAC" w:rsidRPr="00C11F06" w:rsidRDefault="00CA4DC2" w:rsidP="00F53CAC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1" w:history="1">
        <w:r w:rsidR="00F53CAC">
          <w:rPr>
            <w:szCs w:val="28"/>
          </w:rPr>
          <w:t>№</w:t>
        </w:r>
        <w:r w:rsidR="00F53CAC" w:rsidRPr="00C11F06">
          <w:rPr>
            <w:szCs w:val="28"/>
          </w:rPr>
          <w:t xml:space="preserve"> 473002-7</w:t>
        </w:r>
      </w:hyperlink>
      <w:r w:rsidR="00F53CAC" w:rsidRPr="00C11F06">
        <w:rPr>
          <w:szCs w:val="28"/>
        </w:rPr>
        <w:t xml:space="preserve"> "О внесении изменений в статью 12 Федерального закона "О национальной платежной системе</w:t>
      </w:r>
      <w:r w:rsidR="00F53CAC">
        <w:rPr>
          <w:szCs w:val="28"/>
        </w:rPr>
        <w:t>"</w:t>
      </w:r>
      <w:r w:rsidR="00F53CAC" w:rsidRPr="00C11F06">
        <w:rPr>
          <w:szCs w:val="28"/>
        </w:rPr>
        <w:t xml:space="preserve">; </w:t>
      </w:r>
    </w:p>
    <w:p w:rsidR="00F53CAC" w:rsidRDefault="00F53CAC" w:rsidP="00F53C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11F06">
        <w:rPr>
          <w:szCs w:val="28"/>
        </w:rPr>
        <w:t xml:space="preserve">№ </w:t>
      </w:r>
      <w:r>
        <w:rPr>
          <w:szCs w:val="28"/>
        </w:rPr>
        <w:t>574348-7 "О внесении изменений в отдельные законодательные акты Российской Федерации в связи с принятием Федерального закона "О внесении изменений в Бюджетный кодекс Российской Федерации и отдельные законодательные акты Российской Федерации в целях совершенствования межбюджетных отношений"</w:t>
      </w:r>
      <w:r w:rsidRPr="00C11F06">
        <w:rPr>
          <w:szCs w:val="28"/>
        </w:rPr>
        <w:t>;</w:t>
      </w:r>
    </w:p>
    <w:p w:rsidR="00F53CAC" w:rsidRPr="00C11F06" w:rsidRDefault="00F53CAC" w:rsidP="00F53C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594955-7 "О внесении изменений в </w:t>
      </w:r>
      <w:hyperlink r:id="rId12" w:history="1">
        <w:r w:rsidRPr="00C11F06">
          <w:rPr>
            <w:szCs w:val="28"/>
          </w:rPr>
          <w:t>статью 217</w:t>
        </w:r>
      </w:hyperlink>
      <w:r>
        <w:rPr>
          <w:szCs w:val="28"/>
        </w:rPr>
        <w:t xml:space="preserve"> Налогового кодекса Российской Федерации"</w:t>
      </w:r>
      <w:r w:rsidRPr="00C11F06">
        <w:rPr>
          <w:szCs w:val="28"/>
        </w:rPr>
        <w:t>;</w:t>
      </w:r>
    </w:p>
    <w:p w:rsidR="00DB05EC" w:rsidRDefault="00F53CAC" w:rsidP="00F53CAC">
      <w:pPr>
        <w:ind w:firstLine="709"/>
        <w:jc w:val="both"/>
      </w:pPr>
      <w:r w:rsidRPr="00C11F06">
        <w:rPr>
          <w:szCs w:val="28"/>
        </w:rPr>
        <w:t>№ 627514-7 "О внесении изменений в Налоговый кодекс Российской Федерации в связи с принятием Федерального закона "О внесении изменений в отдельные законодательные акты Российской Федерации (в части исчисления страховых взносов по обязательному пенсионному страхованию)"</w:t>
      </w:r>
      <w:r w:rsidR="001B7502">
        <w:rPr>
          <w:rFonts w:eastAsia="Calibri"/>
          <w:szCs w:val="22"/>
          <w:lang w:eastAsia="en-US"/>
        </w:rPr>
        <w:t>;</w:t>
      </w:r>
    </w:p>
    <w:p w:rsidR="00A13683" w:rsidRDefault="001B7502" w:rsidP="0029142F">
      <w:pPr>
        <w:ind w:firstLine="709"/>
        <w:jc w:val="both"/>
        <w:rPr>
          <w:szCs w:val="28"/>
        </w:rPr>
      </w:pPr>
      <w:r>
        <w:rPr>
          <w:szCs w:val="28"/>
        </w:rPr>
        <w:t>№ 630431-7 "О внесении изменения в статью 342 части второй Налогового кодекса Российской Федерации";</w:t>
      </w:r>
    </w:p>
    <w:p w:rsidR="001B7502" w:rsidRDefault="001B7502" w:rsidP="0029142F">
      <w:pPr>
        <w:ind w:firstLine="709"/>
        <w:jc w:val="both"/>
        <w:rPr>
          <w:szCs w:val="28"/>
        </w:rPr>
      </w:pPr>
      <w:r>
        <w:rPr>
          <w:szCs w:val="28"/>
        </w:rPr>
        <w:t>№ 634972-7 "О внесении изменения в статью 61</w:t>
      </w:r>
      <w:r w:rsidRPr="00F51349">
        <w:rPr>
          <w:szCs w:val="28"/>
          <w:vertAlign w:val="superscript"/>
        </w:rPr>
        <w:t>1</w:t>
      </w:r>
      <w:r>
        <w:rPr>
          <w:szCs w:val="28"/>
        </w:rPr>
        <w:t xml:space="preserve"> Бюджетного кодекса Российской Федерации";</w:t>
      </w:r>
    </w:p>
    <w:p w:rsidR="00CA4DC2" w:rsidRDefault="001B7502" w:rsidP="0029142F">
      <w:pPr>
        <w:ind w:firstLine="709"/>
        <w:jc w:val="both"/>
        <w:rPr>
          <w:szCs w:val="28"/>
        </w:rPr>
      </w:pPr>
      <w:r>
        <w:rPr>
          <w:szCs w:val="28"/>
        </w:rPr>
        <w:t>№ 636289-7 "О внесении изменений в Налоговый кодекс Российской Федерации"</w:t>
      </w:r>
      <w:r w:rsidR="00CA4DC2">
        <w:rPr>
          <w:szCs w:val="28"/>
        </w:rPr>
        <w:t>;</w:t>
      </w:r>
    </w:p>
    <w:p w:rsidR="001B7502" w:rsidRDefault="00CA4DC2" w:rsidP="0029142F">
      <w:pPr>
        <w:ind w:firstLine="709"/>
        <w:jc w:val="both"/>
        <w:rPr>
          <w:szCs w:val="28"/>
        </w:rPr>
      </w:pPr>
      <w:r>
        <w:rPr>
          <w:szCs w:val="28"/>
        </w:rPr>
        <w:t xml:space="preserve">№ </w:t>
      </w:r>
      <w:r w:rsidRPr="00CA4DC2">
        <w:rPr>
          <w:szCs w:val="28"/>
        </w:rPr>
        <w:t>641225-7 "О внесении изменений в статью 219 части второй Налогового кодекса Российской Федерации"</w:t>
      </w:r>
      <w:r w:rsidR="001B7502">
        <w:rPr>
          <w:szCs w:val="28"/>
        </w:rPr>
        <w:t>.</w:t>
      </w:r>
    </w:p>
    <w:p w:rsidR="001B7502" w:rsidRDefault="001B7502" w:rsidP="0029142F">
      <w:pPr>
        <w:ind w:firstLine="709"/>
        <w:jc w:val="both"/>
        <w:rPr>
          <w:szCs w:val="28"/>
        </w:rPr>
      </w:pPr>
      <w:bookmarkStart w:id="0" w:name="_GoBack"/>
      <w:bookmarkEnd w:id="0"/>
    </w:p>
    <w:p w:rsidR="00A13683" w:rsidRDefault="00A13683" w:rsidP="0029142F">
      <w:pPr>
        <w:ind w:firstLine="709"/>
        <w:jc w:val="both"/>
        <w:rPr>
          <w:szCs w:val="28"/>
        </w:rPr>
      </w:pPr>
      <w:r>
        <w:rPr>
          <w:szCs w:val="28"/>
        </w:rPr>
        <w:t>2.Не вносить на рассмотрение Законодательного Собрания вышеназванные проекты федеральных законов.</w:t>
      </w:r>
    </w:p>
    <w:p w:rsidR="00A13683" w:rsidRPr="00CA4DC2" w:rsidRDefault="00A13683" w:rsidP="00A13683">
      <w:pPr>
        <w:jc w:val="both"/>
        <w:rPr>
          <w:sz w:val="24"/>
          <w:szCs w:val="24"/>
        </w:rPr>
      </w:pPr>
    </w:p>
    <w:p w:rsidR="00CA4DC2" w:rsidRPr="00CA4DC2" w:rsidRDefault="00CA4DC2" w:rsidP="00A13683">
      <w:pPr>
        <w:jc w:val="both"/>
        <w:rPr>
          <w:sz w:val="24"/>
          <w:szCs w:val="24"/>
        </w:rPr>
      </w:pPr>
    </w:p>
    <w:p w:rsidR="00CA4DC2" w:rsidRPr="00CA4DC2" w:rsidRDefault="00CA4DC2" w:rsidP="00A13683">
      <w:pPr>
        <w:jc w:val="both"/>
        <w:rPr>
          <w:sz w:val="24"/>
          <w:szCs w:val="24"/>
        </w:rPr>
      </w:pPr>
    </w:p>
    <w:p w:rsidR="00A13683" w:rsidRDefault="00A13683" w:rsidP="00A13683">
      <w:pPr>
        <w:jc w:val="both"/>
      </w:pPr>
      <w:r>
        <w:t xml:space="preserve">Председатель комитета                                                                          Г.Ц. </w:t>
      </w:r>
      <w:proofErr w:type="spellStart"/>
      <w:r>
        <w:t>Ахоян</w:t>
      </w:r>
      <w:proofErr w:type="spellEnd"/>
    </w:p>
    <w:sectPr w:rsidR="00A13683" w:rsidSect="004307DE">
      <w:headerReference w:type="default" r:id="rId13"/>
      <w:head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4DC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22B36"/>
    <w:rsid w:val="00026E66"/>
    <w:rsid w:val="00027514"/>
    <w:rsid w:val="00033C97"/>
    <w:rsid w:val="00053C61"/>
    <w:rsid w:val="00080DED"/>
    <w:rsid w:val="00160F97"/>
    <w:rsid w:val="001A3BC8"/>
    <w:rsid w:val="001B3A35"/>
    <w:rsid w:val="001B7502"/>
    <w:rsid w:val="001C5162"/>
    <w:rsid w:val="0020003C"/>
    <w:rsid w:val="002626A2"/>
    <w:rsid w:val="0029142F"/>
    <w:rsid w:val="002F5E3F"/>
    <w:rsid w:val="00357541"/>
    <w:rsid w:val="00383131"/>
    <w:rsid w:val="003B4C86"/>
    <w:rsid w:val="003D4A28"/>
    <w:rsid w:val="003F2358"/>
    <w:rsid w:val="004307DE"/>
    <w:rsid w:val="00461E2B"/>
    <w:rsid w:val="004B0E10"/>
    <w:rsid w:val="004C31B1"/>
    <w:rsid w:val="004E6AAF"/>
    <w:rsid w:val="00563275"/>
    <w:rsid w:val="005A6FE8"/>
    <w:rsid w:val="005D5025"/>
    <w:rsid w:val="005F533C"/>
    <w:rsid w:val="00604A57"/>
    <w:rsid w:val="006660DA"/>
    <w:rsid w:val="00677544"/>
    <w:rsid w:val="006828DB"/>
    <w:rsid w:val="00692D49"/>
    <w:rsid w:val="007128C1"/>
    <w:rsid w:val="007258FB"/>
    <w:rsid w:val="007304A9"/>
    <w:rsid w:val="00751091"/>
    <w:rsid w:val="007724A6"/>
    <w:rsid w:val="007E1739"/>
    <w:rsid w:val="007F0598"/>
    <w:rsid w:val="00833C1D"/>
    <w:rsid w:val="008602F8"/>
    <w:rsid w:val="008627C2"/>
    <w:rsid w:val="0087792E"/>
    <w:rsid w:val="0099314B"/>
    <w:rsid w:val="009D4717"/>
    <w:rsid w:val="009E5CD9"/>
    <w:rsid w:val="009F0165"/>
    <w:rsid w:val="009F626B"/>
    <w:rsid w:val="00A13683"/>
    <w:rsid w:val="00A14FF2"/>
    <w:rsid w:val="00A15204"/>
    <w:rsid w:val="00AD03A9"/>
    <w:rsid w:val="00AE1EFB"/>
    <w:rsid w:val="00B668A9"/>
    <w:rsid w:val="00B803DE"/>
    <w:rsid w:val="00BE16C2"/>
    <w:rsid w:val="00C11F06"/>
    <w:rsid w:val="00C12BD9"/>
    <w:rsid w:val="00C9335B"/>
    <w:rsid w:val="00C958B6"/>
    <w:rsid w:val="00CA4DC2"/>
    <w:rsid w:val="00CB6809"/>
    <w:rsid w:val="00D17A7A"/>
    <w:rsid w:val="00D80E71"/>
    <w:rsid w:val="00DB05EC"/>
    <w:rsid w:val="00E77161"/>
    <w:rsid w:val="00E91F4D"/>
    <w:rsid w:val="00EB57E5"/>
    <w:rsid w:val="00F01DD8"/>
    <w:rsid w:val="00F36BC7"/>
    <w:rsid w:val="00F51349"/>
    <w:rsid w:val="00F5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25E02AC3A1B0EDED9977F65CE5CF8B838D8AAD9B87457071369F9B6091F495BF7BCFC229021AA8AED3F8F6250E0347BC6ED8D248F3147A617CAB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2145A5572B58A9D5810D84115F5BA5C65467055E2017374DAD3529E4230B2B9ABFC2FD05AD6C685CD8EA5832EP9t3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5E02AC3A1B0EDED9977F65CE5CF8B838D8AAD9B87457071369F9B6091F495BF7BCFC229021AA8AED3F8F6250E0347BC6ED8D248F3147A617CA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145A5572B58A9D5810D84115F5BA5C65467055E2017374DAD3529E4230B2B9ABFC2FD05AD6C685CD8EA5832EP9t3E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138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10</cp:revision>
  <cp:lastPrinted>2019-02-14T05:34:00Z</cp:lastPrinted>
  <dcterms:created xsi:type="dcterms:W3CDTF">2019-02-04T06:21:00Z</dcterms:created>
  <dcterms:modified xsi:type="dcterms:W3CDTF">2019-02-22T03:48:00Z</dcterms:modified>
</cp:coreProperties>
</file>