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208556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A411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19.02.2019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A411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A8454C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>" (</w:t>
            </w:r>
            <w:r w:rsidR="00A8454C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BA529B" w:rsidRDefault="00BA529B" w:rsidP="00BA529B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 xml:space="preserve">принятый Законодательным Собранием в первом чтении 30 января 2019 года </w:t>
      </w:r>
      <w:r w:rsidRPr="00C475CE">
        <w:rPr>
          <w:szCs w:val="28"/>
        </w:rPr>
        <w:t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</w:t>
      </w:r>
      <w:r>
        <w:rPr>
          <w:szCs w:val="28"/>
        </w:rPr>
        <w:t xml:space="preserve"> поправки</w:t>
      </w:r>
      <w:r w:rsidR="005729BA">
        <w:rPr>
          <w:szCs w:val="28"/>
        </w:rPr>
        <w:t>,</w:t>
      </w:r>
      <w:r>
        <w:rPr>
          <w:szCs w:val="28"/>
        </w:rPr>
        <w:t xml:space="preserve"> </w:t>
      </w:r>
      <w:r w:rsidR="00300AB3">
        <w:rPr>
          <w:szCs w:val="28"/>
        </w:rPr>
        <w:t>подготовленные Губернатором Приморского края и комитетом Законодательного Собрания по экономической политике и собственности,</w:t>
      </w:r>
      <w:r>
        <w:rPr>
          <w:szCs w:val="28"/>
        </w:rPr>
        <w:t xml:space="preserve"> заслушав выступление Ищенко Сергея Анатольевича, председателя комитета Законодательного Собрания по экономической политике и собственности, комитет</w:t>
      </w:r>
    </w:p>
    <w:p w:rsidR="00BA529B" w:rsidRDefault="00BA529B" w:rsidP="00BA529B">
      <w:pPr>
        <w:ind w:firstLine="709"/>
        <w:jc w:val="both"/>
        <w:rPr>
          <w:szCs w:val="28"/>
        </w:rPr>
      </w:pPr>
    </w:p>
    <w:p w:rsidR="00BA529B" w:rsidRDefault="00BA529B" w:rsidP="00BA529B">
      <w:pPr>
        <w:jc w:val="both"/>
      </w:pPr>
      <w:r>
        <w:rPr>
          <w:szCs w:val="28"/>
        </w:rPr>
        <w:t>РЕШИЛ: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1.Согласится с поправками </w:t>
      </w:r>
      <w:r w:rsidR="005729BA">
        <w:rPr>
          <w:szCs w:val="28"/>
        </w:rPr>
        <w:t>Губернатора Приморского края</w:t>
      </w:r>
      <w:r w:rsidR="00300AB3">
        <w:rPr>
          <w:szCs w:val="28"/>
        </w:rPr>
        <w:t xml:space="preserve"> и комитета Законодательного Собрания по экономической политике и собственности</w:t>
      </w:r>
      <w:r w:rsidR="005729BA">
        <w:rPr>
          <w:szCs w:val="28"/>
        </w:rPr>
        <w:t xml:space="preserve"> </w:t>
      </w:r>
      <w:r>
        <w:rPr>
          <w:szCs w:val="28"/>
        </w:rPr>
        <w:t xml:space="preserve">к проекту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и включить их в таблицу поправок рекомендуемых комитетом к принятию (прилагается).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2.Внести </w:t>
      </w:r>
      <w:r w:rsidRPr="00C475CE">
        <w:rPr>
          <w:szCs w:val="28"/>
        </w:rPr>
        <w:t>проект 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Законодательного </w:t>
      </w:r>
      <w:r w:rsidRPr="006F249B">
        <w:rPr>
          <w:szCs w:val="28"/>
        </w:rPr>
        <w:t xml:space="preserve">Собрания в </w:t>
      </w:r>
      <w:r>
        <w:rPr>
          <w:szCs w:val="28"/>
        </w:rPr>
        <w:t>феврале 2019</w:t>
      </w:r>
      <w:r w:rsidRPr="006F249B">
        <w:rPr>
          <w:szCs w:val="28"/>
        </w:rPr>
        <w:t xml:space="preserve"> года во втором чтении.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Законодательному Собранию принять: 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во втором чтении.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>4.Поручить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5729BA" w:rsidRDefault="005729BA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A529B" w:rsidRDefault="00BA529B" w:rsidP="00BA529B">
      <w:pPr>
        <w:ind w:firstLine="709"/>
        <w:jc w:val="both"/>
      </w:pPr>
      <w:r>
        <w:rPr>
          <w:szCs w:val="28"/>
        </w:rPr>
        <w:t>5.Определить время для рассмотрения вопроса – 10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A529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CD0" w:rsidRDefault="00FA6CD0">
      <w:r>
        <w:separator/>
      </w:r>
    </w:p>
  </w:endnote>
  <w:endnote w:type="continuationSeparator" w:id="0">
    <w:p w:rsidR="00FA6CD0" w:rsidRDefault="00FA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CD0" w:rsidRDefault="00FA6CD0">
      <w:r>
        <w:separator/>
      </w:r>
    </w:p>
  </w:footnote>
  <w:footnote w:type="continuationSeparator" w:id="0">
    <w:p w:rsidR="00FA6CD0" w:rsidRDefault="00FA6C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411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D5825"/>
    <w:rsid w:val="00160F97"/>
    <w:rsid w:val="001B3A35"/>
    <w:rsid w:val="001C5162"/>
    <w:rsid w:val="0020003C"/>
    <w:rsid w:val="00245DE4"/>
    <w:rsid w:val="00253A8D"/>
    <w:rsid w:val="00287F9B"/>
    <w:rsid w:val="00300AB3"/>
    <w:rsid w:val="003113B1"/>
    <w:rsid w:val="00321F20"/>
    <w:rsid w:val="00357541"/>
    <w:rsid w:val="00383131"/>
    <w:rsid w:val="003A056D"/>
    <w:rsid w:val="003B4C86"/>
    <w:rsid w:val="003D4A28"/>
    <w:rsid w:val="003F2358"/>
    <w:rsid w:val="0041510C"/>
    <w:rsid w:val="00461E2B"/>
    <w:rsid w:val="005729BA"/>
    <w:rsid w:val="005E7861"/>
    <w:rsid w:val="006435CE"/>
    <w:rsid w:val="00692D49"/>
    <w:rsid w:val="006B2814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A8454C"/>
    <w:rsid w:val="00B668A9"/>
    <w:rsid w:val="00B803DE"/>
    <w:rsid w:val="00BA5100"/>
    <w:rsid w:val="00BA529B"/>
    <w:rsid w:val="00BE16C2"/>
    <w:rsid w:val="00C9335B"/>
    <w:rsid w:val="00C958B6"/>
    <w:rsid w:val="00D17A7A"/>
    <w:rsid w:val="00E77161"/>
    <w:rsid w:val="00EA4113"/>
    <w:rsid w:val="00ED1374"/>
    <w:rsid w:val="00F01DD8"/>
    <w:rsid w:val="00F75FD6"/>
    <w:rsid w:val="00FA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23</cp:revision>
  <cp:lastPrinted>2019-01-15T03:10:00Z</cp:lastPrinted>
  <dcterms:created xsi:type="dcterms:W3CDTF">2014-08-03T23:22:00Z</dcterms:created>
  <dcterms:modified xsi:type="dcterms:W3CDTF">2019-02-19T02:46:00Z</dcterms:modified>
</cp:coreProperties>
</file>