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658192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B872D7">
            <w:pPr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B872D7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законодательные акты Приморского края в области градостроительной деятельности" </w:t>
            </w:r>
            <w: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>"О внесении изменений в законодательные акты Приморского края в области градостроительной деятельности"</w:t>
      </w:r>
      <w:r>
        <w:t xml:space="preserve">, внесенный </w:t>
      </w:r>
      <w:r w:rsidR="001A44DE">
        <w:t>исполняющей обязанности Губернатора</w:t>
      </w:r>
      <w:r w:rsidR="00AF2B7C">
        <w:t xml:space="preserve"> Приморского края Щербина </w:t>
      </w:r>
      <w:proofErr w:type="spellStart"/>
      <w:r w:rsidR="00AF2B7C">
        <w:t>В.Г</w:t>
      </w:r>
      <w:proofErr w:type="spellEnd"/>
      <w:r w:rsidR="00AF2B7C">
        <w:t>.</w:t>
      </w:r>
      <w:r w:rsidR="003A3EBC">
        <w:t xml:space="preserve"> </w:t>
      </w:r>
      <w:r>
        <w:t>в качестве законодательной инициативы</w:t>
      </w:r>
      <w:r w:rsidRPr="005B1436">
        <w:t>,</w:t>
      </w:r>
      <w:r w:rsidR="003A3EBC" w:rsidRPr="003A3EBC">
        <w:t xml:space="preserve"> </w:t>
      </w:r>
      <w:r w:rsidR="003A3EBC">
        <w:t xml:space="preserve">заслушав временно исполняющего обязанности вице-губернатора </w:t>
      </w:r>
      <w:r w:rsidR="00AF2B7C">
        <w:t xml:space="preserve">Приморского </w:t>
      </w:r>
      <w:r w:rsidR="003A3EBC">
        <w:t xml:space="preserve">края Петрова </w:t>
      </w:r>
      <w:proofErr w:type="spellStart"/>
      <w:r w:rsidR="003A3EBC">
        <w:t>М.В</w:t>
      </w:r>
      <w:proofErr w:type="spellEnd"/>
      <w:r w:rsidR="003A3EBC">
        <w:t>.</w:t>
      </w:r>
      <w:r w:rsidR="00AF2B7C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законодательные акты Приморского края в области градостроительной деятельности" </w:t>
      </w:r>
      <w:r>
        <w:t>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в </w:t>
      </w:r>
      <w:proofErr w:type="gramStart"/>
      <w:r>
        <w:t>первом</w:t>
      </w:r>
      <w:proofErr w:type="gramEnd"/>
      <w:r>
        <w:t xml:space="preserve">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 xml:space="preserve">выступить на заседании Законодательного Собрания с </w:t>
      </w:r>
      <w:r w:rsidR="00025211">
        <w:rPr>
          <w:szCs w:val="28"/>
        </w:rPr>
        <w:t>со</w:t>
      </w:r>
      <w:r>
        <w:rPr>
          <w:szCs w:val="28"/>
        </w:rPr>
        <w:t>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 10</w:t>
      </w:r>
      <w:r>
        <w:rPr>
          <w:szCs w:val="28"/>
        </w:rPr>
        <w:t xml:space="preserve"> минут, в т</w:t>
      </w:r>
      <w:r w:rsidR="00AB705C">
        <w:rPr>
          <w:szCs w:val="28"/>
        </w:rPr>
        <w:t>ом числе для доклада – 2 минуты, для содоклада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 w:rsidP="006550D5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0D5" w:rsidRDefault="006550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20003C"/>
    <w:rsid w:val="0026074E"/>
    <w:rsid w:val="00357541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550D5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6550D5"/>
    <w:rPr>
      <w:sz w:val="28"/>
    </w:rPr>
  </w:style>
  <w:style w:type="paragraph" w:styleId="a6">
    <w:name w:val="Balloon Text"/>
    <w:basedOn w:val="a"/>
    <w:link w:val="a7"/>
    <w:rsid w:val="006550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55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2019-01-24T04:12:00Z</cp:lastPrinted>
  <dcterms:created xsi:type="dcterms:W3CDTF">2019-02-13T01:25:00Z</dcterms:created>
  <dcterms:modified xsi:type="dcterms:W3CDTF">2019-02-14T04:03:00Z</dcterms:modified>
</cp:coreProperties>
</file>