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611643660" r:id="rId8"/>
        </w:object>
      </w:r>
    </w:p>
    <w:tbl>
      <w:tblPr>
        <w:tblW w:w="5057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76"/>
        <w:gridCol w:w="1510"/>
        <w:gridCol w:w="3018"/>
        <w:gridCol w:w="753"/>
        <w:gridCol w:w="904"/>
      </w:tblGrid>
      <w:tr w:rsidR="00357541" w:rsidTr="00E95673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E95673">
              <w:t>социальной политике и защите прав граждан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E95673">
        <w:trPr>
          <w:cantSplit/>
        </w:trPr>
        <w:tc>
          <w:tcPr>
            <w:tcW w:w="1731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393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8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8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E95673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E95673">
        <w:trPr>
          <w:gridAfter w:val="3"/>
          <w:wAfter w:w="2471" w:type="pct"/>
        </w:trPr>
        <w:tc>
          <w:tcPr>
            <w:tcW w:w="2529" w:type="pct"/>
            <w:gridSpan w:val="2"/>
          </w:tcPr>
          <w:p w:rsidR="00357541" w:rsidRDefault="00E95673" w:rsidP="00661C9E">
            <w:pPr>
              <w:ind w:left="-108"/>
              <w:jc w:val="both"/>
            </w:pPr>
            <w:r>
              <w:t xml:space="preserve">О проекте закона Приморского края </w:t>
            </w:r>
            <w:r w:rsidR="009660A9">
              <w:t xml:space="preserve"> </w:t>
            </w:r>
            <w:bookmarkStart w:id="0" w:name="_GoBack"/>
            <w:bookmarkEnd w:id="0"/>
            <w:r>
              <w:t>"О квотировании рабочих мест для граждан, особо нуждающихся в социальной защите, в Приморском крае" (второе чтение)</w:t>
            </w:r>
          </w:p>
        </w:tc>
      </w:tr>
    </w:tbl>
    <w:p w:rsidR="00357541" w:rsidRDefault="00357541" w:rsidP="00C9335B">
      <w:pPr>
        <w:jc w:val="both"/>
      </w:pPr>
    </w:p>
    <w:p w:rsidR="00E95673" w:rsidRDefault="00E95673" w:rsidP="00661C9E">
      <w:pPr>
        <w:ind w:firstLine="709"/>
        <w:jc w:val="both"/>
        <w:rPr>
          <w:szCs w:val="28"/>
        </w:rPr>
      </w:pPr>
      <w:r>
        <w:t xml:space="preserve">Рассмотрев и обсудив проект закона Приморского края "О квотировании рабочих мест для граждан, особо нуждающихся в социальной защите, </w:t>
      </w:r>
      <w:r>
        <w:br/>
        <w:t xml:space="preserve">в Приморском крае", принятый Законодательным Собранием в первом чтении 28 ноября 2018 года, </w:t>
      </w:r>
      <w:r w:rsidRPr="00E95673">
        <w:rPr>
          <w:szCs w:val="28"/>
        </w:rPr>
        <w:t xml:space="preserve">подготовленный во исполнение плана мероприятий </w:t>
      </w:r>
      <w:r>
        <w:rPr>
          <w:szCs w:val="28"/>
        </w:rPr>
        <w:br/>
      </w:r>
      <w:r w:rsidRPr="00E95673">
        <w:rPr>
          <w:szCs w:val="28"/>
        </w:rPr>
        <w:t xml:space="preserve">по реализации замечаний и предложений, изложенных в докладе прокурора </w:t>
      </w:r>
      <w:r>
        <w:rPr>
          <w:szCs w:val="28"/>
        </w:rPr>
        <w:br/>
      </w:r>
      <w:r w:rsidRPr="00E95673">
        <w:rPr>
          <w:szCs w:val="28"/>
        </w:rPr>
        <w:t xml:space="preserve">23 ноября 2016 года, в части необходимости принятия нормативного правового акта по квотированию рабочих мест для лиц, особо нуждающихся </w:t>
      </w:r>
      <w:r>
        <w:rPr>
          <w:szCs w:val="28"/>
        </w:rPr>
        <w:br/>
      </w:r>
      <w:r w:rsidRPr="00E95673">
        <w:rPr>
          <w:szCs w:val="28"/>
        </w:rPr>
        <w:t>в социальной защите и испытывающих трудности в поиске работы</w:t>
      </w:r>
      <w:r>
        <w:rPr>
          <w:szCs w:val="28"/>
        </w:rPr>
        <w:t xml:space="preserve">, а также поправки комитета Законодательного Собрания по социальной политике </w:t>
      </w:r>
      <w:r>
        <w:rPr>
          <w:szCs w:val="28"/>
        </w:rPr>
        <w:br/>
        <w:t>и защите прав граждан, которые:</w:t>
      </w:r>
    </w:p>
    <w:p w:rsidR="00E95673" w:rsidRDefault="00E95673" w:rsidP="00661C9E">
      <w:pPr>
        <w:ind w:firstLine="709"/>
        <w:jc w:val="both"/>
        <w:rPr>
          <w:szCs w:val="28"/>
        </w:rPr>
      </w:pPr>
      <w:r>
        <w:rPr>
          <w:szCs w:val="28"/>
        </w:rPr>
        <w:t>-уточняют численность работников (более 100 человек), необходимую при установлении работодателям квоты в размере 2 процентов для трудоустройства инвалидов;</w:t>
      </w:r>
    </w:p>
    <w:p w:rsidR="00E95673" w:rsidRDefault="00E95673" w:rsidP="00661C9E">
      <w:pPr>
        <w:ind w:firstLine="709"/>
        <w:jc w:val="both"/>
        <w:rPr>
          <w:szCs w:val="28"/>
        </w:rPr>
      </w:pPr>
      <w:r>
        <w:rPr>
          <w:szCs w:val="28"/>
        </w:rPr>
        <w:t>-уменьшают квоту (с 2 процентов до 1 процента) для работодателей, численность работников которых составляет 150 человек и более, при трудоустройстве иных категорий граждан, особо нуждающихся в социальной защите</w:t>
      </w:r>
      <w:r w:rsidR="001A00FD">
        <w:rPr>
          <w:szCs w:val="28"/>
        </w:rPr>
        <w:t>.</w:t>
      </w:r>
    </w:p>
    <w:p w:rsidR="007A4504" w:rsidRPr="007A4504" w:rsidRDefault="00E95673" w:rsidP="001A00FD">
      <w:pPr>
        <w:ind w:firstLine="709"/>
        <w:jc w:val="both"/>
      </w:pPr>
      <w:r>
        <w:rPr>
          <w:szCs w:val="28"/>
        </w:rPr>
        <w:t xml:space="preserve">На данные поправки получено заключение Губернатора Приморского </w:t>
      </w:r>
      <w:r w:rsidRPr="007A4504">
        <w:rPr>
          <w:szCs w:val="28"/>
        </w:rPr>
        <w:t>края, который поддерживает их принятие и предлагает</w:t>
      </w:r>
      <w:r w:rsidR="007A4504">
        <w:rPr>
          <w:szCs w:val="28"/>
        </w:rPr>
        <w:t xml:space="preserve"> в связи </w:t>
      </w:r>
      <w:r w:rsidR="007A4504">
        <w:rPr>
          <w:szCs w:val="28"/>
        </w:rPr>
        <w:br/>
        <w:t>с установлением квотирования рабочих мест</w:t>
      </w:r>
      <w:r w:rsidR="001A00FD">
        <w:rPr>
          <w:szCs w:val="28"/>
        </w:rPr>
        <w:t xml:space="preserve"> </w:t>
      </w:r>
      <w:r w:rsidR="007A4504" w:rsidRPr="007A4504">
        <w:rPr>
          <w:szCs w:val="28"/>
        </w:rPr>
        <w:t xml:space="preserve">дополнить права работодателей положением об их участии в </w:t>
      </w:r>
      <w:r w:rsidR="007A4504" w:rsidRPr="007A4504">
        <w:t>реализуемых за счет средств краевого бюджета дополнительных мероприятиях в сфере занятости населения Приморского края по трудоустройству граждан, особо нуждающихся в социальной защите, предусмотренных государственными программами Приморского края</w:t>
      </w:r>
      <w:r w:rsidR="001A00FD">
        <w:t>.</w:t>
      </w:r>
    </w:p>
    <w:p w:rsidR="003C63EF" w:rsidRDefault="003C63EF" w:rsidP="00661C9E">
      <w:pPr>
        <w:ind w:firstLine="709"/>
        <w:jc w:val="both"/>
        <w:rPr>
          <w:szCs w:val="28"/>
        </w:rPr>
      </w:pPr>
      <w:r>
        <w:rPr>
          <w:szCs w:val="28"/>
        </w:rPr>
        <w:t>На основании вышеизложенного, комитет</w:t>
      </w:r>
    </w:p>
    <w:p w:rsidR="007A4504" w:rsidRDefault="007A4504" w:rsidP="00661C9E">
      <w:pPr>
        <w:ind w:firstLine="709"/>
        <w:jc w:val="both"/>
        <w:rPr>
          <w:szCs w:val="28"/>
        </w:rPr>
      </w:pPr>
    </w:p>
    <w:p w:rsidR="003C63EF" w:rsidRDefault="003C63EF" w:rsidP="007A4504">
      <w:pPr>
        <w:jc w:val="both"/>
        <w:rPr>
          <w:szCs w:val="28"/>
        </w:rPr>
      </w:pPr>
      <w:r>
        <w:rPr>
          <w:szCs w:val="28"/>
        </w:rPr>
        <w:t>РЕШИЛ:</w:t>
      </w:r>
    </w:p>
    <w:p w:rsidR="003C63EF" w:rsidRDefault="003C63EF" w:rsidP="00661C9E">
      <w:pPr>
        <w:ind w:firstLine="709"/>
        <w:jc w:val="both"/>
        <w:rPr>
          <w:szCs w:val="28"/>
        </w:rPr>
      </w:pPr>
    </w:p>
    <w:p w:rsidR="003C63EF" w:rsidRDefault="003C63EF" w:rsidP="00661C9E">
      <w:pPr>
        <w:ind w:firstLine="709"/>
        <w:jc w:val="both"/>
      </w:pPr>
      <w:r>
        <w:rPr>
          <w:szCs w:val="28"/>
        </w:rPr>
        <w:t>1.</w:t>
      </w:r>
      <w:r w:rsidRPr="003C63EF">
        <w:rPr>
          <w:szCs w:val="28"/>
        </w:rPr>
        <w:t>Рассмотреть на очередном заседании Законодательного Собрания проект закона Приморского края "</w:t>
      </w:r>
      <w:r>
        <w:t xml:space="preserve">О квотировании рабочих мест для граждан, </w:t>
      </w:r>
      <w:r>
        <w:lastRenderedPageBreak/>
        <w:t>особо нуждающихся в социальной защите, в Приморском крае" во втором чтении.</w:t>
      </w:r>
    </w:p>
    <w:p w:rsidR="003C63EF" w:rsidRDefault="003C63EF" w:rsidP="00661C9E">
      <w:pPr>
        <w:ind w:firstLine="709"/>
        <w:jc w:val="both"/>
      </w:pPr>
    </w:p>
    <w:p w:rsidR="003C63EF" w:rsidRPr="00912D6C" w:rsidRDefault="003C63EF" w:rsidP="00661C9E">
      <w:pPr>
        <w:pStyle w:val="a3"/>
        <w:tabs>
          <w:tab w:val="clear" w:pos="4153"/>
          <w:tab w:val="clear" w:pos="8306"/>
        </w:tabs>
        <w:ind w:left="-68" w:firstLine="709"/>
        <w:jc w:val="both"/>
        <w:rPr>
          <w:szCs w:val="28"/>
        </w:rPr>
      </w:pPr>
      <w:r>
        <w:t xml:space="preserve">2.Рекомендовать Законодательному Собранию принять указанный законопроект </w:t>
      </w:r>
      <w:r w:rsidRPr="00912D6C">
        <w:rPr>
          <w:szCs w:val="28"/>
        </w:rPr>
        <w:t>во втором чтении с учетом поправок, рекомендуемых комитетом к принятию (прилагаются).</w:t>
      </w:r>
    </w:p>
    <w:p w:rsidR="00357541" w:rsidRDefault="00357541" w:rsidP="00661C9E">
      <w:pPr>
        <w:ind w:firstLine="709"/>
        <w:jc w:val="both"/>
      </w:pPr>
    </w:p>
    <w:p w:rsidR="003C63EF" w:rsidRPr="00912D6C" w:rsidRDefault="003C63EF" w:rsidP="00661C9E">
      <w:pPr>
        <w:pStyle w:val="a3"/>
        <w:tabs>
          <w:tab w:val="clear" w:pos="4153"/>
          <w:tab w:val="clear" w:pos="8306"/>
        </w:tabs>
        <w:ind w:left="-68" w:firstLine="709"/>
        <w:jc w:val="both"/>
        <w:rPr>
          <w:szCs w:val="28"/>
        </w:rPr>
      </w:pPr>
      <w:r w:rsidRPr="00912D6C">
        <w:rPr>
          <w:szCs w:val="28"/>
        </w:rPr>
        <w:t xml:space="preserve">3.Поручить </w:t>
      </w:r>
      <w:proofErr w:type="spellStart"/>
      <w:r w:rsidRPr="00912D6C">
        <w:rPr>
          <w:szCs w:val="28"/>
        </w:rPr>
        <w:t>Чемерису</w:t>
      </w:r>
      <w:proofErr w:type="spellEnd"/>
      <w:r w:rsidRPr="00912D6C">
        <w:rPr>
          <w:szCs w:val="28"/>
        </w:rPr>
        <w:t xml:space="preserve"> И.С., председателю комитета Законодательного Собрания по социальной политике и защите прав граждан,</w:t>
      </w:r>
      <w:r w:rsidRPr="00912D6C">
        <w:rPr>
          <w:szCs w:val="28"/>
        </w:rPr>
        <w:br/>
        <w:t>выступить на заседании Законодательного Собрания с докладом по данному вопросу.</w:t>
      </w:r>
    </w:p>
    <w:p w:rsidR="003C63EF" w:rsidRPr="00912D6C" w:rsidRDefault="003C63EF" w:rsidP="00661C9E">
      <w:pPr>
        <w:pStyle w:val="a3"/>
        <w:tabs>
          <w:tab w:val="clear" w:pos="4153"/>
          <w:tab w:val="clear" w:pos="8306"/>
        </w:tabs>
        <w:ind w:left="-68" w:firstLine="709"/>
        <w:jc w:val="both"/>
        <w:rPr>
          <w:szCs w:val="28"/>
        </w:rPr>
      </w:pPr>
    </w:p>
    <w:p w:rsidR="003C63EF" w:rsidRPr="00912D6C" w:rsidRDefault="003C63EF" w:rsidP="00661C9E">
      <w:pPr>
        <w:ind w:left="-68" w:firstLine="709"/>
        <w:jc w:val="both"/>
        <w:rPr>
          <w:szCs w:val="28"/>
        </w:rPr>
      </w:pPr>
      <w:r w:rsidRPr="00912D6C">
        <w:rPr>
          <w:szCs w:val="28"/>
        </w:rPr>
        <w:t xml:space="preserve">4.Определить время, необходимое для рассмотрения Законодательным Собранием данного законопроекта, - </w:t>
      </w:r>
      <w:r w:rsidR="00304FC2">
        <w:rPr>
          <w:szCs w:val="28"/>
        </w:rPr>
        <w:t>10</w:t>
      </w:r>
      <w:r w:rsidRPr="00912D6C">
        <w:rPr>
          <w:szCs w:val="28"/>
        </w:rPr>
        <w:t xml:space="preserve"> минут, в том числе для доклада - </w:t>
      </w:r>
      <w:r w:rsidRPr="00912D6C">
        <w:rPr>
          <w:szCs w:val="28"/>
        </w:rPr>
        <w:br/>
        <w:t>3 минуты.</w:t>
      </w:r>
    </w:p>
    <w:p w:rsidR="003C63EF" w:rsidRDefault="003C63EF" w:rsidP="00661C9E">
      <w:pPr>
        <w:ind w:firstLine="709"/>
        <w:jc w:val="both"/>
      </w:pPr>
    </w:p>
    <w:p w:rsidR="003C63EF" w:rsidRDefault="003C63EF" w:rsidP="00661C9E">
      <w:pPr>
        <w:ind w:firstLine="709"/>
        <w:jc w:val="both"/>
      </w:pPr>
    </w:p>
    <w:p w:rsidR="003C63EF" w:rsidRDefault="003C63EF" w:rsidP="00661C9E">
      <w:pPr>
        <w:ind w:firstLine="709"/>
        <w:jc w:val="both"/>
      </w:pPr>
    </w:p>
    <w:p w:rsidR="003C63EF" w:rsidRPr="00E95673" w:rsidRDefault="003C63EF" w:rsidP="00661C9E">
      <w:pPr>
        <w:pStyle w:val="a3"/>
        <w:tabs>
          <w:tab w:val="left" w:pos="708"/>
        </w:tabs>
        <w:ind w:left="-68"/>
      </w:pPr>
      <w:r w:rsidRPr="00912D6C">
        <w:rPr>
          <w:szCs w:val="28"/>
        </w:rPr>
        <w:t>Председатель комитета</w:t>
      </w:r>
      <w:r w:rsidRPr="00912D6C">
        <w:rPr>
          <w:szCs w:val="28"/>
        </w:rPr>
        <w:tab/>
        <w:t xml:space="preserve">                                      </w:t>
      </w:r>
      <w:r>
        <w:rPr>
          <w:szCs w:val="28"/>
        </w:rPr>
        <w:t xml:space="preserve">                             </w:t>
      </w:r>
      <w:r w:rsidR="00451E8A">
        <w:rPr>
          <w:szCs w:val="28"/>
        </w:rPr>
        <w:t xml:space="preserve">   </w:t>
      </w:r>
      <w:r>
        <w:rPr>
          <w:szCs w:val="28"/>
        </w:rPr>
        <w:t xml:space="preserve"> </w:t>
      </w:r>
      <w:r w:rsidRPr="00912D6C">
        <w:rPr>
          <w:szCs w:val="28"/>
        </w:rPr>
        <w:t>И.С.</w:t>
      </w:r>
      <w:r>
        <w:rPr>
          <w:szCs w:val="28"/>
        </w:rPr>
        <w:t xml:space="preserve"> </w:t>
      </w:r>
      <w:proofErr w:type="spellStart"/>
      <w:r>
        <w:rPr>
          <w:szCs w:val="28"/>
        </w:rPr>
        <w:t>Чемерис</w:t>
      </w:r>
      <w:proofErr w:type="spellEnd"/>
    </w:p>
    <w:sectPr w:rsidR="003C63EF" w:rsidRPr="00E95673" w:rsidSect="00451E8A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6276" w:rsidRDefault="00D16276">
      <w:r>
        <w:separator/>
      </w:r>
    </w:p>
  </w:endnote>
  <w:endnote w:type="continuationSeparator" w:id="0">
    <w:p w:rsidR="00D16276" w:rsidRDefault="00D162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6276" w:rsidRDefault="00D16276">
      <w:r>
        <w:separator/>
      </w:r>
    </w:p>
  </w:footnote>
  <w:footnote w:type="continuationSeparator" w:id="0">
    <w:p w:rsidR="00D16276" w:rsidRDefault="00D162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13898139"/>
      <w:docPartObj>
        <w:docPartGallery w:val="Page Numbers (Top of Page)"/>
        <w:docPartUnique/>
      </w:docPartObj>
    </w:sdtPr>
    <w:sdtEndPr/>
    <w:sdtContent>
      <w:p w:rsidR="00451E8A" w:rsidRDefault="00451E8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660A9">
          <w:rPr>
            <w:noProof/>
          </w:rPr>
          <w:t>2</w:t>
        </w:r>
        <w:r>
          <w:fldChar w:fldCharType="end"/>
        </w:r>
      </w:p>
    </w:sdtContent>
  </w:sdt>
  <w:p w:rsidR="00451E8A" w:rsidRDefault="00451E8A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EE208F"/>
    <w:multiLevelType w:val="hybridMultilevel"/>
    <w:tmpl w:val="B7502B56"/>
    <w:lvl w:ilvl="0" w:tplc="B31841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8FF"/>
    <w:rsid w:val="00022B36"/>
    <w:rsid w:val="00053C61"/>
    <w:rsid w:val="00080DED"/>
    <w:rsid w:val="001412D4"/>
    <w:rsid w:val="00160F97"/>
    <w:rsid w:val="001A00FD"/>
    <w:rsid w:val="001B3A35"/>
    <w:rsid w:val="001C5162"/>
    <w:rsid w:val="0020003C"/>
    <w:rsid w:val="002831D5"/>
    <w:rsid w:val="002D0E29"/>
    <w:rsid w:val="00304FC2"/>
    <w:rsid w:val="00357541"/>
    <w:rsid w:val="00383131"/>
    <w:rsid w:val="003B4C86"/>
    <w:rsid w:val="003C63EF"/>
    <w:rsid w:val="003D4A28"/>
    <w:rsid w:val="003F2358"/>
    <w:rsid w:val="00413FD8"/>
    <w:rsid w:val="00451E8A"/>
    <w:rsid w:val="00461E2B"/>
    <w:rsid w:val="00661C9E"/>
    <w:rsid w:val="00692D49"/>
    <w:rsid w:val="006D055F"/>
    <w:rsid w:val="007128C1"/>
    <w:rsid w:val="007258FB"/>
    <w:rsid w:val="00751091"/>
    <w:rsid w:val="007A4504"/>
    <w:rsid w:val="007F0598"/>
    <w:rsid w:val="008602F8"/>
    <w:rsid w:val="0087792E"/>
    <w:rsid w:val="009141C1"/>
    <w:rsid w:val="00931135"/>
    <w:rsid w:val="009660A9"/>
    <w:rsid w:val="0099314B"/>
    <w:rsid w:val="009E5CD9"/>
    <w:rsid w:val="009F0165"/>
    <w:rsid w:val="009F626B"/>
    <w:rsid w:val="00B26B76"/>
    <w:rsid w:val="00B65160"/>
    <w:rsid w:val="00B668A9"/>
    <w:rsid w:val="00B803DE"/>
    <w:rsid w:val="00BE16C2"/>
    <w:rsid w:val="00C9335B"/>
    <w:rsid w:val="00C958B6"/>
    <w:rsid w:val="00D16276"/>
    <w:rsid w:val="00D17A7A"/>
    <w:rsid w:val="00D47F8A"/>
    <w:rsid w:val="00E326C2"/>
    <w:rsid w:val="00E618FF"/>
    <w:rsid w:val="00E77161"/>
    <w:rsid w:val="00E85955"/>
    <w:rsid w:val="00E95673"/>
    <w:rsid w:val="00F01DD8"/>
    <w:rsid w:val="00FA1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6455E6E5"/>
  <w15:docId w15:val="{322AAAE5-2C1B-4D4A-8D71-340B154C3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6">
    <w:name w:val="List Paragraph"/>
    <w:basedOn w:val="a"/>
    <w:uiPriority w:val="34"/>
    <w:qFormat/>
    <w:rsid w:val="003C63EF"/>
    <w:pPr>
      <w:ind w:left="720"/>
      <w:contextualSpacing/>
    </w:pPr>
  </w:style>
  <w:style w:type="character" w:customStyle="1" w:styleId="a4">
    <w:name w:val="Верхний колонтитул Знак"/>
    <w:link w:val="a3"/>
    <w:uiPriority w:val="99"/>
    <w:rsid w:val="003C63EF"/>
    <w:rPr>
      <w:sz w:val="28"/>
    </w:rPr>
  </w:style>
  <w:style w:type="paragraph" w:styleId="a7">
    <w:name w:val="Balloon Text"/>
    <w:basedOn w:val="a"/>
    <w:link w:val="a8"/>
    <w:semiHidden/>
    <w:unhideWhenUsed/>
    <w:rsid w:val="002831D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semiHidden/>
    <w:rsid w:val="002831D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43</TotalTime>
  <Pages>2</Pages>
  <Words>323</Words>
  <Characters>2366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Прудникова Анна Александровна</dc:creator>
  <cp:lastModifiedBy>Прудникова Анна Александровна</cp:lastModifiedBy>
  <cp:revision>11</cp:revision>
  <cp:lastPrinted>2019-02-05T05:12:00Z</cp:lastPrinted>
  <dcterms:created xsi:type="dcterms:W3CDTF">2019-02-01T05:13:00Z</dcterms:created>
  <dcterms:modified xsi:type="dcterms:W3CDTF">2019-02-14T00:01:00Z</dcterms:modified>
</cp:coreProperties>
</file>