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1399886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 И ЗАКОННОСТИ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01CFB" w:rsidRDefault="001B133B" w:rsidP="00201CFB">
            <w:r>
              <w:t>Председателю</w:t>
            </w:r>
          </w:p>
          <w:p w:rsidR="001B133B" w:rsidRDefault="001B133B" w:rsidP="00201CFB">
            <w:r>
              <w:t>Законодательного Собрания Приморского края</w:t>
            </w:r>
          </w:p>
          <w:p w:rsidR="001B133B" w:rsidRDefault="001B133B" w:rsidP="00201CFB"/>
          <w:p w:rsidR="001B133B" w:rsidRDefault="001B133B" w:rsidP="00201CFB">
            <w:r>
              <w:t>Ролику А.И.</w:t>
            </w:r>
          </w:p>
          <w:p w:rsidR="0085618A" w:rsidRDefault="0085618A" w:rsidP="0085618A"/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1B133B" w:rsidRDefault="001B133B" w:rsidP="001B133B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в Законодательное Собрание Приморского края проекта закона Приморского края </w:t>
            </w:r>
          </w:p>
          <w:p w:rsidR="007D468A" w:rsidRDefault="007D468A" w:rsidP="008C1D51">
            <w:pPr>
              <w:ind w:left="-107"/>
              <w:rPr>
                <w:szCs w:val="28"/>
              </w:rPr>
            </w:pPr>
          </w:p>
          <w:p w:rsidR="005B0891" w:rsidRPr="007E1EB2" w:rsidRDefault="005B0891" w:rsidP="008C1D51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201CFB" w:rsidRDefault="00201CFB" w:rsidP="00201CFB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1B133B">
        <w:t>Александр Иванович</w:t>
      </w:r>
      <w:r>
        <w:t>!</w:t>
      </w:r>
    </w:p>
    <w:p w:rsidR="00201CFB" w:rsidRDefault="00201CFB" w:rsidP="00201CFB">
      <w:pPr>
        <w:pStyle w:val="a3"/>
        <w:tabs>
          <w:tab w:val="clear" w:pos="4153"/>
          <w:tab w:val="clear" w:pos="8306"/>
        </w:tabs>
        <w:jc w:val="both"/>
      </w:pPr>
    </w:p>
    <w:p w:rsidR="00920038" w:rsidRDefault="00920038" w:rsidP="00920038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"О государственных должностях Приморского края", подготовленный комитетом Законодательного Собрания по региональной политике и законности в качестве законодательной инициативы, предусматривающий включение </w:t>
      </w:r>
      <w:r>
        <w:rPr>
          <w:szCs w:val="28"/>
        </w:rPr>
        <w:t>должности аудитора Контрольно-счетной палаты Приморского края в перечень государственных должностей Приморского края</w:t>
      </w:r>
      <w:r>
        <w:t xml:space="preserve">. </w:t>
      </w:r>
      <w:proofErr w:type="gramEnd"/>
    </w:p>
    <w:p w:rsidR="00201CFB" w:rsidRDefault="00201CFB" w:rsidP="00201CFB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201CFB" w:rsidRDefault="00201CFB" w:rsidP="00CB6CB9">
            <w:pPr>
              <w:jc w:val="both"/>
            </w:pPr>
            <w:r>
              <w:t xml:space="preserve">текст законопроекта на </w:t>
            </w:r>
            <w:r w:rsidR="00CB6CB9">
              <w:t>2</w:t>
            </w:r>
            <w:r>
              <w:t xml:space="preserve"> л.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444F74">
            <w:pPr>
              <w:jc w:val="both"/>
            </w:pPr>
            <w:r>
              <w:t xml:space="preserve">пояснительная записка на </w:t>
            </w:r>
            <w:r w:rsidR="00444F74">
              <w:t>2</w:t>
            </w:r>
            <w:r>
              <w:t xml:space="preserve"> л.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FD5A7F">
            <w:pPr>
              <w:jc w:val="both"/>
            </w:pPr>
            <w:r>
              <w:t xml:space="preserve">перечень законов и иных нормативных правовых актов Приморского края, подлежащих признанию утратившими силу, </w:t>
            </w:r>
            <w:r w:rsidR="00FD5A7F">
              <w:t xml:space="preserve">приостановлению, </w:t>
            </w:r>
            <w:r>
              <w:t xml:space="preserve">изменению или принятию в связи с принятием данного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5536C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096369">
              <w:t>;</w:t>
            </w:r>
          </w:p>
        </w:tc>
      </w:tr>
      <w:tr w:rsidR="00096369" w:rsidTr="00EA73C2">
        <w:tc>
          <w:tcPr>
            <w:tcW w:w="1809" w:type="dxa"/>
          </w:tcPr>
          <w:p w:rsidR="00096369" w:rsidRDefault="00096369" w:rsidP="00EA73C2">
            <w:pPr>
              <w:jc w:val="both"/>
            </w:pPr>
          </w:p>
        </w:tc>
        <w:tc>
          <w:tcPr>
            <w:tcW w:w="7761" w:type="dxa"/>
          </w:tcPr>
          <w:p w:rsidR="00096369" w:rsidRDefault="00096369" w:rsidP="005536C4">
            <w:pPr>
              <w:jc w:val="both"/>
            </w:pPr>
            <w:r>
              <w:t xml:space="preserve">решение комитета по региональной политике и законности от </w:t>
            </w:r>
            <w:r w:rsidRPr="001B133B">
              <w:t>12.02.2019 №</w:t>
            </w:r>
            <w:r w:rsidR="001B133B">
              <w:t xml:space="preserve"> 432 на 2 л. в 1 экз.</w:t>
            </w:r>
          </w:p>
        </w:tc>
      </w:tr>
    </w:tbl>
    <w:p w:rsidR="00EF6D27" w:rsidRDefault="00EF6D27" w:rsidP="00201CFB">
      <w:pPr>
        <w:pStyle w:val="a3"/>
        <w:tabs>
          <w:tab w:val="clear" w:pos="4153"/>
          <w:tab w:val="clear" w:pos="8306"/>
        </w:tabs>
        <w:jc w:val="both"/>
      </w:pPr>
    </w:p>
    <w:p w:rsidR="00E836D4" w:rsidRDefault="00E836D4" w:rsidP="00201CFB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01CFB" w:rsidRDefault="00EF6D27" w:rsidP="00201CFB">
      <w:pPr>
        <w:pStyle w:val="a3"/>
        <w:tabs>
          <w:tab w:val="clear" w:pos="4153"/>
          <w:tab w:val="clear" w:pos="8306"/>
        </w:tabs>
        <w:jc w:val="both"/>
      </w:pPr>
      <w:r>
        <w:t>Заместитель</w:t>
      </w:r>
    </w:p>
    <w:p w:rsidR="005172A0" w:rsidRDefault="00EF6D27" w:rsidP="00920038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201CFB">
        <w:t>редседател</w:t>
      </w:r>
      <w:r>
        <w:t>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01CFB">
        <w:tab/>
      </w:r>
      <w:r>
        <w:t xml:space="preserve">   </w:t>
      </w:r>
      <w:r w:rsidR="00201CFB">
        <w:t xml:space="preserve"> </w:t>
      </w:r>
      <w:r>
        <w:t>Ю.М. Корсаков</w:t>
      </w:r>
    </w:p>
    <w:sectPr w:rsidR="005172A0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CFB" w:rsidRDefault="00201CFB">
      <w:r>
        <w:separator/>
      </w:r>
    </w:p>
  </w:endnote>
  <w:endnote w:type="continuationSeparator" w:id="0">
    <w:p w:rsidR="00201CFB" w:rsidRDefault="0020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CB9" w:rsidRPr="00EF6D27" w:rsidRDefault="00CB6CB9">
    <w:pPr>
      <w:pStyle w:val="a4"/>
      <w:rPr>
        <w:sz w:val="18"/>
        <w:szCs w:val="18"/>
      </w:rPr>
    </w:pPr>
    <w:r w:rsidRPr="00EF6D27">
      <w:rPr>
        <w:sz w:val="18"/>
        <w:szCs w:val="18"/>
      </w:rPr>
      <w:t>Яцук</w:t>
    </w:r>
  </w:p>
  <w:p w:rsidR="00CB6CB9" w:rsidRPr="00EF6D27" w:rsidRDefault="00CB6CB9">
    <w:pPr>
      <w:pStyle w:val="a4"/>
      <w:rPr>
        <w:sz w:val="18"/>
        <w:szCs w:val="18"/>
      </w:rPr>
    </w:pPr>
    <w:r w:rsidRPr="00EF6D27">
      <w:rPr>
        <w:sz w:val="18"/>
        <w:szCs w:val="18"/>
      </w:rPr>
      <w:t>Марина Валентиновна</w:t>
    </w:r>
  </w:p>
  <w:p w:rsidR="00CB6CB9" w:rsidRPr="00EF6D27" w:rsidRDefault="00CB6CB9">
    <w:pPr>
      <w:pStyle w:val="a4"/>
      <w:rPr>
        <w:sz w:val="18"/>
        <w:szCs w:val="18"/>
      </w:rPr>
    </w:pPr>
    <w:r w:rsidRPr="00EF6D27">
      <w:rPr>
        <w:sz w:val="18"/>
        <w:szCs w:val="18"/>
      </w:rPr>
      <w:t>22045407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CFB" w:rsidRDefault="00201CFB">
      <w:r>
        <w:separator/>
      </w:r>
    </w:p>
  </w:footnote>
  <w:footnote w:type="continuationSeparator" w:id="0">
    <w:p w:rsidR="00201CFB" w:rsidRDefault="00201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1CFB"/>
    <w:rsid w:val="00020D30"/>
    <w:rsid w:val="00096369"/>
    <w:rsid w:val="000F4A14"/>
    <w:rsid w:val="00121509"/>
    <w:rsid w:val="001400C6"/>
    <w:rsid w:val="001B133B"/>
    <w:rsid w:val="00201CFB"/>
    <w:rsid w:val="0023017C"/>
    <w:rsid w:val="00235B46"/>
    <w:rsid w:val="002367BB"/>
    <w:rsid w:val="002A5A6C"/>
    <w:rsid w:val="002D5123"/>
    <w:rsid w:val="0034399A"/>
    <w:rsid w:val="003866BA"/>
    <w:rsid w:val="003A369D"/>
    <w:rsid w:val="003A7AA7"/>
    <w:rsid w:val="003B6C65"/>
    <w:rsid w:val="003F2DE3"/>
    <w:rsid w:val="00422F76"/>
    <w:rsid w:val="00444F74"/>
    <w:rsid w:val="0048263B"/>
    <w:rsid w:val="005002F3"/>
    <w:rsid w:val="005039CA"/>
    <w:rsid w:val="00515590"/>
    <w:rsid w:val="005172A0"/>
    <w:rsid w:val="0054269B"/>
    <w:rsid w:val="005536C4"/>
    <w:rsid w:val="005754B9"/>
    <w:rsid w:val="005914CF"/>
    <w:rsid w:val="005B0891"/>
    <w:rsid w:val="005C1179"/>
    <w:rsid w:val="005D7D65"/>
    <w:rsid w:val="005E5003"/>
    <w:rsid w:val="006059F8"/>
    <w:rsid w:val="006A501C"/>
    <w:rsid w:val="006B628B"/>
    <w:rsid w:val="006C38C5"/>
    <w:rsid w:val="00706751"/>
    <w:rsid w:val="00707560"/>
    <w:rsid w:val="0075686F"/>
    <w:rsid w:val="007839F4"/>
    <w:rsid w:val="007D468A"/>
    <w:rsid w:val="00802245"/>
    <w:rsid w:val="0085618A"/>
    <w:rsid w:val="00876011"/>
    <w:rsid w:val="009113BA"/>
    <w:rsid w:val="00920038"/>
    <w:rsid w:val="00935893"/>
    <w:rsid w:val="00937D34"/>
    <w:rsid w:val="009502F4"/>
    <w:rsid w:val="009A4C39"/>
    <w:rsid w:val="009A6F1F"/>
    <w:rsid w:val="00A04B3E"/>
    <w:rsid w:val="00A2797E"/>
    <w:rsid w:val="00A83EA6"/>
    <w:rsid w:val="00B33908"/>
    <w:rsid w:val="00B61225"/>
    <w:rsid w:val="00B618AC"/>
    <w:rsid w:val="00BF6541"/>
    <w:rsid w:val="00C045FB"/>
    <w:rsid w:val="00C2263B"/>
    <w:rsid w:val="00C3442F"/>
    <w:rsid w:val="00CB6CB9"/>
    <w:rsid w:val="00D17505"/>
    <w:rsid w:val="00DE16E0"/>
    <w:rsid w:val="00DE4CC3"/>
    <w:rsid w:val="00E836D4"/>
    <w:rsid w:val="00EC1DA2"/>
    <w:rsid w:val="00EF6D27"/>
    <w:rsid w:val="00F370CC"/>
    <w:rsid w:val="00F64C64"/>
    <w:rsid w:val="00FC6165"/>
    <w:rsid w:val="00FD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uiPriority w:val="99"/>
    <w:rsid w:val="00CB6C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8</cp:revision>
  <cp:lastPrinted>2019-02-11T04:18:00Z</cp:lastPrinted>
  <dcterms:created xsi:type="dcterms:W3CDTF">2019-01-25T00:51:00Z</dcterms:created>
  <dcterms:modified xsi:type="dcterms:W3CDTF">2019-02-11T04:18:00Z</dcterms:modified>
</cp:coreProperties>
</file>