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B90" w:rsidRPr="00E46E48" w:rsidRDefault="006F1B90" w:rsidP="006F1B9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139896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6F1B90" w:rsidTr="00F72390">
        <w:trPr>
          <w:cantSplit/>
          <w:trHeight w:val="1141"/>
        </w:trPr>
        <w:tc>
          <w:tcPr>
            <w:tcW w:w="5000" w:type="pct"/>
            <w:gridSpan w:val="5"/>
          </w:tcPr>
          <w:p w:rsidR="006F1B90" w:rsidRPr="00E77161" w:rsidRDefault="006F1B90" w:rsidP="00F7239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F1B90" w:rsidRPr="00383131" w:rsidRDefault="006F1B90" w:rsidP="00F72390">
            <w:pPr>
              <w:rPr>
                <w:sz w:val="20"/>
              </w:rPr>
            </w:pPr>
          </w:p>
          <w:p w:rsidR="006F1B90" w:rsidRDefault="006F1B90" w:rsidP="00F72390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F1B90" w:rsidRPr="00E77161" w:rsidRDefault="006F1B9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F1B90" w:rsidRPr="009F0165" w:rsidRDefault="006F1B90" w:rsidP="00F72390">
            <w:pPr>
              <w:rPr>
                <w:sz w:val="20"/>
              </w:rPr>
            </w:pPr>
          </w:p>
        </w:tc>
      </w:tr>
      <w:tr w:rsidR="006F1B90" w:rsidTr="00F72390">
        <w:trPr>
          <w:cantSplit/>
        </w:trPr>
        <w:tc>
          <w:tcPr>
            <w:tcW w:w="1694" w:type="pct"/>
          </w:tcPr>
          <w:p w:rsidR="006F1B90" w:rsidRPr="00080DED" w:rsidRDefault="006F1B90" w:rsidP="00F72390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12.02.2019</w:t>
            </w:r>
          </w:p>
        </w:tc>
        <w:tc>
          <w:tcPr>
            <w:tcW w:w="2420" w:type="pct"/>
            <w:gridSpan w:val="2"/>
          </w:tcPr>
          <w:p w:rsidR="006F1B90" w:rsidRDefault="006F1B90" w:rsidP="00F7239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6F1B90" w:rsidRPr="00D17A7A" w:rsidRDefault="006F1B90" w:rsidP="00F72390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6F1B90" w:rsidRPr="00D17A7A" w:rsidRDefault="00A468C2" w:rsidP="00F7239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</w:t>
            </w:r>
          </w:p>
        </w:tc>
      </w:tr>
      <w:tr w:rsidR="006F1B90" w:rsidTr="00F72390">
        <w:trPr>
          <w:cantSplit/>
        </w:trPr>
        <w:tc>
          <w:tcPr>
            <w:tcW w:w="5000" w:type="pct"/>
            <w:gridSpan w:val="5"/>
          </w:tcPr>
          <w:p w:rsidR="006F1B90" w:rsidRPr="003D4A28" w:rsidRDefault="006F1B90" w:rsidP="00F72390">
            <w:pPr>
              <w:jc w:val="center"/>
              <w:rPr>
                <w:sz w:val="24"/>
                <w:szCs w:val="24"/>
              </w:rPr>
            </w:pPr>
          </w:p>
        </w:tc>
      </w:tr>
      <w:tr w:rsidR="006F1B90" w:rsidTr="006F1B90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032D2E" w:rsidRDefault="00032D2E" w:rsidP="006F1B90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 Закон Приморского края</w:t>
            </w:r>
            <w:r>
              <w:br/>
              <w:t>"О государственных должностях Приморского края"</w:t>
            </w:r>
            <w:r w:rsidR="006F1B90">
              <w:rPr>
                <w:szCs w:val="28"/>
              </w:rPr>
              <w:t xml:space="preserve"> </w:t>
            </w:r>
          </w:p>
          <w:p w:rsidR="006F1B90" w:rsidRDefault="006F1B90" w:rsidP="006F1B90">
            <w:pPr>
              <w:jc w:val="both"/>
            </w:pPr>
            <w:r>
              <w:rPr>
                <w:szCs w:val="28"/>
              </w:rPr>
              <w:t>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6F1B90" w:rsidRDefault="006F1B90" w:rsidP="006F1B90">
      <w:pPr>
        <w:jc w:val="both"/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>Рассмотрев проект закона Приморского края</w:t>
      </w:r>
      <w:r w:rsidR="00032D2E">
        <w:rPr>
          <w:szCs w:val="28"/>
        </w:rPr>
        <w:t xml:space="preserve"> </w:t>
      </w:r>
      <w:r w:rsidR="00032D2E">
        <w:t>"О внесении изменений в  Закон Приморского края "О государственных должностях Приморского края"</w:t>
      </w:r>
      <w:r w:rsidRPr="006F1B90">
        <w:rPr>
          <w:szCs w:val="28"/>
        </w:rPr>
        <w:t>,</w:t>
      </w:r>
    </w:p>
    <w:p w:rsidR="00032D2E" w:rsidRDefault="006F1B90" w:rsidP="00032D2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подготовленный</w:t>
      </w:r>
      <w:proofErr w:type="gramEnd"/>
      <w:r>
        <w:rPr>
          <w:szCs w:val="28"/>
        </w:rPr>
        <w:t xml:space="preserve"> </w:t>
      </w:r>
      <w:r w:rsidRPr="0062706B">
        <w:rPr>
          <w:szCs w:val="28"/>
        </w:rPr>
        <w:t>комитетом Законодательного Собрания по региональной политике и законности</w:t>
      </w:r>
      <w:r w:rsidR="00032D2E">
        <w:rPr>
          <w:szCs w:val="28"/>
        </w:rPr>
        <w:t xml:space="preserve">  для внесения в Законодательное Собрание Приморского края в качестве законодательной инициативы комитета,</w:t>
      </w:r>
    </w:p>
    <w:p w:rsidR="00032D2E" w:rsidRDefault="00032D2E" w:rsidP="00032D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предусматривающий включение </w:t>
      </w:r>
      <w:r w:rsidRPr="00C06F3D">
        <w:rPr>
          <w:szCs w:val="28"/>
        </w:rPr>
        <w:t>должност</w:t>
      </w:r>
      <w:r>
        <w:rPr>
          <w:szCs w:val="28"/>
        </w:rPr>
        <w:t>и</w:t>
      </w:r>
      <w:r w:rsidRPr="00C06F3D">
        <w:rPr>
          <w:szCs w:val="28"/>
        </w:rPr>
        <w:t xml:space="preserve"> аудитора Контрольно-счетной палаты Приморского края </w:t>
      </w:r>
      <w:r>
        <w:rPr>
          <w:szCs w:val="28"/>
        </w:rPr>
        <w:t xml:space="preserve">в перечень </w:t>
      </w:r>
      <w:r w:rsidRPr="00C06F3D">
        <w:rPr>
          <w:szCs w:val="28"/>
        </w:rPr>
        <w:t>государственн</w:t>
      </w:r>
      <w:r>
        <w:rPr>
          <w:szCs w:val="28"/>
        </w:rPr>
        <w:t>ых</w:t>
      </w:r>
      <w:r w:rsidRPr="00C06F3D">
        <w:rPr>
          <w:szCs w:val="28"/>
        </w:rPr>
        <w:t xml:space="preserve"> должност</w:t>
      </w:r>
      <w:r>
        <w:rPr>
          <w:szCs w:val="28"/>
        </w:rPr>
        <w:t>ей</w:t>
      </w:r>
      <w:r w:rsidRPr="00C06F3D">
        <w:rPr>
          <w:szCs w:val="28"/>
        </w:rPr>
        <w:t xml:space="preserve"> Приморского края</w:t>
      </w:r>
      <w:r>
        <w:rPr>
          <w:szCs w:val="28"/>
        </w:rPr>
        <w:t xml:space="preserve"> и установление размера его денежного содержания,</w:t>
      </w:r>
    </w:p>
    <w:p w:rsidR="00032D2E" w:rsidRDefault="00032D2E" w:rsidP="00032D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72005">
        <w:rPr>
          <w:szCs w:val="28"/>
        </w:rPr>
        <w:t>учитывая заключение Губернатора Приморского края</w:t>
      </w:r>
      <w:r w:rsidR="00672005">
        <w:rPr>
          <w:szCs w:val="28"/>
        </w:rPr>
        <w:t>,</w:t>
      </w:r>
    </w:p>
    <w:p w:rsidR="00590B20" w:rsidRDefault="00032D2E" w:rsidP="00032D2E">
      <w:pPr>
        <w:pStyle w:val="a3"/>
        <w:ind w:firstLine="686"/>
        <w:jc w:val="both"/>
        <w:rPr>
          <w:szCs w:val="28"/>
        </w:rPr>
      </w:pPr>
      <w:r>
        <w:rPr>
          <w:szCs w:val="28"/>
        </w:rPr>
        <w:t>руководствуясь</w:t>
      </w:r>
      <w:r w:rsidR="00590B20">
        <w:rPr>
          <w:szCs w:val="28"/>
        </w:rPr>
        <w:t>:</w:t>
      </w:r>
    </w:p>
    <w:p w:rsidR="00590B20" w:rsidRDefault="00032D2E" w:rsidP="00032D2E">
      <w:pPr>
        <w:pStyle w:val="a3"/>
        <w:ind w:firstLine="686"/>
        <w:jc w:val="both"/>
        <w:rPr>
          <w:szCs w:val="28"/>
        </w:rPr>
      </w:pPr>
      <w:r w:rsidRPr="00032D2E">
        <w:rPr>
          <w:szCs w:val="28"/>
        </w:rPr>
        <w:t>част</w:t>
      </w:r>
      <w:r>
        <w:rPr>
          <w:szCs w:val="28"/>
        </w:rPr>
        <w:t>ью</w:t>
      </w:r>
      <w:r w:rsidRPr="00032D2E">
        <w:rPr>
          <w:szCs w:val="28"/>
        </w:rPr>
        <w:t xml:space="preserve"> 3 статьи 5 Федерального закона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</w:t>
      </w:r>
      <w:r>
        <w:rPr>
          <w:szCs w:val="28"/>
        </w:rPr>
        <w:t>, согласно которой</w:t>
      </w:r>
      <w:r w:rsidRPr="00032D2E">
        <w:rPr>
          <w:szCs w:val="28"/>
        </w:rPr>
        <w:t xml:space="preserve"> должности председателя, заместителя председателя и аудиторов контрольно-счетного органа могут быть отнесены к государственным должностям субъекта Российской Федерации в соответствии с законом субъекта Российской Федерации</w:t>
      </w:r>
      <w:r>
        <w:rPr>
          <w:szCs w:val="28"/>
        </w:rPr>
        <w:t xml:space="preserve">, </w:t>
      </w:r>
    </w:p>
    <w:p w:rsidR="00AB46FD" w:rsidRDefault="00032D2E" w:rsidP="00032D2E">
      <w:pPr>
        <w:pStyle w:val="a3"/>
        <w:ind w:firstLine="686"/>
        <w:jc w:val="both"/>
        <w:rPr>
          <w:szCs w:val="28"/>
        </w:rPr>
      </w:pPr>
      <w:r w:rsidRPr="00032D2E">
        <w:rPr>
          <w:szCs w:val="28"/>
        </w:rPr>
        <w:t>Указом Президента Российской Федерации от 04.12.2009 № 1381 "О типовых государственных должностях субъектов Российской Федерации"</w:t>
      </w:r>
      <w:r>
        <w:rPr>
          <w:szCs w:val="28"/>
        </w:rPr>
        <w:t xml:space="preserve"> в </w:t>
      </w:r>
      <w:proofErr w:type="gramStart"/>
      <w:r>
        <w:rPr>
          <w:szCs w:val="28"/>
        </w:rPr>
        <w:t>соответствии</w:t>
      </w:r>
      <w:proofErr w:type="gramEnd"/>
      <w:r>
        <w:rPr>
          <w:szCs w:val="28"/>
        </w:rPr>
        <w:t xml:space="preserve"> с которым</w:t>
      </w:r>
      <w:r w:rsidRPr="00032D2E">
        <w:rPr>
          <w:szCs w:val="28"/>
        </w:rPr>
        <w:t xml:space="preserve"> а</w:t>
      </w:r>
      <w:r w:rsidRPr="00032D2E">
        <w:rPr>
          <w:szCs w:val="24"/>
        </w:rPr>
        <w:t>удитор контрольно-счетного органа субъекта Российской Федерации включен в перечень типовых государственных должностей субъектов Российской Федерации</w:t>
      </w:r>
      <w:r w:rsidR="006F1B90" w:rsidRPr="006F1B90">
        <w:rPr>
          <w:szCs w:val="28"/>
        </w:rPr>
        <w:t xml:space="preserve">, </w:t>
      </w:r>
    </w:p>
    <w:p w:rsidR="006F1B90" w:rsidRPr="006F1B90" w:rsidRDefault="00AB46FD" w:rsidP="00032D2E">
      <w:pPr>
        <w:pStyle w:val="a3"/>
        <w:ind w:firstLine="686"/>
        <w:jc w:val="both"/>
        <w:rPr>
          <w:szCs w:val="28"/>
        </w:rPr>
      </w:pPr>
      <w:r>
        <w:rPr>
          <w:szCs w:val="28"/>
        </w:rPr>
        <w:t>принимая во внимание письмо председателя Контрольно-счетной палаты Приморского края (входящий от 18.09.2018 № 16/4255)</w:t>
      </w:r>
      <w:r w:rsidRPr="006F1B90">
        <w:rPr>
          <w:szCs w:val="28"/>
        </w:rPr>
        <w:t xml:space="preserve">, </w:t>
      </w:r>
      <w:r w:rsidR="006F1B90" w:rsidRPr="006F1B90">
        <w:rPr>
          <w:szCs w:val="28"/>
        </w:rPr>
        <w:t xml:space="preserve">комитет 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90B20" w:rsidRDefault="00590B2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90B20" w:rsidRDefault="00590B2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90B20" w:rsidRPr="006F1B90" w:rsidRDefault="00590B2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lastRenderedPageBreak/>
        <w:t>РЕШИЛ: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4D13" w:rsidRPr="00414D13" w:rsidRDefault="00414D13" w:rsidP="00564712">
      <w:pPr>
        <w:ind w:firstLine="708"/>
        <w:jc w:val="both"/>
        <w:rPr>
          <w:szCs w:val="28"/>
        </w:rPr>
      </w:pPr>
      <w:r w:rsidRPr="00414D13">
        <w:rPr>
          <w:szCs w:val="28"/>
        </w:rPr>
        <w:t xml:space="preserve">1.Внести в Законодательное Собрание Приморского края проект закона Приморского края </w:t>
      </w:r>
      <w:r w:rsidR="00032D2E">
        <w:t>"О внесении изменений в Закон Приморского края</w:t>
      </w:r>
      <w:r w:rsidR="00032D2E">
        <w:br/>
        <w:t>"О государственных должностях Приморского края"</w:t>
      </w:r>
      <w:r w:rsidRPr="00414D13">
        <w:rPr>
          <w:szCs w:val="28"/>
        </w:rPr>
        <w:t xml:space="preserve"> в качестве законодательной инициативы комитета Законодательного Собрания Приморского края по региональной политике и законности.</w:t>
      </w: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414D13" w:rsidP="00564712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="006F1B90" w:rsidRPr="006F1B90">
        <w:rPr>
          <w:szCs w:val="28"/>
        </w:rPr>
        <w:t xml:space="preserve">.Рекомендовать Законодательному Собранию Приморского края рассмотреть проект закона Приморского края </w:t>
      </w:r>
      <w:r w:rsidR="00564712">
        <w:t>"О внесении изменений в Закон Приморского края "О государственных должностях Приморского края"</w:t>
      </w:r>
      <w:r w:rsidR="00564712">
        <w:rPr>
          <w:szCs w:val="28"/>
        </w:rPr>
        <w:t xml:space="preserve"> </w:t>
      </w:r>
      <w:r w:rsidR="006F1B90" w:rsidRPr="006F1B90">
        <w:rPr>
          <w:szCs w:val="28"/>
        </w:rPr>
        <w:t xml:space="preserve">на очередном заседании Законодательного Собрания Приморского края в </w:t>
      </w:r>
      <w:r w:rsidR="006F1B90">
        <w:rPr>
          <w:szCs w:val="28"/>
        </w:rPr>
        <w:t>феврале</w:t>
      </w:r>
      <w:r w:rsidR="006F1B90" w:rsidRPr="006F1B90">
        <w:rPr>
          <w:szCs w:val="28"/>
        </w:rPr>
        <w:t xml:space="preserve"> 201</w:t>
      </w:r>
      <w:r w:rsidR="006F1B90">
        <w:rPr>
          <w:szCs w:val="28"/>
        </w:rPr>
        <w:t>9</w:t>
      </w:r>
      <w:r w:rsidR="006F1B90" w:rsidRPr="006F1B90">
        <w:rPr>
          <w:szCs w:val="28"/>
        </w:rPr>
        <w:t xml:space="preserve"> года.</w:t>
      </w: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414D13" w:rsidP="00564712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6F1B90" w:rsidRPr="006F1B90">
        <w:rPr>
          <w:szCs w:val="28"/>
        </w:rPr>
        <w:t>.Рекомендовать Законодательному Собранию Приморского края принять проект закона Приморского края</w:t>
      </w:r>
      <w:r w:rsidR="00564712">
        <w:rPr>
          <w:szCs w:val="28"/>
        </w:rPr>
        <w:t xml:space="preserve"> </w:t>
      </w:r>
      <w:r w:rsidR="00564712">
        <w:t>"О внесении изменений в Закон Приморского края "О государственных должностях Приморского края"</w:t>
      </w:r>
      <w:r w:rsidR="00564712">
        <w:rPr>
          <w:szCs w:val="28"/>
        </w:rPr>
        <w:t xml:space="preserve"> </w:t>
      </w:r>
      <w:r w:rsidR="006F1B90" w:rsidRPr="006F1B90">
        <w:rPr>
          <w:szCs w:val="28"/>
        </w:rPr>
        <w:t>в первом чтении.</w:t>
      </w: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414D13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6F1B90" w:rsidRPr="006F1B90">
        <w:rPr>
          <w:szCs w:val="28"/>
        </w:rPr>
        <w:t>.</w:t>
      </w:r>
      <w:r w:rsidR="006F1B90" w:rsidRPr="00672005">
        <w:rPr>
          <w:szCs w:val="28"/>
        </w:rPr>
        <w:t xml:space="preserve">Поручить </w:t>
      </w:r>
      <w:proofErr w:type="spellStart"/>
      <w:r w:rsidR="00564712" w:rsidRPr="00672005">
        <w:rPr>
          <w:szCs w:val="28"/>
        </w:rPr>
        <w:t>Текиеву</w:t>
      </w:r>
      <w:proofErr w:type="spellEnd"/>
      <w:r w:rsidR="00564712" w:rsidRPr="00672005">
        <w:rPr>
          <w:szCs w:val="28"/>
        </w:rPr>
        <w:t xml:space="preserve"> </w:t>
      </w:r>
      <w:proofErr w:type="spellStart"/>
      <w:r w:rsidR="00564712" w:rsidRPr="00672005">
        <w:rPr>
          <w:szCs w:val="28"/>
        </w:rPr>
        <w:t>Джамбулату</w:t>
      </w:r>
      <w:proofErr w:type="spellEnd"/>
      <w:r w:rsidR="00564712" w:rsidRPr="00672005">
        <w:rPr>
          <w:szCs w:val="28"/>
        </w:rPr>
        <w:t xml:space="preserve"> </w:t>
      </w:r>
      <w:proofErr w:type="spellStart"/>
      <w:r w:rsidR="00564712" w:rsidRPr="00672005">
        <w:rPr>
          <w:szCs w:val="28"/>
        </w:rPr>
        <w:t>Абдулхалимовичу</w:t>
      </w:r>
      <w:proofErr w:type="spellEnd"/>
      <w:r w:rsidR="00564712" w:rsidRPr="00672005">
        <w:rPr>
          <w:szCs w:val="28"/>
        </w:rPr>
        <w:t>,</w:t>
      </w:r>
      <w:r w:rsidR="006F1B90" w:rsidRPr="00672005">
        <w:rPr>
          <w:szCs w:val="28"/>
        </w:rPr>
        <w:t xml:space="preserve"> председател</w:t>
      </w:r>
      <w:r w:rsidR="00564712" w:rsidRPr="00672005">
        <w:rPr>
          <w:szCs w:val="28"/>
        </w:rPr>
        <w:t>ю</w:t>
      </w:r>
      <w:r w:rsidR="006F1B90" w:rsidRPr="006F1B90">
        <w:rPr>
          <w:szCs w:val="28"/>
        </w:rPr>
        <w:t xml:space="preserve"> комитета Законодательного Собрания по региональной политике и законности, выступить на заседании Законодательног</w:t>
      </w:r>
      <w:r w:rsidR="006F1B90">
        <w:rPr>
          <w:szCs w:val="28"/>
        </w:rPr>
        <w:t xml:space="preserve">о Собрания Приморского края с </w:t>
      </w:r>
      <w:r w:rsidR="006F1B90" w:rsidRPr="006F1B90">
        <w:rPr>
          <w:szCs w:val="28"/>
        </w:rPr>
        <w:t>докладом по данному вопросу.</w:t>
      </w: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414D13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6F1B90" w:rsidRPr="006F1B90">
        <w:rPr>
          <w:szCs w:val="28"/>
        </w:rPr>
        <w:t xml:space="preserve">.Определить время рассмотрения данного вопроса </w:t>
      </w:r>
      <w:r w:rsidRPr="006F1B90">
        <w:rPr>
          <w:szCs w:val="28"/>
        </w:rPr>
        <w:t>–</w:t>
      </w:r>
      <w:r w:rsidR="006F1B90" w:rsidRPr="006F1B90">
        <w:rPr>
          <w:szCs w:val="28"/>
        </w:rPr>
        <w:t xml:space="preserve"> 5 минут, из них для доклада </w:t>
      </w:r>
      <w:r w:rsidRPr="006F1B90">
        <w:rPr>
          <w:szCs w:val="28"/>
        </w:rPr>
        <w:t>–</w:t>
      </w:r>
      <w:r w:rsidR="006F1B90" w:rsidRPr="006F1B90">
        <w:rPr>
          <w:szCs w:val="28"/>
        </w:rPr>
        <w:t xml:space="preserve"> </w:t>
      </w:r>
      <w:r w:rsidR="00564712">
        <w:rPr>
          <w:szCs w:val="28"/>
        </w:rPr>
        <w:t>2</w:t>
      </w:r>
      <w:r w:rsidR="006F1B90" w:rsidRPr="006F1B90">
        <w:rPr>
          <w:szCs w:val="28"/>
        </w:rPr>
        <w:t xml:space="preserve"> минуты</w:t>
      </w:r>
      <w:r w:rsidR="00564712">
        <w:rPr>
          <w:szCs w:val="28"/>
        </w:rPr>
        <w:t>.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F1B90" w:rsidRDefault="006F1B90" w:rsidP="006F1B90">
      <w:pPr>
        <w:pStyle w:val="a3"/>
        <w:tabs>
          <w:tab w:val="clear" w:pos="4153"/>
          <w:tab w:val="clear" w:pos="8306"/>
        </w:tabs>
        <w:jc w:val="both"/>
      </w:pPr>
    </w:p>
    <w:p w:rsidR="00CF51DB" w:rsidRDefault="00CF51DB" w:rsidP="006F1B90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CF51DB" w:rsidRDefault="00CF51DB" w:rsidP="00CF51DB">
      <w:pPr>
        <w:jc w:val="both"/>
      </w:pPr>
      <w:r>
        <w:t xml:space="preserve">Председательствующий </w:t>
      </w:r>
    </w:p>
    <w:p w:rsidR="00CF51DB" w:rsidRDefault="00CF51DB" w:rsidP="00CF51DB">
      <w:pPr>
        <w:jc w:val="both"/>
      </w:pPr>
      <w:r>
        <w:t xml:space="preserve">на заседании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Ю.М. Корсаков</w:t>
      </w:r>
    </w:p>
    <w:p w:rsidR="006F1B90" w:rsidRDefault="006F1B90" w:rsidP="006F1B90">
      <w:pPr>
        <w:pStyle w:val="a3"/>
        <w:tabs>
          <w:tab w:val="clear" w:pos="4153"/>
          <w:tab w:val="clear" w:pos="8306"/>
        </w:tabs>
        <w:jc w:val="both"/>
      </w:pPr>
    </w:p>
    <w:sectPr w:rsidR="006F1B90" w:rsidSect="00E46E4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B90" w:rsidRDefault="006F1B90" w:rsidP="006F1B90">
      <w:r>
        <w:separator/>
      </w:r>
    </w:p>
  </w:endnote>
  <w:endnote w:type="continuationSeparator" w:id="0">
    <w:p w:rsidR="006F1B90" w:rsidRDefault="006F1B90" w:rsidP="006F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B90" w:rsidRDefault="006F1B90" w:rsidP="006F1B90">
      <w:r>
        <w:separator/>
      </w:r>
    </w:p>
  </w:footnote>
  <w:footnote w:type="continuationSeparator" w:id="0">
    <w:p w:rsidR="006F1B90" w:rsidRDefault="006F1B90" w:rsidP="006F1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414D13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F51D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90"/>
    <w:rsid w:val="00032D2E"/>
    <w:rsid w:val="00414D13"/>
    <w:rsid w:val="00564712"/>
    <w:rsid w:val="00590B20"/>
    <w:rsid w:val="00672005"/>
    <w:rsid w:val="006F1B90"/>
    <w:rsid w:val="007F4C35"/>
    <w:rsid w:val="00925C7F"/>
    <w:rsid w:val="00A468C2"/>
    <w:rsid w:val="00AB46FD"/>
    <w:rsid w:val="00B61E16"/>
    <w:rsid w:val="00CF51DB"/>
    <w:rsid w:val="00DF2FCD"/>
    <w:rsid w:val="00EF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11</cp:revision>
  <cp:lastPrinted>2019-02-11T01:57:00Z</cp:lastPrinted>
  <dcterms:created xsi:type="dcterms:W3CDTF">2019-01-25T00:30:00Z</dcterms:created>
  <dcterms:modified xsi:type="dcterms:W3CDTF">2019-02-11T04:03:00Z</dcterms:modified>
</cp:coreProperties>
</file>