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509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F163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163B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163B" w:rsidRPr="00EF163B">
              <w:rPr>
                <w:szCs w:val="28"/>
              </w:rPr>
              <w:t>1239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163B" w:rsidP="00D55F85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отдельные законодательные акты Приморского края в области обеспечения жилыми </w:t>
            </w:r>
            <w:proofErr w:type="spellStart"/>
            <w:proofErr w:type="gramStart"/>
            <w:r>
              <w:rPr>
                <w:szCs w:val="28"/>
              </w:rPr>
              <w:t>помеще-ниями</w:t>
            </w:r>
            <w:proofErr w:type="spellEnd"/>
            <w:proofErr w:type="gramEnd"/>
            <w:r>
              <w:rPr>
                <w:szCs w:val="28"/>
              </w:rPr>
              <w:t xml:space="preserve"> детей-сирот, детей, оставшихся без попечения родителей, лиц из числа детей-сирот и детей, оставшихся без попечения родителей, на тер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ритории</w:t>
            </w:r>
            <w:proofErr w:type="spellEnd"/>
            <w:r>
              <w:rPr>
                <w:szCs w:val="28"/>
              </w:rPr>
              <w:t xml:space="preserve"> Приморского края"</w:t>
            </w:r>
          </w:p>
          <w:p w:rsidR="000B3FB2" w:rsidRPr="00EF163B" w:rsidRDefault="000B3FB2">
            <w:pPr>
              <w:jc w:val="both"/>
            </w:pPr>
          </w:p>
        </w:tc>
      </w:tr>
    </w:tbl>
    <w:p w:rsidR="00EF163B" w:rsidRDefault="00EF163B" w:rsidP="00EF163B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EF163B" w:rsidRDefault="00EF163B" w:rsidP="00EF163B">
      <w:pPr>
        <w:rPr>
          <w:szCs w:val="28"/>
        </w:rPr>
      </w:pPr>
    </w:p>
    <w:p w:rsidR="00EF163B" w:rsidRDefault="00EF163B" w:rsidP="00EF163B">
      <w:pPr>
        <w:rPr>
          <w:szCs w:val="28"/>
        </w:rPr>
      </w:pPr>
      <w:r>
        <w:rPr>
          <w:szCs w:val="28"/>
        </w:rPr>
        <w:t>ПОСТАНОВЛЯЕТ:</w:t>
      </w:r>
    </w:p>
    <w:p w:rsidR="00EF163B" w:rsidRDefault="00EF163B" w:rsidP="00EF163B">
      <w:pPr>
        <w:rPr>
          <w:szCs w:val="28"/>
        </w:rPr>
      </w:pPr>
    </w:p>
    <w:p w:rsidR="00EF163B" w:rsidRDefault="00EF163B" w:rsidP="00EF163B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EF163B" w:rsidRDefault="00EF163B" w:rsidP="00EF163B">
      <w:pPr>
        <w:jc w:val="both"/>
        <w:rPr>
          <w:szCs w:val="28"/>
        </w:rPr>
      </w:pPr>
    </w:p>
    <w:p w:rsidR="00EF163B" w:rsidRDefault="00EF163B" w:rsidP="00EF163B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EF163B" w:rsidRDefault="00EF163B" w:rsidP="00EF163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F163B" w:rsidRDefault="00EF163B" w:rsidP="00EF163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EF163B" w:rsidRDefault="00EF163B" w:rsidP="00EF163B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EF163B" w:rsidRDefault="00EF163B" w:rsidP="00EF163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F163B" w:rsidRDefault="00EF163B" w:rsidP="00EF163B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F163B" w:rsidRDefault="00EF163B" w:rsidP="00EF163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F163B" w:rsidRDefault="00EF163B" w:rsidP="00EF163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E8A" w:rsidRDefault="00933E8A">
      <w:r>
        <w:separator/>
      </w:r>
    </w:p>
  </w:endnote>
  <w:endnote w:type="continuationSeparator" w:id="0">
    <w:p w:rsidR="00933E8A" w:rsidRDefault="0093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E8A" w:rsidRDefault="00933E8A">
      <w:r>
        <w:separator/>
      </w:r>
    </w:p>
  </w:footnote>
  <w:footnote w:type="continuationSeparator" w:id="0">
    <w:p w:rsidR="00933E8A" w:rsidRDefault="00933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163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3E8A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163B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F163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2019-01-30T04:51:00Z</cp:lastPrinted>
  <dcterms:created xsi:type="dcterms:W3CDTF">2019-01-30T04:50:00Z</dcterms:created>
  <dcterms:modified xsi:type="dcterms:W3CDTF">2019-01-30T04:51:00Z</dcterms:modified>
</cp:coreProperties>
</file>