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09739730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833C1D" w:rsidP="006828DB">
            <w:pPr>
              <w:ind w:left="-107"/>
              <w:rPr>
                <w:sz w:val="24"/>
              </w:rPr>
            </w:pPr>
            <w:r>
              <w:rPr>
                <w:sz w:val="24"/>
              </w:rPr>
              <w:t>2</w:t>
            </w:r>
            <w:r w:rsidR="006828DB">
              <w:rPr>
                <w:sz w:val="24"/>
              </w:rPr>
              <w:t>4</w:t>
            </w:r>
            <w:r>
              <w:rPr>
                <w:sz w:val="24"/>
              </w:rPr>
              <w:t>.01.2019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A13683" w:rsidP="006828DB">
            <w:pPr>
              <w:jc w:val="both"/>
            </w:pPr>
            <w:r w:rsidRPr="008875BB">
              <w:t>О проектах федеральных законов</w:t>
            </w:r>
          </w:p>
        </w:tc>
      </w:tr>
    </w:tbl>
    <w:p w:rsidR="00833C1D" w:rsidRDefault="00833C1D" w:rsidP="00833C1D">
      <w:pPr>
        <w:jc w:val="right"/>
      </w:pPr>
    </w:p>
    <w:p w:rsidR="00A13683" w:rsidRDefault="00A13683" w:rsidP="0029142F">
      <w:pPr>
        <w:autoSpaceDE w:val="0"/>
        <w:autoSpaceDN w:val="0"/>
        <w:adjustRightInd w:val="0"/>
        <w:ind w:firstLine="709"/>
        <w:jc w:val="both"/>
      </w:pPr>
      <w:r>
        <w:t>Рассмотрев и обсудив проекты федеральных законов:</w:t>
      </w:r>
    </w:p>
    <w:p w:rsidR="00A13683" w:rsidRDefault="00A13683" w:rsidP="0029142F">
      <w:pPr>
        <w:autoSpaceDE w:val="0"/>
        <w:autoSpaceDN w:val="0"/>
        <w:adjustRightInd w:val="0"/>
        <w:ind w:firstLine="709"/>
        <w:jc w:val="both"/>
      </w:pPr>
      <w:r>
        <w:t xml:space="preserve">№ </w:t>
      </w:r>
      <w:r w:rsidR="005F533C">
        <w:t>573902-7</w:t>
      </w:r>
      <w:r>
        <w:t xml:space="preserve"> </w:t>
      </w:r>
      <w:r w:rsidR="005F533C">
        <w:t>"О внесении изменений в Бюджетный кодекс Российской Федерации и отдельные законодательные акты Российской Федерации в целях совершенствования межбюджетных отношений"</w:t>
      </w:r>
      <w:r w:rsidR="00A15204">
        <w:t>, внесенный Правительством Российской Федерации и принятый Государственной Думой Федерального Собрания Российской Федерации в первом чтении;</w:t>
      </w:r>
      <w:r w:rsidR="005F533C">
        <w:t xml:space="preserve"> </w:t>
      </w:r>
    </w:p>
    <w:p w:rsidR="00A13683" w:rsidRDefault="00A15204" w:rsidP="0029142F">
      <w:pPr>
        <w:autoSpaceDE w:val="0"/>
        <w:autoSpaceDN w:val="0"/>
        <w:adjustRightInd w:val="0"/>
        <w:ind w:firstLine="709"/>
        <w:jc w:val="both"/>
      </w:pPr>
      <w:r>
        <w:t xml:space="preserve">№ 584702-7 "О внесении изменений в статью 2 Федерального закона "Об особенностях эмиссии и </w:t>
      </w:r>
      <w:r w:rsidR="00027514">
        <w:t>о</w:t>
      </w:r>
      <w:r>
        <w:t>бращения государственных и муниципальных ценных бумаг" (в части предоставления финансовым органам</w:t>
      </w:r>
      <w:r w:rsidR="004E6AAF">
        <w:t xml:space="preserve"> </w:t>
      </w:r>
      <w:r>
        <w:t>муниципальных образований права выступать эми</w:t>
      </w:r>
      <w:r w:rsidR="004E6AAF">
        <w:t xml:space="preserve">тентами муниципальных ценных бумаг), </w:t>
      </w:r>
      <w:proofErr w:type="gramStart"/>
      <w:r w:rsidR="004E6AAF">
        <w:t>внесенный</w:t>
      </w:r>
      <w:proofErr w:type="gramEnd"/>
      <w:r w:rsidR="004E6AAF">
        <w:t xml:space="preserve"> Законодательной Думой Томской области</w:t>
      </w:r>
      <w:r w:rsidR="00027514">
        <w:t>;</w:t>
      </w:r>
    </w:p>
    <w:p w:rsidR="00A13683" w:rsidRDefault="00027514" w:rsidP="0029142F">
      <w:pPr>
        <w:autoSpaceDE w:val="0"/>
        <w:autoSpaceDN w:val="0"/>
        <w:adjustRightInd w:val="0"/>
        <w:ind w:firstLine="709"/>
        <w:jc w:val="both"/>
      </w:pPr>
      <w:r>
        <w:t>№ 605369-7 "О внесении изменений в Налоговый кодекс Российской Федерации и отдельные законодательные акты Российской Федерации (в части стимулирования добычи редких металлов)"</w:t>
      </w:r>
      <w:r w:rsidR="00D80E71">
        <w:t>, внесенный Правительством Российской Федерации;</w:t>
      </w:r>
    </w:p>
    <w:p w:rsidR="00002C15" w:rsidRDefault="00D80E71" w:rsidP="0029142F">
      <w:pPr>
        <w:autoSpaceDE w:val="0"/>
        <w:autoSpaceDN w:val="0"/>
        <w:adjustRightInd w:val="0"/>
        <w:ind w:firstLine="709"/>
        <w:jc w:val="both"/>
      </w:pPr>
      <w:proofErr w:type="gramStart"/>
      <w:r>
        <w:t>№ 607168-7 "О внесении изменений в часть вторую Налогового кодекса Российской Федерации</w:t>
      </w:r>
      <w:r w:rsidR="008627C2">
        <w:t xml:space="preserve">" (в части совершенствования администрирования отдельных налогов), внесенный депутатами Государственной Думы А.М. Макаровым, Г.Я. Хором, Л.Я. Симановским, В.М. Резником, С.М. </w:t>
      </w:r>
      <w:proofErr w:type="spellStart"/>
      <w:r w:rsidR="008627C2">
        <w:t>Катасоновым</w:t>
      </w:r>
      <w:proofErr w:type="spellEnd"/>
      <w:r w:rsidR="008627C2">
        <w:t xml:space="preserve">, А.А. </w:t>
      </w:r>
      <w:proofErr w:type="spellStart"/>
      <w:r w:rsidR="008627C2">
        <w:t>Ремезковым</w:t>
      </w:r>
      <w:proofErr w:type="spellEnd"/>
      <w:r w:rsidR="008627C2">
        <w:t xml:space="preserve">, В.С. </w:t>
      </w:r>
      <w:proofErr w:type="spellStart"/>
      <w:r w:rsidR="008627C2">
        <w:t>Шурчановым</w:t>
      </w:r>
      <w:proofErr w:type="spellEnd"/>
      <w:r w:rsidR="008627C2">
        <w:t xml:space="preserve">, В.В. </w:t>
      </w:r>
      <w:proofErr w:type="spellStart"/>
      <w:r w:rsidR="008627C2">
        <w:t>Бузиловым</w:t>
      </w:r>
      <w:proofErr w:type="spellEnd"/>
      <w:r w:rsidR="008627C2">
        <w:t xml:space="preserve">, Л.И. Ковпаком,  </w:t>
      </w:r>
      <w:r w:rsidR="0029142F">
        <w:t xml:space="preserve">В.С. </w:t>
      </w:r>
      <w:proofErr w:type="spellStart"/>
      <w:r w:rsidR="0029142F">
        <w:t>Скругом</w:t>
      </w:r>
      <w:proofErr w:type="spellEnd"/>
      <w:r w:rsidR="0029142F">
        <w:t>, И.М. Гусевой,</w:t>
      </w:r>
      <w:proofErr w:type="gramEnd"/>
      <w:r w:rsidR="0029142F">
        <w:t xml:space="preserve"> </w:t>
      </w:r>
      <w:r w:rsidR="004C31B1">
        <w:br/>
      </w:r>
      <w:r w:rsidR="0029142F">
        <w:t xml:space="preserve">З.А. </w:t>
      </w:r>
      <w:proofErr w:type="spellStart"/>
      <w:r w:rsidR="0029142F">
        <w:t>Муцоевым</w:t>
      </w:r>
      <w:proofErr w:type="spellEnd"/>
      <w:r w:rsidR="0029142F">
        <w:t xml:space="preserve">, А.А. Носовым, Д.В. </w:t>
      </w:r>
      <w:proofErr w:type="spellStart"/>
      <w:r w:rsidR="0029142F">
        <w:t>Юрковым</w:t>
      </w:r>
      <w:proofErr w:type="spellEnd"/>
      <w:r w:rsidR="0029142F">
        <w:t>, С.В. Чижовым</w:t>
      </w:r>
      <w:r w:rsidR="00002C15">
        <w:t>;</w:t>
      </w:r>
    </w:p>
    <w:p w:rsidR="00002C15" w:rsidRDefault="00002C15" w:rsidP="00002C15">
      <w:pPr>
        <w:ind w:firstLine="709"/>
        <w:jc w:val="both"/>
        <w:rPr>
          <w:rFonts w:eastAsia="Calibri"/>
          <w:szCs w:val="22"/>
          <w:lang w:eastAsia="en-US"/>
        </w:rPr>
      </w:pPr>
      <w:r w:rsidRPr="00002C15">
        <w:rPr>
          <w:rFonts w:eastAsia="Calibri"/>
          <w:szCs w:val="22"/>
          <w:lang w:eastAsia="en-US"/>
        </w:rPr>
        <w:t>№ 612810-7 "О внесении изменений в подпункт 92 пункта 1</w:t>
      </w:r>
      <w:r w:rsidRPr="00002C15">
        <w:rPr>
          <w:rFonts w:eastAsia="Calibri"/>
          <w:szCs w:val="22"/>
          <w:lang w:eastAsia="en-US"/>
        </w:rPr>
        <w:br/>
        <w:t>статьи 333</w:t>
      </w:r>
      <w:r w:rsidRPr="00002C15">
        <w:rPr>
          <w:rFonts w:eastAsia="Calibri"/>
          <w:szCs w:val="22"/>
          <w:vertAlign w:val="superscript"/>
          <w:lang w:eastAsia="en-US"/>
        </w:rPr>
        <w:t xml:space="preserve">33 </w:t>
      </w:r>
      <w:r w:rsidRPr="00002C15">
        <w:rPr>
          <w:rFonts w:eastAsia="Calibri"/>
          <w:szCs w:val="22"/>
          <w:lang w:eastAsia="en-US"/>
        </w:rPr>
        <w:t>Налогового кодекса Российской Федерации"</w:t>
      </w:r>
      <w:r>
        <w:rPr>
          <w:rFonts w:eastAsia="Calibri"/>
          <w:szCs w:val="22"/>
          <w:lang w:eastAsia="en-US"/>
        </w:rPr>
        <w:t xml:space="preserve"> </w:t>
      </w:r>
      <w:r w:rsidR="00AD03A9">
        <w:rPr>
          <w:rFonts w:eastAsia="Calibri"/>
          <w:szCs w:val="22"/>
          <w:lang w:eastAsia="en-US"/>
        </w:rPr>
        <w:t>(в части уплаты государственной пошлины за переоформление лицензии)</w:t>
      </w:r>
      <w:r>
        <w:rPr>
          <w:rFonts w:eastAsia="Calibri"/>
          <w:szCs w:val="22"/>
          <w:lang w:eastAsia="en-US"/>
        </w:rPr>
        <w:t>, внесенный Правительством Российской Федерации</w:t>
      </w:r>
      <w:proofErr w:type="gramStart"/>
      <w:r>
        <w:rPr>
          <w:rFonts w:eastAsia="Calibri"/>
          <w:szCs w:val="22"/>
          <w:lang w:eastAsia="en-US"/>
        </w:rPr>
        <w:t xml:space="preserve"> </w:t>
      </w:r>
      <w:r w:rsidRPr="00002C15">
        <w:rPr>
          <w:rFonts w:eastAsia="Calibri"/>
          <w:szCs w:val="22"/>
          <w:lang w:eastAsia="en-US"/>
        </w:rPr>
        <w:t>;</w:t>
      </w:r>
      <w:proofErr w:type="gramEnd"/>
      <w:r>
        <w:rPr>
          <w:rFonts w:eastAsia="Calibri"/>
          <w:szCs w:val="22"/>
          <w:lang w:eastAsia="en-US"/>
        </w:rPr>
        <w:tab/>
      </w:r>
    </w:p>
    <w:p w:rsidR="00002C15" w:rsidRPr="00002C15" w:rsidRDefault="00002C15" w:rsidP="00002C15">
      <w:pPr>
        <w:ind w:firstLine="709"/>
        <w:jc w:val="both"/>
        <w:rPr>
          <w:rFonts w:eastAsia="Calibri"/>
          <w:szCs w:val="22"/>
          <w:lang w:eastAsia="en-US"/>
        </w:rPr>
      </w:pPr>
      <w:r w:rsidRPr="00002C15">
        <w:rPr>
          <w:rFonts w:eastAsia="Calibri"/>
          <w:szCs w:val="22"/>
          <w:lang w:eastAsia="en-US"/>
        </w:rPr>
        <w:t>№ 620109-7 "О внесении изменения в статью 105</w:t>
      </w:r>
      <w:r w:rsidRPr="00002C15">
        <w:rPr>
          <w:rFonts w:eastAsia="Calibri"/>
          <w:szCs w:val="22"/>
          <w:vertAlign w:val="superscript"/>
          <w:lang w:eastAsia="en-US"/>
        </w:rPr>
        <w:t xml:space="preserve">16-3 </w:t>
      </w:r>
      <w:r w:rsidRPr="00002C15">
        <w:rPr>
          <w:rFonts w:eastAsia="Calibri"/>
          <w:szCs w:val="22"/>
          <w:lang w:eastAsia="en-US"/>
        </w:rPr>
        <w:t>Налогового кодекса Российской Федерации"</w:t>
      </w:r>
      <w:r>
        <w:rPr>
          <w:rFonts w:eastAsia="Calibri"/>
          <w:szCs w:val="22"/>
          <w:lang w:eastAsia="en-US"/>
        </w:rPr>
        <w:t xml:space="preserve"> </w:t>
      </w:r>
      <w:r w:rsidR="006660DA">
        <w:rPr>
          <w:rFonts w:eastAsia="Calibri"/>
          <w:szCs w:val="22"/>
          <w:lang w:eastAsia="en-US"/>
        </w:rPr>
        <w:t xml:space="preserve">(в части уточнения общих положений о представлении </w:t>
      </w:r>
      <w:proofErr w:type="spellStart"/>
      <w:r w:rsidR="006660DA">
        <w:rPr>
          <w:rFonts w:eastAsia="Calibri"/>
          <w:szCs w:val="22"/>
          <w:lang w:eastAsia="en-US"/>
        </w:rPr>
        <w:t>страновых</w:t>
      </w:r>
      <w:proofErr w:type="spellEnd"/>
      <w:r w:rsidR="006660DA">
        <w:rPr>
          <w:rFonts w:eastAsia="Calibri"/>
          <w:szCs w:val="22"/>
          <w:lang w:eastAsia="en-US"/>
        </w:rPr>
        <w:t xml:space="preserve"> сведений в целях автоматическ</w:t>
      </w:r>
      <w:r w:rsidR="00F36BC7">
        <w:rPr>
          <w:rFonts w:eastAsia="Calibri"/>
          <w:szCs w:val="22"/>
          <w:lang w:eastAsia="en-US"/>
        </w:rPr>
        <w:t xml:space="preserve">ого обмена </w:t>
      </w:r>
      <w:proofErr w:type="spellStart"/>
      <w:r w:rsidR="00F36BC7">
        <w:rPr>
          <w:rFonts w:eastAsia="Calibri"/>
          <w:szCs w:val="22"/>
          <w:lang w:eastAsia="en-US"/>
        </w:rPr>
        <w:t>страновыми</w:t>
      </w:r>
      <w:proofErr w:type="spellEnd"/>
      <w:r w:rsidR="00F36BC7">
        <w:rPr>
          <w:rFonts w:eastAsia="Calibri"/>
          <w:szCs w:val="22"/>
          <w:lang w:eastAsia="en-US"/>
        </w:rPr>
        <w:t xml:space="preserve"> отчетами об участниках международных групп компаний)</w:t>
      </w:r>
      <w:r>
        <w:rPr>
          <w:rFonts w:eastAsia="Calibri"/>
          <w:szCs w:val="22"/>
          <w:lang w:eastAsia="en-US"/>
        </w:rPr>
        <w:t xml:space="preserve">, </w:t>
      </w:r>
      <w:proofErr w:type="gramStart"/>
      <w:r>
        <w:rPr>
          <w:rFonts w:eastAsia="Calibri"/>
          <w:szCs w:val="22"/>
          <w:lang w:eastAsia="en-US"/>
        </w:rPr>
        <w:t>внесенный</w:t>
      </w:r>
      <w:proofErr w:type="gramEnd"/>
      <w:r>
        <w:rPr>
          <w:rFonts w:eastAsia="Calibri"/>
          <w:szCs w:val="22"/>
          <w:lang w:eastAsia="en-US"/>
        </w:rPr>
        <w:t xml:space="preserve"> Правительством Российской Федерации</w:t>
      </w:r>
      <w:r w:rsidRPr="00002C15">
        <w:rPr>
          <w:rFonts w:eastAsia="Calibri"/>
          <w:szCs w:val="22"/>
          <w:lang w:eastAsia="en-US"/>
        </w:rPr>
        <w:t>;</w:t>
      </w:r>
    </w:p>
    <w:p w:rsidR="00002C15" w:rsidRPr="00002C15" w:rsidRDefault="00002C15" w:rsidP="00002C15">
      <w:pPr>
        <w:jc w:val="both"/>
        <w:rPr>
          <w:rFonts w:eastAsia="Calibri"/>
          <w:szCs w:val="22"/>
          <w:lang w:eastAsia="en-US"/>
        </w:rPr>
      </w:pPr>
      <w:r>
        <w:rPr>
          <w:rFonts w:eastAsia="Calibri"/>
          <w:szCs w:val="22"/>
          <w:lang w:eastAsia="en-US"/>
        </w:rPr>
        <w:tab/>
      </w:r>
      <w:r w:rsidRPr="00002C15">
        <w:rPr>
          <w:rFonts w:eastAsia="Calibri"/>
          <w:szCs w:val="22"/>
          <w:lang w:eastAsia="en-US"/>
        </w:rPr>
        <w:t>№ 620132-7 "О внесении изменений в Федеральный закон "О бухгалтерском учете"</w:t>
      </w:r>
      <w:r>
        <w:rPr>
          <w:rFonts w:eastAsia="Calibri"/>
          <w:szCs w:val="22"/>
          <w:lang w:eastAsia="en-US"/>
        </w:rPr>
        <w:t xml:space="preserve"> </w:t>
      </w:r>
      <w:r w:rsidR="00F36BC7">
        <w:rPr>
          <w:rFonts w:eastAsia="Calibri"/>
          <w:szCs w:val="22"/>
          <w:lang w:eastAsia="en-US"/>
        </w:rPr>
        <w:t xml:space="preserve">(в части регулирования бухгалтерского учета </w:t>
      </w:r>
      <w:r w:rsidR="00DB05EC">
        <w:rPr>
          <w:rFonts w:eastAsia="Calibri"/>
          <w:szCs w:val="22"/>
          <w:lang w:eastAsia="en-US"/>
        </w:rPr>
        <w:t>организаций бюджетной сферы)</w:t>
      </w:r>
      <w:r w:rsidR="007304A9">
        <w:rPr>
          <w:rFonts w:eastAsia="Calibri"/>
          <w:szCs w:val="22"/>
          <w:lang w:eastAsia="en-US"/>
        </w:rPr>
        <w:t>"</w:t>
      </w:r>
      <w:r>
        <w:rPr>
          <w:rFonts w:eastAsia="Calibri"/>
          <w:szCs w:val="22"/>
          <w:lang w:eastAsia="en-US"/>
        </w:rPr>
        <w:t>, внесенный Правительством Российской Федерации</w:t>
      </w:r>
      <w:r w:rsidRPr="00002C15">
        <w:rPr>
          <w:rFonts w:eastAsia="Calibri"/>
          <w:szCs w:val="22"/>
          <w:lang w:eastAsia="en-US"/>
        </w:rPr>
        <w:t>;</w:t>
      </w:r>
    </w:p>
    <w:p w:rsidR="00A13683" w:rsidRDefault="00002C15" w:rsidP="0029142F">
      <w:pPr>
        <w:autoSpaceDE w:val="0"/>
        <w:autoSpaceDN w:val="0"/>
        <w:adjustRightInd w:val="0"/>
        <w:ind w:firstLine="709"/>
        <w:jc w:val="both"/>
      </w:pPr>
      <w:r w:rsidRPr="00002C15">
        <w:rPr>
          <w:rFonts w:eastAsia="Calibri"/>
          <w:szCs w:val="22"/>
          <w:lang w:eastAsia="en-US"/>
        </w:rPr>
        <w:lastRenderedPageBreak/>
        <w:t>№ 620139-7 "О внесении изменений в Бюджетный кодекс Российской Федерации в связи с принятием Федерального закона "О государственном (муниципальном) социальном заказе на оказание государственных (муниципальных) услуг в социальной сфере"</w:t>
      </w:r>
      <w:r>
        <w:rPr>
          <w:rFonts w:eastAsia="Calibri"/>
          <w:szCs w:val="22"/>
          <w:lang w:eastAsia="en-US"/>
        </w:rPr>
        <w:t>, внесенный Правительством Российской Федерации</w:t>
      </w:r>
      <w:r w:rsidR="00A13683">
        <w:t>,</w:t>
      </w:r>
      <w:r w:rsidR="00A13683">
        <w:rPr>
          <w:szCs w:val="28"/>
        </w:rPr>
        <w:t xml:space="preserve"> </w:t>
      </w:r>
      <w:r w:rsidR="00A13683">
        <w:rPr>
          <w:szCs w:val="24"/>
        </w:rPr>
        <w:t>комитет</w:t>
      </w:r>
    </w:p>
    <w:p w:rsidR="00DB05EC" w:rsidRDefault="00DB05EC" w:rsidP="00A13683">
      <w:pPr>
        <w:jc w:val="both"/>
      </w:pPr>
    </w:p>
    <w:p w:rsidR="00A13683" w:rsidRDefault="00A13683" w:rsidP="00A13683">
      <w:pPr>
        <w:jc w:val="both"/>
      </w:pPr>
      <w:r>
        <w:t>РЕШИЛ:</w:t>
      </w:r>
    </w:p>
    <w:p w:rsidR="0029142F" w:rsidRDefault="0029142F" w:rsidP="0029142F">
      <w:pPr>
        <w:ind w:firstLine="709"/>
        <w:jc w:val="both"/>
      </w:pPr>
    </w:p>
    <w:p w:rsidR="00A13683" w:rsidRDefault="00A13683" w:rsidP="0029142F">
      <w:pPr>
        <w:ind w:firstLine="709"/>
        <w:jc w:val="both"/>
        <w:rPr>
          <w:szCs w:val="28"/>
        </w:rPr>
      </w:pPr>
      <w:proofErr w:type="spellStart"/>
      <w:r>
        <w:t>1.</w:t>
      </w:r>
      <w:r>
        <w:rPr>
          <w:szCs w:val="28"/>
        </w:rPr>
        <w:t>Принять</w:t>
      </w:r>
      <w:proofErr w:type="spellEnd"/>
      <w:r>
        <w:rPr>
          <w:szCs w:val="28"/>
        </w:rPr>
        <w:t xml:space="preserve"> к сведению проекты федеральных законов:</w:t>
      </w:r>
    </w:p>
    <w:p w:rsidR="0029142F" w:rsidRDefault="0029142F" w:rsidP="0029142F">
      <w:pPr>
        <w:autoSpaceDE w:val="0"/>
        <w:autoSpaceDN w:val="0"/>
        <w:adjustRightInd w:val="0"/>
        <w:ind w:firstLine="709"/>
        <w:jc w:val="both"/>
      </w:pPr>
      <w:r>
        <w:t xml:space="preserve">№ 573902-7 "О внесении изменений в Бюджетный кодекс Российской Федерации и отдельные законодательные акты Российской Федерации в целях совершенствования межбюджетных отношений"; </w:t>
      </w:r>
    </w:p>
    <w:p w:rsidR="0029142F" w:rsidRDefault="0029142F" w:rsidP="0029142F">
      <w:pPr>
        <w:autoSpaceDE w:val="0"/>
        <w:autoSpaceDN w:val="0"/>
        <w:adjustRightInd w:val="0"/>
        <w:ind w:firstLine="709"/>
        <w:jc w:val="both"/>
      </w:pPr>
      <w:r>
        <w:t>№ 584702-7 "О внесении изменений в статью 2 Федерального закона "Об особенностях эмиссии и обращения государственных и муниципальных ценных бумаг";</w:t>
      </w:r>
    </w:p>
    <w:p w:rsidR="0029142F" w:rsidRDefault="0029142F" w:rsidP="0029142F">
      <w:pPr>
        <w:autoSpaceDE w:val="0"/>
        <w:autoSpaceDN w:val="0"/>
        <w:adjustRightInd w:val="0"/>
        <w:ind w:firstLine="709"/>
        <w:jc w:val="both"/>
      </w:pPr>
      <w:r>
        <w:t>№ 605369-7 "О внесении изменений в Налоговый кодекс Российской Федерации и отдельные законодательные акты Российской Федерации (в части стимулирования добычи редких металлов)";</w:t>
      </w:r>
    </w:p>
    <w:p w:rsidR="00A13683" w:rsidRDefault="0029142F" w:rsidP="0029142F">
      <w:pPr>
        <w:ind w:firstLine="709"/>
        <w:jc w:val="both"/>
      </w:pPr>
      <w:r>
        <w:t>№ 607168-7 "О внесении изменений в часть вторую Налогового кодекса Российской Федерации"</w:t>
      </w:r>
      <w:r w:rsidR="00DB05EC">
        <w:t>;</w:t>
      </w:r>
    </w:p>
    <w:p w:rsidR="00DB05EC" w:rsidRDefault="00DB05EC" w:rsidP="00DB05EC">
      <w:pPr>
        <w:ind w:firstLine="709"/>
        <w:jc w:val="both"/>
        <w:rPr>
          <w:rFonts w:eastAsia="Calibri"/>
          <w:szCs w:val="22"/>
          <w:lang w:eastAsia="en-US"/>
        </w:rPr>
      </w:pPr>
      <w:r w:rsidRPr="00002C15">
        <w:rPr>
          <w:rFonts w:eastAsia="Calibri"/>
          <w:szCs w:val="22"/>
          <w:lang w:eastAsia="en-US"/>
        </w:rPr>
        <w:t>№ 612810-7 "О внесении изменений в подпункт 92 пункта 1</w:t>
      </w:r>
      <w:r w:rsidRPr="00002C15">
        <w:rPr>
          <w:rFonts w:eastAsia="Calibri"/>
          <w:szCs w:val="22"/>
          <w:lang w:eastAsia="en-US"/>
        </w:rPr>
        <w:br/>
        <w:t>статьи 333</w:t>
      </w:r>
      <w:r w:rsidRPr="00002C15">
        <w:rPr>
          <w:rFonts w:eastAsia="Calibri"/>
          <w:szCs w:val="22"/>
          <w:vertAlign w:val="superscript"/>
          <w:lang w:eastAsia="en-US"/>
        </w:rPr>
        <w:t xml:space="preserve">33 </w:t>
      </w:r>
      <w:r w:rsidRPr="00002C15">
        <w:rPr>
          <w:rFonts w:eastAsia="Calibri"/>
          <w:szCs w:val="22"/>
          <w:lang w:eastAsia="en-US"/>
        </w:rPr>
        <w:t>Налогового кодекса Российской Федерации";</w:t>
      </w:r>
      <w:r>
        <w:rPr>
          <w:rFonts w:eastAsia="Calibri"/>
          <w:szCs w:val="22"/>
          <w:lang w:eastAsia="en-US"/>
        </w:rPr>
        <w:tab/>
      </w:r>
    </w:p>
    <w:p w:rsidR="00DB05EC" w:rsidRPr="00002C15" w:rsidRDefault="00DB05EC" w:rsidP="00DB05EC">
      <w:pPr>
        <w:ind w:firstLine="709"/>
        <w:jc w:val="both"/>
        <w:rPr>
          <w:rFonts w:eastAsia="Calibri"/>
          <w:szCs w:val="22"/>
          <w:lang w:eastAsia="en-US"/>
        </w:rPr>
      </w:pPr>
      <w:r w:rsidRPr="00002C15">
        <w:rPr>
          <w:rFonts w:eastAsia="Calibri"/>
          <w:szCs w:val="22"/>
          <w:lang w:eastAsia="en-US"/>
        </w:rPr>
        <w:t>№ 620109-7 "О внесении изменения в статью 105</w:t>
      </w:r>
      <w:r w:rsidRPr="00002C15">
        <w:rPr>
          <w:rFonts w:eastAsia="Calibri"/>
          <w:szCs w:val="22"/>
          <w:vertAlign w:val="superscript"/>
          <w:lang w:eastAsia="en-US"/>
        </w:rPr>
        <w:t xml:space="preserve">16-3 </w:t>
      </w:r>
      <w:r w:rsidRPr="00002C15">
        <w:rPr>
          <w:rFonts w:eastAsia="Calibri"/>
          <w:szCs w:val="22"/>
          <w:lang w:eastAsia="en-US"/>
        </w:rPr>
        <w:t>Налогового кодекса Российской Федерации";</w:t>
      </w:r>
    </w:p>
    <w:p w:rsidR="00DB05EC" w:rsidRPr="00002C15" w:rsidRDefault="00DB05EC" w:rsidP="00DB05EC">
      <w:pPr>
        <w:jc w:val="both"/>
        <w:rPr>
          <w:rFonts w:eastAsia="Calibri"/>
          <w:szCs w:val="22"/>
          <w:lang w:eastAsia="en-US"/>
        </w:rPr>
      </w:pPr>
      <w:r>
        <w:rPr>
          <w:rFonts w:eastAsia="Calibri"/>
          <w:szCs w:val="22"/>
          <w:lang w:eastAsia="en-US"/>
        </w:rPr>
        <w:tab/>
      </w:r>
      <w:r w:rsidRPr="00002C15">
        <w:rPr>
          <w:rFonts w:eastAsia="Calibri"/>
          <w:szCs w:val="22"/>
          <w:lang w:eastAsia="en-US"/>
        </w:rPr>
        <w:t>№ 620132-7 "О внесении изменений в Федеральный закон "О бухгалтерском учете"</w:t>
      </w:r>
      <w:r w:rsidR="007304A9">
        <w:rPr>
          <w:rFonts w:eastAsia="Calibri"/>
          <w:szCs w:val="22"/>
          <w:lang w:eastAsia="en-US"/>
        </w:rPr>
        <w:t xml:space="preserve"> </w:t>
      </w:r>
      <w:r w:rsidR="007304A9">
        <w:rPr>
          <w:rFonts w:eastAsia="Calibri"/>
          <w:szCs w:val="22"/>
          <w:lang w:eastAsia="en-US"/>
        </w:rPr>
        <w:t>(в части регулирования бухгалтерского учета организаций бюджетной сферы)"</w:t>
      </w:r>
      <w:r w:rsidRPr="00002C15">
        <w:rPr>
          <w:rFonts w:eastAsia="Calibri"/>
          <w:szCs w:val="22"/>
          <w:lang w:eastAsia="en-US"/>
        </w:rPr>
        <w:t>;</w:t>
      </w:r>
    </w:p>
    <w:p w:rsidR="00DB05EC" w:rsidRDefault="00DB05EC" w:rsidP="00DB05EC">
      <w:pPr>
        <w:ind w:firstLine="709"/>
        <w:jc w:val="both"/>
      </w:pPr>
      <w:r w:rsidRPr="00002C15">
        <w:rPr>
          <w:rFonts w:eastAsia="Calibri"/>
          <w:szCs w:val="22"/>
          <w:lang w:eastAsia="en-US"/>
        </w:rPr>
        <w:t>№ 620139-7 "О внесении изменений в Бюджетный кодекс Российской Федерации в связи с принятием Федерального закона "О государственном (муниципальном) социальном заказе на оказание государственных (муниципальных) услуг в социальной сфере</w:t>
      </w:r>
      <w:r w:rsidR="002F5E3F">
        <w:rPr>
          <w:rFonts w:eastAsia="Calibri"/>
          <w:szCs w:val="22"/>
          <w:lang w:eastAsia="en-US"/>
        </w:rPr>
        <w:t>"</w:t>
      </w:r>
      <w:bookmarkStart w:id="0" w:name="_GoBack"/>
      <w:bookmarkEnd w:id="0"/>
      <w:r>
        <w:rPr>
          <w:rFonts w:eastAsia="Calibri"/>
          <w:szCs w:val="22"/>
          <w:lang w:eastAsia="en-US"/>
        </w:rPr>
        <w:t>.</w:t>
      </w:r>
    </w:p>
    <w:p w:rsidR="00A13683" w:rsidRDefault="00A13683" w:rsidP="0029142F">
      <w:pPr>
        <w:ind w:firstLine="709"/>
        <w:jc w:val="both"/>
        <w:rPr>
          <w:szCs w:val="28"/>
        </w:rPr>
      </w:pPr>
    </w:p>
    <w:p w:rsidR="00A13683" w:rsidRDefault="00A13683" w:rsidP="0029142F">
      <w:pPr>
        <w:ind w:firstLine="709"/>
        <w:jc w:val="both"/>
        <w:rPr>
          <w:szCs w:val="28"/>
        </w:rPr>
      </w:pPr>
      <w:proofErr w:type="spellStart"/>
      <w:r>
        <w:rPr>
          <w:szCs w:val="28"/>
        </w:rPr>
        <w:t>2.Не</w:t>
      </w:r>
      <w:proofErr w:type="spellEnd"/>
      <w:r>
        <w:rPr>
          <w:szCs w:val="28"/>
        </w:rPr>
        <w:t xml:space="preserve"> вносить на рассмотрение Законодательного Собрания вышеназванные проекты федеральных законов.</w:t>
      </w:r>
    </w:p>
    <w:p w:rsidR="00A13683" w:rsidRDefault="00A13683" w:rsidP="00A13683">
      <w:pPr>
        <w:jc w:val="both"/>
      </w:pPr>
    </w:p>
    <w:p w:rsidR="00A13683" w:rsidRDefault="00A13683" w:rsidP="00A13683">
      <w:pPr>
        <w:jc w:val="both"/>
      </w:pPr>
    </w:p>
    <w:p w:rsidR="00A13683" w:rsidRDefault="00A13683" w:rsidP="00A13683">
      <w:pPr>
        <w:jc w:val="both"/>
      </w:pPr>
    </w:p>
    <w:p w:rsidR="00A13683" w:rsidRDefault="00A13683" w:rsidP="00A13683">
      <w:pPr>
        <w:jc w:val="both"/>
      </w:pPr>
      <w:r>
        <w:t>Председатель комитета                                                                          Г.Ц. Ахоян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4307DE"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D49" w:rsidRDefault="00692D49">
      <w:r>
        <w:separator/>
      </w:r>
    </w:p>
  </w:endnote>
  <w:endnote w:type="continuationSeparator" w:id="0">
    <w:p w:rsidR="00692D49" w:rsidRDefault="00692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D49" w:rsidRDefault="00692D49">
      <w:r>
        <w:separator/>
      </w:r>
    </w:p>
  </w:footnote>
  <w:footnote w:type="continuationSeparator" w:id="0">
    <w:p w:rsidR="00692D49" w:rsidRDefault="00692D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B6809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02C15"/>
    <w:rsid w:val="00022B36"/>
    <w:rsid w:val="00027514"/>
    <w:rsid w:val="00053C61"/>
    <w:rsid w:val="00080DED"/>
    <w:rsid w:val="00160F97"/>
    <w:rsid w:val="001B3A35"/>
    <w:rsid w:val="001C5162"/>
    <w:rsid w:val="0020003C"/>
    <w:rsid w:val="0029142F"/>
    <w:rsid w:val="002F5E3F"/>
    <w:rsid w:val="00357541"/>
    <w:rsid w:val="00383131"/>
    <w:rsid w:val="003B4C86"/>
    <w:rsid w:val="003D4A28"/>
    <w:rsid w:val="003F2358"/>
    <w:rsid w:val="004307DE"/>
    <w:rsid w:val="00461E2B"/>
    <w:rsid w:val="004B0E10"/>
    <w:rsid w:val="004C31B1"/>
    <w:rsid w:val="004E6AAF"/>
    <w:rsid w:val="005F533C"/>
    <w:rsid w:val="00604A57"/>
    <w:rsid w:val="006660DA"/>
    <w:rsid w:val="00677544"/>
    <w:rsid w:val="006828DB"/>
    <w:rsid w:val="00692D49"/>
    <w:rsid w:val="007128C1"/>
    <w:rsid w:val="007258FB"/>
    <w:rsid w:val="007304A9"/>
    <w:rsid w:val="00751091"/>
    <w:rsid w:val="007E1739"/>
    <w:rsid w:val="007F0598"/>
    <w:rsid w:val="00833C1D"/>
    <w:rsid w:val="008602F8"/>
    <w:rsid w:val="008627C2"/>
    <w:rsid w:val="0087792E"/>
    <w:rsid w:val="0099314B"/>
    <w:rsid w:val="009E5CD9"/>
    <w:rsid w:val="009F0165"/>
    <w:rsid w:val="009F626B"/>
    <w:rsid w:val="00A13683"/>
    <w:rsid w:val="00A14FF2"/>
    <w:rsid w:val="00A15204"/>
    <w:rsid w:val="00AD03A9"/>
    <w:rsid w:val="00AE1EFB"/>
    <w:rsid w:val="00B668A9"/>
    <w:rsid w:val="00B803DE"/>
    <w:rsid w:val="00BE16C2"/>
    <w:rsid w:val="00C12BD9"/>
    <w:rsid w:val="00C9335B"/>
    <w:rsid w:val="00C958B6"/>
    <w:rsid w:val="00CB6809"/>
    <w:rsid w:val="00D17A7A"/>
    <w:rsid w:val="00D80E71"/>
    <w:rsid w:val="00DB05EC"/>
    <w:rsid w:val="00E77161"/>
    <w:rsid w:val="00F01DD8"/>
    <w:rsid w:val="00F36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775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8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117</TotalTime>
  <Pages>2</Pages>
  <Words>602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Пятышина Ольга Тимофеевна</cp:lastModifiedBy>
  <cp:revision>8</cp:revision>
  <cp:lastPrinted>2019-01-22T23:09:00Z</cp:lastPrinted>
  <dcterms:created xsi:type="dcterms:W3CDTF">2019-01-13T23:41:00Z</dcterms:created>
  <dcterms:modified xsi:type="dcterms:W3CDTF">2019-01-22T23:09:00Z</dcterms:modified>
</cp:coreProperties>
</file>