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34399A" w:rsidTr="008C1D51">
        <w:trPr>
          <w:cantSplit/>
          <w:trHeight w:val="1094"/>
        </w:trPr>
        <w:tc>
          <w:tcPr>
            <w:tcW w:w="4820" w:type="dxa"/>
            <w:gridSpan w:val="5"/>
          </w:tcPr>
          <w:p w:rsidR="0034399A" w:rsidRDefault="0034399A" w:rsidP="008C1D51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75pt;height:45.75pt" o:ole="" fillcolor="window">
                  <v:imagedata r:id="rId7" o:title="" grayscale="t"/>
                </v:shape>
                <o:OLEObject Type="Embed" ProgID="Word.Picture.8" ShapeID="_x0000_i1025" DrawAspect="Content" ObjectID="_1609593779" r:id="rId8"/>
              </w:object>
            </w:r>
          </w:p>
        </w:tc>
        <w:tc>
          <w:tcPr>
            <w:tcW w:w="425" w:type="dxa"/>
          </w:tcPr>
          <w:p w:rsidR="0034399A" w:rsidRDefault="0034399A" w:rsidP="008C1D51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34399A" w:rsidRDefault="0034399A" w:rsidP="008C1D51"/>
        </w:tc>
      </w:tr>
      <w:tr w:rsidR="0085618A">
        <w:trPr>
          <w:cantSplit/>
          <w:trHeight w:val="1835"/>
        </w:trPr>
        <w:tc>
          <w:tcPr>
            <w:tcW w:w="4820" w:type="dxa"/>
            <w:gridSpan w:val="5"/>
          </w:tcPr>
          <w:p w:rsidR="0034399A" w:rsidRPr="003866BA" w:rsidRDefault="0034399A" w:rsidP="0034399A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3866BA">
              <w:rPr>
                <w:b w:val="0"/>
                <w:sz w:val="24"/>
                <w:szCs w:val="24"/>
              </w:rPr>
              <w:t>ЗАКОНОДАТЕЛЬНОЕ СОБРАНИЕ</w:t>
            </w:r>
          </w:p>
          <w:p w:rsidR="0034399A" w:rsidRDefault="0034399A" w:rsidP="003866BA">
            <w:pPr>
              <w:pStyle w:val="2"/>
              <w:spacing w:line="240" w:lineRule="auto"/>
              <w:rPr>
                <w:b w:val="0"/>
                <w:sz w:val="28"/>
              </w:rPr>
            </w:pPr>
            <w:r w:rsidRPr="003866BA">
              <w:rPr>
                <w:b w:val="0"/>
                <w:sz w:val="24"/>
                <w:szCs w:val="24"/>
              </w:rPr>
              <w:t>ПРИМОРСКОГО КРАЯ</w:t>
            </w:r>
          </w:p>
          <w:p w:rsidR="0034399A" w:rsidRPr="00D4200F" w:rsidRDefault="0034399A" w:rsidP="003866BA">
            <w:pPr>
              <w:jc w:val="center"/>
              <w:rPr>
                <w:sz w:val="24"/>
                <w:szCs w:val="24"/>
              </w:rPr>
            </w:pPr>
          </w:p>
          <w:p w:rsidR="0085618A" w:rsidRPr="003866BA" w:rsidRDefault="0034399A" w:rsidP="003866BA">
            <w:pPr>
              <w:pStyle w:val="8"/>
              <w:widowControl w:val="0"/>
              <w:rPr>
                <w:spacing w:val="-6"/>
                <w:sz w:val="26"/>
                <w:szCs w:val="26"/>
              </w:rPr>
            </w:pPr>
            <w:r w:rsidRPr="003866BA">
              <w:rPr>
                <w:spacing w:val="-6"/>
                <w:sz w:val="26"/>
                <w:szCs w:val="26"/>
              </w:rPr>
              <w:t>КОМИТЕТ ПО РЕГИОНАЛЬНОЙ ПОЛИТИКЕ И ЗАКОННОСТИ</w:t>
            </w:r>
          </w:p>
          <w:p w:rsidR="0034399A" w:rsidRPr="0034399A" w:rsidRDefault="0034399A" w:rsidP="0034399A">
            <w:pPr>
              <w:jc w:val="center"/>
              <w:rPr>
                <w:sz w:val="16"/>
                <w:szCs w:val="16"/>
              </w:rPr>
            </w:pPr>
          </w:p>
          <w:p w:rsidR="0085618A" w:rsidRPr="0034399A" w:rsidRDefault="0085618A" w:rsidP="003866BA">
            <w:pPr>
              <w:jc w:val="center"/>
              <w:rPr>
                <w:sz w:val="18"/>
                <w:szCs w:val="18"/>
              </w:rPr>
            </w:pPr>
            <w:r w:rsidRPr="0034399A">
              <w:rPr>
                <w:sz w:val="18"/>
                <w:szCs w:val="18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34399A">
                <w:rPr>
                  <w:sz w:val="18"/>
                  <w:szCs w:val="18"/>
                </w:rPr>
                <w:t>22, г</w:t>
              </w:r>
            </w:smartTag>
            <w:r w:rsidRPr="0034399A">
              <w:rPr>
                <w:sz w:val="18"/>
                <w:szCs w:val="18"/>
              </w:rPr>
              <w:t>. Владивосток, 690110</w:t>
            </w:r>
          </w:p>
          <w:p w:rsidR="0085618A" w:rsidRPr="0034399A" w:rsidRDefault="0085618A" w:rsidP="003866BA">
            <w:pPr>
              <w:jc w:val="center"/>
              <w:rPr>
                <w:sz w:val="18"/>
                <w:szCs w:val="18"/>
              </w:rPr>
            </w:pPr>
            <w:r w:rsidRPr="0034399A">
              <w:rPr>
                <w:sz w:val="18"/>
                <w:szCs w:val="18"/>
              </w:rPr>
              <w:t xml:space="preserve">Тел. (423) </w:t>
            </w:r>
            <w:r w:rsidR="00C045FB" w:rsidRPr="0034399A">
              <w:rPr>
                <w:sz w:val="18"/>
                <w:szCs w:val="18"/>
              </w:rPr>
              <w:t>2</w:t>
            </w:r>
            <w:r w:rsidRPr="0034399A">
              <w:rPr>
                <w:sz w:val="18"/>
                <w:szCs w:val="18"/>
              </w:rPr>
              <w:t>20-</w:t>
            </w:r>
            <w:r w:rsidR="003F2DE3" w:rsidRPr="0034399A">
              <w:rPr>
                <w:sz w:val="18"/>
                <w:szCs w:val="18"/>
              </w:rPr>
              <w:t>95</w:t>
            </w:r>
            <w:r w:rsidRPr="0034399A">
              <w:rPr>
                <w:sz w:val="18"/>
                <w:szCs w:val="18"/>
              </w:rPr>
              <w:t>-</w:t>
            </w:r>
            <w:r w:rsidR="003F2DE3" w:rsidRPr="0034399A">
              <w:rPr>
                <w:sz w:val="18"/>
                <w:szCs w:val="18"/>
              </w:rPr>
              <w:t>75</w:t>
            </w:r>
            <w:r w:rsidRPr="0034399A">
              <w:rPr>
                <w:sz w:val="18"/>
                <w:szCs w:val="18"/>
              </w:rPr>
              <w:t xml:space="preserve">, факс (423) </w:t>
            </w:r>
            <w:r w:rsidR="00C045FB" w:rsidRPr="0034399A">
              <w:rPr>
                <w:sz w:val="18"/>
                <w:szCs w:val="18"/>
              </w:rPr>
              <w:t>2</w:t>
            </w:r>
            <w:r w:rsidRPr="0034399A">
              <w:rPr>
                <w:sz w:val="18"/>
                <w:szCs w:val="18"/>
              </w:rPr>
              <w:t>20-</w:t>
            </w:r>
            <w:r w:rsidR="006B628B" w:rsidRPr="0034399A">
              <w:rPr>
                <w:sz w:val="18"/>
                <w:szCs w:val="18"/>
              </w:rPr>
              <w:t>55</w:t>
            </w:r>
            <w:r w:rsidRPr="0034399A">
              <w:rPr>
                <w:sz w:val="18"/>
                <w:szCs w:val="18"/>
              </w:rPr>
              <w:t>-</w:t>
            </w:r>
            <w:r w:rsidR="006B628B" w:rsidRPr="0034399A">
              <w:rPr>
                <w:sz w:val="18"/>
                <w:szCs w:val="18"/>
              </w:rPr>
              <w:t>09</w:t>
            </w:r>
          </w:p>
          <w:p w:rsidR="0085618A" w:rsidRDefault="0085618A" w:rsidP="003866BA">
            <w:pPr>
              <w:jc w:val="center"/>
              <w:rPr>
                <w:sz w:val="24"/>
              </w:rPr>
            </w:pPr>
            <w:r w:rsidRPr="0034399A">
              <w:rPr>
                <w:sz w:val="18"/>
                <w:szCs w:val="18"/>
                <w:lang w:val="en-US"/>
              </w:rPr>
              <w:t>region</w:t>
            </w:r>
            <w:hyperlink r:id="rId9" w:history="1">
              <w:r w:rsidRPr="0034399A">
                <w:rPr>
                  <w:sz w:val="18"/>
                  <w:szCs w:val="18"/>
                </w:rPr>
                <w:t>@zspk.gov.ru</w:t>
              </w:r>
            </w:hyperlink>
            <w:r w:rsidR="0034399A" w:rsidRPr="0034399A">
              <w:rPr>
                <w:sz w:val="18"/>
                <w:szCs w:val="18"/>
              </w:rPr>
              <w:t>, www.zspk.gov.ru</w:t>
            </w:r>
          </w:p>
        </w:tc>
        <w:tc>
          <w:tcPr>
            <w:tcW w:w="425" w:type="dxa"/>
          </w:tcPr>
          <w:p w:rsidR="0085618A" w:rsidRDefault="0085618A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7A4046" w:rsidRDefault="007A4046" w:rsidP="007A4046">
            <w:r>
              <w:t>Председателю</w:t>
            </w:r>
          </w:p>
          <w:p w:rsidR="007A4046" w:rsidRDefault="007A4046" w:rsidP="007A4046">
            <w:r>
              <w:t>Законодательного Собрания Приморского края</w:t>
            </w:r>
          </w:p>
          <w:p w:rsidR="007A4046" w:rsidRDefault="007A4046" w:rsidP="007A4046"/>
          <w:p w:rsidR="0085618A" w:rsidRDefault="007A4046" w:rsidP="007A4046">
            <w:r>
              <w:t>Ролику А.И.</w:t>
            </w:r>
          </w:p>
        </w:tc>
      </w:tr>
      <w:tr w:rsidR="007D468A" w:rsidTr="007D468A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:rsidR="007D468A" w:rsidRDefault="007D468A" w:rsidP="007D46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7D468A" w:rsidRDefault="007D468A" w:rsidP="007D468A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7D468A" w:rsidRDefault="007D468A" w:rsidP="007D46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7D468A" w:rsidRDefault="007D468A" w:rsidP="007D468A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7D468A" w:rsidRDefault="007D468A" w:rsidP="007D468A">
            <w:pPr>
              <w:pStyle w:val="2"/>
              <w:spacing w:before="240" w:line="240" w:lineRule="auto"/>
              <w:rPr>
                <w:sz w:val="24"/>
              </w:rPr>
            </w:pPr>
          </w:p>
        </w:tc>
      </w:tr>
      <w:tr w:rsidR="007D468A" w:rsidTr="003866BA">
        <w:trPr>
          <w:gridBefore w:val="1"/>
          <w:wBefore w:w="284" w:type="dxa"/>
          <w:cantSplit/>
          <w:trHeight w:val="475"/>
        </w:trPr>
        <w:tc>
          <w:tcPr>
            <w:tcW w:w="709" w:type="dxa"/>
            <w:vAlign w:val="bottom"/>
          </w:tcPr>
          <w:p w:rsidR="007D468A" w:rsidRDefault="007D468A" w:rsidP="003866BA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7D468A" w:rsidRDefault="007D468A" w:rsidP="003866B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7D468A" w:rsidRDefault="007D468A" w:rsidP="003866BA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7D468A" w:rsidRDefault="007D468A" w:rsidP="003866B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7D468A" w:rsidRDefault="007D468A" w:rsidP="007D46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7D468A" w:rsidRDefault="007D468A" w:rsidP="007D468A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  <w:tr w:rsidR="007D468A" w:rsidRPr="007E1EB2" w:rsidTr="008C1D51">
        <w:trPr>
          <w:gridBefore w:val="1"/>
          <w:wBefore w:w="284" w:type="dxa"/>
          <w:cantSplit/>
          <w:trHeight w:val="221"/>
        </w:trPr>
        <w:tc>
          <w:tcPr>
            <w:tcW w:w="709" w:type="dxa"/>
          </w:tcPr>
          <w:p w:rsidR="007D468A" w:rsidRPr="007E1EB2" w:rsidRDefault="007D468A" w:rsidP="008C1D51">
            <w:pPr>
              <w:pStyle w:val="2"/>
              <w:spacing w:line="240" w:lineRule="auto"/>
              <w:jc w:val="left"/>
              <w:rPr>
                <w:b w:val="0"/>
                <w:sz w:val="28"/>
                <w:szCs w:val="28"/>
              </w:rPr>
            </w:pPr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7D468A" w:rsidRPr="007E1EB2" w:rsidRDefault="007D468A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7D468A" w:rsidRPr="007E1EB2" w:rsidRDefault="007D468A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7D468A" w:rsidRPr="007E1EB2" w:rsidRDefault="007D468A" w:rsidP="008C1D51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7D468A" w:rsidRPr="007E1EB2" w:rsidRDefault="007D468A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</w:tcPr>
          <w:p w:rsidR="007D468A" w:rsidRPr="007E1EB2" w:rsidRDefault="007D468A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</w:tr>
      <w:tr w:rsidR="007D468A" w:rsidTr="008C1D51">
        <w:trPr>
          <w:cantSplit/>
        </w:trPr>
        <w:tc>
          <w:tcPr>
            <w:tcW w:w="4820" w:type="dxa"/>
            <w:gridSpan w:val="5"/>
          </w:tcPr>
          <w:p w:rsidR="007D468A" w:rsidRPr="007E1EB2" w:rsidRDefault="003401F0" w:rsidP="007A4046">
            <w:pPr>
              <w:ind w:left="-107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7A4046">
              <w:rPr>
                <w:szCs w:val="28"/>
              </w:rPr>
              <w:t>законодательной инициативе</w:t>
            </w:r>
            <w:r>
              <w:rPr>
                <w:szCs w:val="28"/>
              </w:rPr>
              <w:t xml:space="preserve"> комитета Законодательного Собрания по региональной политике и законности</w:t>
            </w:r>
          </w:p>
        </w:tc>
        <w:tc>
          <w:tcPr>
            <w:tcW w:w="425" w:type="dxa"/>
          </w:tcPr>
          <w:p w:rsidR="007D468A" w:rsidRDefault="007D468A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</w:tcPr>
          <w:p w:rsidR="007D468A" w:rsidRDefault="007D468A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/>
    <w:p w:rsidR="007A4046" w:rsidRDefault="007A4046" w:rsidP="007A4046">
      <w:pPr>
        <w:pStyle w:val="a3"/>
        <w:tabs>
          <w:tab w:val="clear" w:pos="4153"/>
          <w:tab w:val="clear" w:pos="8306"/>
        </w:tabs>
        <w:jc w:val="center"/>
      </w:pPr>
      <w:r>
        <w:t>Уважаемый Александр Иванович!</w:t>
      </w:r>
    </w:p>
    <w:p w:rsidR="007A4046" w:rsidRDefault="007A4046" w:rsidP="007A4046">
      <w:pPr>
        <w:pStyle w:val="a3"/>
        <w:tabs>
          <w:tab w:val="clear" w:pos="4153"/>
          <w:tab w:val="clear" w:pos="8306"/>
        </w:tabs>
        <w:jc w:val="both"/>
      </w:pPr>
    </w:p>
    <w:p w:rsidR="009C4872" w:rsidRPr="006835CC" w:rsidRDefault="009C4872" w:rsidP="009C4872">
      <w:pPr>
        <w:ind w:firstLine="709"/>
        <w:jc w:val="both"/>
        <w:rPr>
          <w:szCs w:val="28"/>
        </w:rPr>
      </w:pPr>
      <w:proofErr w:type="gramStart"/>
      <w:r>
        <w:t>На основании статьи 3 Закона Приморского края от 22 декабря</w:t>
      </w:r>
      <w:r>
        <w:br/>
        <w:t xml:space="preserve">2008 года № 373-КЗ "О законодательной деятельности в Приморском крае" направляем в порядке законодательной инициативы проект закона Приморского края </w:t>
      </w:r>
      <w:r>
        <w:rPr>
          <w:szCs w:val="28"/>
        </w:rPr>
        <w:t>"</w:t>
      </w:r>
      <w:r>
        <w:rPr>
          <w:bCs/>
          <w:szCs w:val="28"/>
        </w:rPr>
        <w:t xml:space="preserve">О внесении </w:t>
      </w:r>
      <w:r w:rsidRPr="0048221A">
        <w:rPr>
          <w:bCs/>
          <w:szCs w:val="28"/>
        </w:rPr>
        <w:t>изменени</w:t>
      </w:r>
      <w:r>
        <w:rPr>
          <w:bCs/>
          <w:szCs w:val="28"/>
        </w:rPr>
        <w:t>й</w:t>
      </w:r>
      <w:r w:rsidRPr="0048221A">
        <w:rPr>
          <w:bCs/>
          <w:szCs w:val="28"/>
        </w:rPr>
        <w:t xml:space="preserve"> в </w:t>
      </w:r>
      <w:r>
        <w:rPr>
          <w:bCs/>
          <w:szCs w:val="28"/>
        </w:rPr>
        <w:t>статью 55 З</w:t>
      </w:r>
      <w:r>
        <w:rPr>
          <w:szCs w:val="28"/>
        </w:rPr>
        <w:t>акона Приморского края "О местном референдуме в Приморском крае"</w:t>
      </w:r>
      <w:r w:rsidRPr="006835CC">
        <w:rPr>
          <w:szCs w:val="28"/>
        </w:rPr>
        <w:t xml:space="preserve">, подготовленный с целью приведения </w:t>
      </w:r>
      <w:r>
        <w:rPr>
          <w:szCs w:val="28"/>
        </w:rPr>
        <w:t>Закона</w:t>
      </w:r>
      <w:r w:rsidRPr="006835CC">
        <w:rPr>
          <w:szCs w:val="28"/>
        </w:rPr>
        <w:t xml:space="preserve"> Приморского края </w:t>
      </w:r>
      <w:r>
        <w:rPr>
          <w:szCs w:val="28"/>
        </w:rPr>
        <w:t>от 5 января 2004 года № 97-КЗ "О местном референдуме в</w:t>
      </w:r>
      <w:proofErr w:type="gramEnd"/>
      <w:r>
        <w:rPr>
          <w:szCs w:val="28"/>
        </w:rPr>
        <w:t xml:space="preserve"> Приморском крае" </w:t>
      </w:r>
      <w:r w:rsidRPr="006835CC">
        <w:rPr>
          <w:szCs w:val="28"/>
        </w:rPr>
        <w:t xml:space="preserve">в соответствие с </w:t>
      </w:r>
      <w:r>
        <w:rPr>
          <w:szCs w:val="28"/>
        </w:rPr>
        <w:t>федеральным законодательством</w:t>
      </w:r>
      <w:r w:rsidRPr="006835CC">
        <w:rPr>
          <w:szCs w:val="28"/>
        </w:rPr>
        <w:t xml:space="preserve">. </w:t>
      </w:r>
    </w:p>
    <w:p w:rsidR="009C4872" w:rsidRDefault="009C4872" w:rsidP="009C4872">
      <w:pPr>
        <w:pStyle w:val="a3"/>
        <w:tabs>
          <w:tab w:val="clear" w:pos="4153"/>
          <w:tab w:val="clear" w:pos="8306"/>
        </w:tabs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809"/>
        <w:gridCol w:w="7761"/>
      </w:tblGrid>
      <w:tr w:rsidR="009C4872" w:rsidTr="00272CB4">
        <w:tc>
          <w:tcPr>
            <w:tcW w:w="1809" w:type="dxa"/>
          </w:tcPr>
          <w:p w:rsidR="009C4872" w:rsidRDefault="009C4872" w:rsidP="00272CB4">
            <w:pPr>
              <w:jc w:val="both"/>
            </w:pPr>
            <w:r>
              <w:t>Приложение:</w:t>
            </w:r>
          </w:p>
        </w:tc>
        <w:tc>
          <w:tcPr>
            <w:tcW w:w="7761" w:type="dxa"/>
          </w:tcPr>
          <w:p w:rsidR="009C4872" w:rsidRDefault="009C4872" w:rsidP="00272CB4">
            <w:pPr>
              <w:jc w:val="both"/>
            </w:pPr>
            <w:r>
              <w:t>текст законопроекта на 1 л. в 1 экз.;</w:t>
            </w:r>
          </w:p>
        </w:tc>
      </w:tr>
      <w:tr w:rsidR="009C4872" w:rsidTr="00272CB4">
        <w:tc>
          <w:tcPr>
            <w:tcW w:w="1809" w:type="dxa"/>
          </w:tcPr>
          <w:p w:rsidR="009C4872" w:rsidRDefault="009C4872" w:rsidP="00272CB4">
            <w:pPr>
              <w:jc w:val="both"/>
            </w:pPr>
          </w:p>
        </w:tc>
        <w:tc>
          <w:tcPr>
            <w:tcW w:w="7761" w:type="dxa"/>
          </w:tcPr>
          <w:p w:rsidR="009C4872" w:rsidRDefault="009C4872" w:rsidP="00272CB4">
            <w:pPr>
              <w:jc w:val="both"/>
            </w:pPr>
            <w:r>
              <w:t>пояснительная записка на 1 л. в 1 экз.;</w:t>
            </w:r>
          </w:p>
        </w:tc>
      </w:tr>
      <w:tr w:rsidR="009C4872" w:rsidTr="00272CB4">
        <w:tc>
          <w:tcPr>
            <w:tcW w:w="1809" w:type="dxa"/>
          </w:tcPr>
          <w:p w:rsidR="009C4872" w:rsidRDefault="009C4872" w:rsidP="00272CB4">
            <w:pPr>
              <w:jc w:val="both"/>
            </w:pPr>
          </w:p>
        </w:tc>
        <w:tc>
          <w:tcPr>
            <w:tcW w:w="7761" w:type="dxa"/>
          </w:tcPr>
          <w:p w:rsidR="009C4872" w:rsidRDefault="009C4872" w:rsidP="00272CB4">
            <w:pPr>
              <w:jc w:val="both"/>
            </w:pPr>
            <w:r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>
                <w:t>1 л</w:t>
              </w:r>
            </w:smartTag>
            <w:r>
              <w:t>. в 1 экз.;</w:t>
            </w:r>
          </w:p>
        </w:tc>
      </w:tr>
      <w:tr w:rsidR="009C4872" w:rsidTr="00272CB4">
        <w:tc>
          <w:tcPr>
            <w:tcW w:w="1809" w:type="dxa"/>
          </w:tcPr>
          <w:p w:rsidR="009C4872" w:rsidRDefault="009C4872" w:rsidP="00272CB4">
            <w:pPr>
              <w:jc w:val="both"/>
            </w:pPr>
          </w:p>
        </w:tc>
        <w:tc>
          <w:tcPr>
            <w:tcW w:w="7761" w:type="dxa"/>
          </w:tcPr>
          <w:p w:rsidR="009C4872" w:rsidRPr="001D649D" w:rsidRDefault="009C4872" w:rsidP="00272CB4">
            <w:pPr>
              <w:pStyle w:val="a8"/>
              <w:jc w:val="both"/>
              <w:rPr>
                <w:b w:val="0"/>
                <w:sz w:val="28"/>
                <w:szCs w:val="28"/>
              </w:rPr>
            </w:pPr>
            <w:r w:rsidRPr="001D649D">
              <w:rPr>
                <w:b w:val="0"/>
                <w:sz w:val="28"/>
                <w:szCs w:val="28"/>
              </w:rPr>
              <w:t xml:space="preserve">перечень законодательных актов, подлежащих признанию </w:t>
            </w:r>
            <w:proofErr w:type="gramStart"/>
            <w:r w:rsidRPr="001D649D">
              <w:rPr>
                <w:b w:val="0"/>
                <w:sz w:val="28"/>
                <w:szCs w:val="28"/>
              </w:rPr>
              <w:t>утратившими</w:t>
            </w:r>
            <w:proofErr w:type="gramEnd"/>
            <w:r w:rsidRPr="001D649D">
              <w:rPr>
                <w:b w:val="0"/>
                <w:sz w:val="28"/>
                <w:szCs w:val="28"/>
              </w:rPr>
              <w:t xml:space="preserve"> силу, приостановлению, изменению или принятию в связи с принятием проекта закона Приморского края "О внесении изменени</w:t>
            </w:r>
            <w:r>
              <w:rPr>
                <w:b w:val="0"/>
                <w:sz w:val="28"/>
                <w:szCs w:val="28"/>
              </w:rPr>
              <w:t>й</w:t>
            </w:r>
            <w:r w:rsidRPr="001D649D">
              <w:rPr>
                <w:b w:val="0"/>
                <w:sz w:val="28"/>
                <w:szCs w:val="28"/>
              </w:rPr>
              <w:t xml:space="preserve"> </w:t>
            </w:r>
            <w:r w:rsidRPr="001D649D">
              <w:rPr>
                <w:b w:val="0"/>
                <w:bCs/>
                <w:sz w:val="28"/>
                <w:szCs w:val="28"/>
              </w:rPr>
              <w:t>в статью 55 З</w:t>
            </w:r>
            <w:r w:rsidRPr="001D649D">
              <w:rPr>
                <w:b w:val="0"/>
                <w:sz w:val="28"/>
                <w:szCs w:val="28"/>
              </w:rPr>
              <w:t xml:space="preserve">акона Приморского края "О местном референдуме в Приморском крае" </w:t>
            </w:r>
            <w:r>
              <w:rPr>
                <w:b w:val="0"/>
                <w:sz w:val="28"/>
                <w:szCs w:val="28"/>
              </w:rPr>
              <w:br/>
            </w:r>
            <w:r w:rsidRPr="001D649D">
              <w:rPr>
                <w:b w:val="0"/>
                <w:sz w:val="28"/>
                <w:szCs w:val="28"/>
              </w:rPr>
              <w:t>на 1 л. в 1 экз.;</w:t>
            </w:r>
          </w:p>
        </w:tc>
      </w:tr>
      <w:tr w:rsidR="009C4872" w:rsidTr="00272CB4">
        <w:tc>
          <w:tcPr>
            <w:tcW w:w="1809" w:type="dxa"/>
          </w:tcPr>
          <w:p w:rsidR="009C4872" w:rsidRDefault="009C4872" w:rsidP="00272CB4">
            <w:pPr>
              <w:jc w:val="both"/>
            </w:pPr>
          </w:p>
        </w:tc>
        <w:tc>
          <w:tcPr>
            <w:tcW w:w="7761" w:type="dxa"/>
          </w:tcPr>
          <w:p w:rsidR="009C4872" w:rsidRPr="00594112" w:rsidRDefault="009C4872" w:rsidP="00272CB4">
            <w:pPr>
              <w:jc w:val="both"/>
            </w:pPr>
            <w:r w:rsidRPr="00594112">
              <w:t>решение комитета от 22.01.2019 № 420 на 2 л. в 1 экз.</w:t>
            </w:r>
          </w:p>
        </w:tc>
      </w:tr>
    </w:tbl>
    <w:p w:rsidR="007A4046" w:rsidRDefault="007A4046" w:rsidP="007A4046">
      <w:pPr>
        <w:pStyle w:val="a3"/>
        <w:tabs>
          <w:tab w:val="clear" w:pos="4153"/>
          <w:tab w:val="clear" w:pos="8306"/>
        </w:tabs>
        <w:jc w:val="both"/>
      </w:pPr>
    </w:p>
    <w:p w:rsidR="007A4046" w:rsidRDefault="007A4046" w:rsidP="007A4046">
      <w:pPr>
        <w:pStyle w:val="a3"/>
        <w:tabs>
          <w:tab w:val="clear" w:pos="4153"/>
          <w:tab w:val="clear" w:pos="8306"/>
        </w:tabs>
        <w:jc w:val="both"/>
      </w:pPr>
    </w:p>
    <w:p w:rsidR="00952FD5" w:rsidRDefault="00952FD5" w:rsidP="00952FD5">
      <w:pPr>
        <w:pStyle w:val="a3"/>
        <w:tabs>
          <w:tab w:val="left" w:pos="708"/>
        </w:tabs>
        <w:jc w:val="both"/>
      </w:pPr>
      <w:r>
        <w:t>Председатель комитета</w:t>
      </w:r>
      <w:r>
        <w:tab/>
      </w:r>
      <w:r>
        <w:tab/>
      </w:r>
      <w:r>
        <w:t xml:space="preserve">                                                </w:t>
      </w:r>
      <w:bookmarkStart w:id="0" w:name="_GoBack"/>
      <w:bookmarkEnd w:id="0"/>
      <w:r>
        <w:t xml:space="preserve"> Д.А. Текиев</w:t>
      </w:r>
    </w:p>
    <w:p w:rsidR="007A4046" w:rsidRDefault="007A4046" w:rsidP="00952FD5">
      <w:pPr>
        <w:pStyle w:val="a3"/>
        <w:tabs>
          <w:tab w:val="clear" w:pos="4153"/>
          <w:tab w:val="clear" w:pos="8306"/>
        </w:tabs>
        <w:jc w:val="both"/>
      </w:pPr>
    </w:p>
    <w:sectPr w:rsidR="007A4046">
      <w:headerReference w:type="default" r:id="rId10"/>
      <w:footerReference w:type="default" r:id="rId11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01F0" w:rsidRDefault="003401F0">
      <w:r>
        <w:separator/>
      </w:r>
    </w:p>
  </w:endnote>
  <w:endnote w:type="continuationSeparator" w:id="0">
    <w:p w:rsidR="003401F0" w:rsidRDefault="003401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01F0" w:rsidRDefault="007A4046">
    <w:pPr>
      <w:pStyle w:val="a5"/>
      <w:rPr>
        <w:sz w:val="20"/>
      </w:rPr>
    </w:pPr>
    <w:r>
      <w:rPr>
        <w:sz w:val="20"/>
      </w:rPr>
      <w:t>Гончарук</w:t>
    </w:r>
  </w:p>
  <w:p w:rsidR="007A4046" w:rsidRDefault="007A4046">
    <w:pPr>
      <w:pStyle w:val="a5"/>
      <w:rPr>
        <w:sz w:val="20"/>
      </w:rPr>
    </w:pPr>
    <w:r>
      <w:rPr>
        <w:sz w:val="20"/>
      </w:rPr>
      <w:t>Лилия Александровна</w:t>
    </w:r>
  </w:p>
  <w:p w:rsidR="007A4046" w:rsidRDefault="007A4046">
    <w:pPr>
      <w:pStyle w:val="a5"/>
    </w:pPr>
    <w:r>
      <w:rPr>
        <w:sz w:val="20"/>
      </w:rPr>
      <w:t>2209575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01F0" w:rsidRDefault="003401F0">
      <w:r>
        <w:separator/>
      </w:r>
    </w:p>
  </w:footnote>
  <w:footnote w:type="continuationSeparator" w:id="0">
    <w:p w:rsidR="003401F0" w:rsidRDefault="003401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AA7" w:rsidRDefault="00935893" w:rsidP="003A7AA7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1F0"/>
    <w:rsid w:val="00020D30"/>
    <w:rsid w:val="000F4A14"/>
    <w:rsid w:val="00121509"/>
    <w:rsid w:val="001400C6"/>
    <w:rsid w:val="0014324F"/>
    <w:rsid w:val="0023017C"/>
    <w:rsid w:val="00235B46"/>
    <w:rsid w:val="002367BB"/>
    <w:rsid w:val="002A5A6C"/>
    <w:rsid w:val="002D5123"/>
    <w:rsid w:val="003401F0"/>
    <w:rsid w:val="0034399A"/>
    <w:rsid w:val="003866BA"/>
    <w:rsid w:val="003A7AA7"/>
    <w:rsid w:val="003F2DE3"/>
    <w:rsid w:val="00422F76"/>
    <w:rsid w:val="0048263B"/>
    <w:rsid w:val="005002F3"/>
    <w:rsid w:val="005039CA"/>
    <w:rsid w:val="00515590"/>
    <w:rsid w:val="005172A0"/>
    <w:rsid w:val="0054269B"/>
    <w:rsid w:val="005754B9"/>
    <w:rsid w:val="005914CF"/>
    <w:rsid w:val="005C1179"/>
    <w:rsid w:val="005D7D65"/>
    <w:rsid w:val="005E5003"/>
    <w:rsid w:val="006059F8"/>
    <w:rsid w:val="006A501C"/>
    <w:rsid w:val="006B628B"/>
    <w:rsid w:val="006C38C5"/>
    <w:rsid w:val="00706751"/>
    <w:rsid w:val="00707560"/>
    <w:rsid w:val="0075686F"/>
    <w:rsid w:val="007839F4"/>
    <w:rsid w:val="007A4046"/>
    <w:rsid w:val="007D468A"/>
    <w:rsid w:val="00802245"/>
    <w:rsid w:val="0085618A"/>
    <w:rsid w:val="00876011"/>
    <w:rsid w:val="009113BA"/>
    <w:rsid w:val="00935893"/>
    <w:rsid w:val="00937D34"/>
    <w:rsid w:val="009502F4"/>
    <w:rsid w:val="00952FD5"/>
    <w:rsid w:val="009A4C39"/>
    <w:rsid w:val="009C4872"/>
    <w:rsid w:val="00A04B3E"/>
    <w:rsid w:val="00A2797E"/>
    <w:rsid w:val="00A83EA6"/>
    <w:rsid w:val="00B33908"/>
    <w:rsid w:val="00B61225"/>
    <w:rsid w:val="00B618AC"/>
    <w:rsid w:val="00BF6541"/>
    <w:rsid w:val="00C045FB"/>
    <w:rsid w:val="00C2263B"/>
    <w:rsid w:val="00D17505"/>
    <w:rsid w:val="00DE16E0"/>
    <w:rsid w:val="00DE4CC3"/>
    <w:rsid w:val="00EC1DA2"/>
    <w:rsid w:val="00EF4EE1"/>
    <w:rsid w:val="00F370CC"/>
    <w:rsid w:val="00F64C64"/>
    <w:rsid w:val="00FC6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character" w:customStyle="1" w:styleId="a6">
    <w:name w:val="Нижний колонтитул Знак"/>
    <w:link w:val="a5"/>
    <w:uiPriority w:val="99"/>
    <w:rsid w:val="003401F0"/>
    <w:rPr>
      <w:sz w:val="28"/>
    </w:rPr>
  </w:style>
  <w:style w:type="character" w:customStyle="1" w:styleId="a4">
    <w:name w:val="Верхний колонтитул Знак"/>
    <w:link w:val="a3"/>
    <w:rsid w:val="007A4046"/>
    <w:rPr>
      <w:sz w:val="28"/>
    </w:rPr>
  </w:style>
  <w:style w:type="paragraph" w:styleId="a8">
    <w:name w:val="Title"/>
    <w:basedOn w:val="a"/>
    <w:link w:val="a9"/>
    <w:qFormat/>
    <w:rsid w:val="007A4046"/>
    <w:pPr>
      <w:jc w:val="center"/>
    </w:pPr>
    <w:rPr>
      <w:b/>
      <w:sz w:val="26"/>
    </w:rPr>
  </w:style>
  <w:style w:type="character" w:customStyle="1" w:styleId="a9">
    <w:name w:val="Название Знак"/>
    <w:basedOn w:val="a0"/>
    <w:link w:val="a8"/>
    <w:rsid w:val="007A4046"/>
    <w:rPr>
      <w:b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character" w:customStyle="1" w:styleId="a6">
    <w:name w:val="Нижний колонтитул Знак"/>
    <w:link w:val="a5"/>
    <w:uiPriority w:val="99"/>
    <w:rsid w:val="003401F0"/>
    <w:rPr>
      <w:sz w:val="28"/>
    </w:rPr>
  </w:style>
  <w:style w:type="character" w:customStyle="1" w:styleId="a4">
    <w:name w:val="Верхний колонтитул Знак"/>
    <w:link w:val="a3"/>
    <w:rsid w:val="007A4046"/>
    <w:rPr>
      <w:sz w:val="28"/>
    </w:rPr>
  </w:style>
  <w:style w:type="paragraph" w:styleId="a8">
    <w:name w:val="Title"/>
    <w:basedOn w:val="a"/>
    <w:link w:val="a9"/>
    <w:qFormat/>
    <w:rsid w:val="007A4046"/>
    <w:pPr>
      <w:jc w:val="center"/>
    </w:pPr>
    <w:rPr>
      <w:b/>
      <w:sz w:val="26"/>
    </w:rPr>
  </w:style>
  <w:style w:type="character" w:customStyle="1" w:styleId="a9">
    <w:name w:val="Название Знак"/>
    <w:basedOn w:val="a0"/>
    <w:link w:val="a8"/>
    <w:rsid w:val="007A4046"/>
    <w:rPr>
      <w:b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923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0;&#1089;&#1100;&#1084;&#1072;%20&#1082;&#1086;&#1084;&#1080;&#1090;&#1077;&#1090;&#1072;%20&#1087;&#1086;%20&#1088;&#1077;&#1075;&#1080;&#1086;&#1085;.%20&#1087;&#1086;&#1083;&#1080;&#1090;&#1080;&#1082;&#1077;%20&#1080;%20&#1079;&#1072;&#1082;&#1086;&#1085;&#1085;&#1086;&#1089;&#1090;&#108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комитета по регион. политике и законности</Template>
  <TotalTime>1</TotalTime>
  <Pages>1</Pages>
  <Words>199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1586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Гончарук Лилия Александровна</cp:lastModifiedBy>
  <cp:revision>4</cp:revision>
  <cp:lastPrinted>2019-01-21T06:36:00Z</cp:lastPrinted>
  <dcterms:created xsi:type="dcterms:W3CDTF">2019-01-20T23:29:00Z</dcterms:created>
  <dcterms:modified xsi:type="dcterms:W3CDTF">2019-01-21T06:37:00Z</dcterms:modified>
</cp:coreProperties>
</file>