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171C" w:rsidRDefault="001C171C" w:rsidP="001C171C">
      <w:pPr>
        <w:pStyle w:val="a3"/>
        <w:ind w:firstLine="0"/>
        <w:jc w:val="center"/>
        <w:rPr>
          <w:b/>
          <w:caps/>
        </w:rPr>
      </w:pPr>
      <w:r>
        <w:rPr>
          <w:b/>
          <w:caps/>
        </w:rPr>
        <w:t>Перечень</w:t>
      </w:r>
    </w:p>
    <w:p w:rsidR="00146672" w:rsidRDefault="00146672" w:rsidP="001C171C">
      <w:pPr>
        <w:pStyle w:val="a3"/>
        <w:ind w:firstLine="0"/>
        <w:jc w:val="center"/>
        <w:rPr>
          <w:b/>
          <w:caps/>
        </w:rPr>
      </w:pPr>
    </w:p>
    <w:p w:rsidR="00C054D3" w:rsidRDefault="001C171C" w:rsidP="001C171C">
      <w:pPr>
        <w:pStyle w:val="6"/>
        <w:jc w:val="center"/>
      </w:pPr>
      <w:r w:rsidRPr="001C171C">
        <w:t>нормативных правовых актов</w:t>
      </w:r>
      <w:r w:rsidR="00C054D3">
        <w:t xml:space="preserve"> </w:t>
      </w:r>
      <w:r w:rsidRPr="001C171C">
        <w:t xml:space="preserve">Приморского края, </w:t>
      </w:r>
    </w:p>
    <w:p w:rsidR="001C171C" w:rsidRDefault="001C171C" w:rsidP="003C266C">
      <w:pPr>
        <w:pStyle w:val="6"/>
        <w:jc w:val="center"/>
      </w:pPr>
      <w:r w:rsidRPr="001C171C">
        <w:t xml:space="preserve">подлежащих признанию утратившими силу, приостановлению, изменению или принятию в связи с принятием проекта постановления Законодательного Собрания Приморского края </w:t>
      </w:r>
      <w:r w:rsidR="003C266C" w:rsidRPr="003C266C">
        <w:t xml:space="preserve">"О внесении изменений в постановление Законодательного Собрания Приморского края от 19.12.2018 № 1216 </w:t>
      </w:r>
      <w:r w:rsidR="003C266C">
        <w:br/>
      </w:r>
      <w:r w:rsidR="003C266C" w:rsidRPr="003C266C">
        <w:t>"О примерной программе законодательной деятельности Законодательного Собрания Приморского края на 2019 год"</w:t>
      </w:r>
    </w:p>
    <w:p w:rsidR="003C266C" w:rsidRDefault="003C266C" w:rsidP="003C266C"/>
    <w:p w:rsidR="003C266C" w:rsidRPr="003C266C" w:rsidRDefault="003C266C" w:rsidP="003C266C"/>
    <w:p w:rsidR="001C171C" w:rsidRPr="007703D8" w:rsidRDefault="001C171C" w:rsidP="001C171C">
      <w:pPr>
        <w:ind w:firstLine="708"/>
        <w:jc w:val="both"/>
        <w:rPr>
          <w:sz w:val="28"/>
          <w:szCs w:val="28"/>
        </w:rPr>
      </w:pPr>
      <w:r w:rsidRPr="00400C0E">
        <w:rPr>
          <w:sz w:val="28"/>
          <w:szCs w:val="28"/>
        </w:rPr>
        <w:t xml:space="preserve">Принятие </w:t>
      </w:r>
      <w:r>
        <w:rPr>
          <w:sz w:val="28"/>
          <w:szCs w:val="28"/>
        </w:rPr>
        <w:t xml:space="preserve">проекта постановления Законодательного Собрания Приморского края </w:t>
      </w:r>
      <w:r w:rsidRPr="0032785E">
        <w:rPr>
          <w:sz w:val="28"/>
          <w:szCs w:val="28"/>
        </w:rPr>
        <w:t>"О внесении изменени</w:t>
      </w:r>
      <w:r w:rsidR="005E30B0">
        <w:rPr>
          <w:sz w:val="28"/>
          <w:szCs w:val="28"/>
        </w:rPr>
        <w:t>й</w:t>
      </w:r>
      <w:r w:rsidRPr="0032785E">
        <w:rPr>
          <w:sz w:val="28"/>
          <w:szCs w:val="28"/>
        </w:rPr>
        <w:t xml:space="preserve"> </w:t>
      </w:r>
      <w:r w:rsidR="003C266C">
        <w:rPr>
          <w:sz w:val="28"/>
          <w:szCs w:val="28"/>
        </w:rPr>
        <w:t xml:space="preserve">в </w:t>
      </w:r>
      <w:r w:rsidRPr="0032785E">
        <w:rPr>
          <w:sz w:val="28"/>
          <w:szCs w:val="28"/>
        </w:rPr>
        <w:t>постановлени</w:t>
      </w:r>
      <w:r w:rsidR="003C266C">
        <w:rPr>
          <w:sz w:val="28"/>
          <w:szCs w:val="28"/>
        </w:rPr>
        <w:t>е</w:t>
      </w:r>
      <w:r w:rsidRPr="0032785E">
        <w:rPr>
          <w:sz w:val="28"/>
          <w:szCs w:val="28"/>
        </w:rPr>
        <w:t xml:space="preserve"> Законодательного Собрания Приморского края от </w:t>
      </w:r>
      <w:r w:rsidR="003C266C">
        <w:rPr>
          <w:sz w:val="28"/>
          <w:szCs w:val="28"/>
        </w:rPr>
        <w:t xml:space="preserve">19.12.2018 № 1216 </w:t>
      </w:r>
      <w:r w:rsidR="003C266C" w:rsidRPr="003C266C">
        <w:rPr>
          <w:sz w:val="28"/>
          <w:szCs w:val="28"/>
        </w:rPr>
        <w:t>"</w:t>
      </w:r>
      <w:bookmarkStart w:id="0" w:name="_GoBack"/>
      <w:bookmarkEnd w:id="0"/>
      <w:r w:rsidR="003C266C" w:rsidRPr="003C266C">
        <w:rPr>
          <w:sz w:val="28"/>
          <w:szCs w:val="28"/>
        </w:rPr>
        <w:t>О примерной программе законодательной деятельности Законодательного Собрания Приморского края на 2019 год"</w:t>
      </w:r>
      <w:r w:rsidR="003C266C">
        <w:rPr>
          <w:sz w:val="28"/>
          <w:szCs w:val="28"/>
        </w:rPr>
        <w:t xml:space="preserve"> </w:t>
      </w:r>
      <w:r w:rsidR="00123EBC" w:rsidRPr="00123EBC">
        <w:rPr>
          <w:sz w:val="28"/>
          <w:szCs w:val="28"/>
        </w:rPr>
        <w:t>не повлечет признания утратившими силу, приостановления, изменения или принятия нормативных правовых актов Приморского края.</w:t>
      </w:r>
    </w:p>
    <w:p w:rsidR="00682E52" w:rsidRDefault="00682E52" w:rsidP="00123EBC">
      <w:pPr>
        <w:pStyle w:val="a4"/>
        <w:spacing w:after="0"/>
        <w:ind w:firstLine="709"/>
        <w:jc w:val="both"/>
        <w:rPr>
          <w:sz w:val="28"/>
          <w:szCs w:val="28"/>
        </w:rPr>
      </w:pPr>
    </w:p>
    <w:p w:rsidR="00682E52" w:rsidRDefault="00682E52" w:rsidP="00123EBC">
      <w:pPr>
        <w:pStyle w:val="a3"/>
        <w:ind w:firstLine="709"/>
        <w:rPr>
          <w:szCs w:val="28"/>
        </w:rPr>
      </w:pPr>
    </w:p>
    <w:p w:rsidR="00123EBC" w:rsidRPr="007421EC" w:rsidRDefault="00123EBC" w:rsidP="00123EBC">
      <w:pPr>
        <w:pStyle w:val="a3"/>
        <w:ind w:firstLine="709"/>
        <w:rPr>
          <w:szCs w:val="28"/>
        </w:rPr>
      </w:pPr>
    </w:p>
    <w:p w:rsidR="00934FB4" w:rsidRDefault="00D7705F" w:rsidP="00305F66">
      <w:pPr>
        <w:rPr>
          <w:sz w:val="28"/>
          <w:szCs w:val="28"/>
        </w:rPr>
      </w:pPr>
      <w:r>
        <w:rPr>
          <w:sz w:val="28"/>
          <w:szCs w:val="28"/>
        </w:rPr>
        <w:t>Заместитель п</w:t>
      </w:r>
      <w:r w:rsidR="00934FB4">
        <w:rPr>
          <w:sz w:val="28"/>
          <w:szCs w:val="28"/>
        </w:rPr>
        <w:t>редседател</w:t>
      </w:r>
      <w:r>
        <w:rPr>
          <w:sz w:val="28"/>
          <w:szCs w:val="28"/>
        </w:rPr>
        <w:t>я</w:t>
      </w:r>
      <w:r w:rsidR="00305F66">
        <w:rPr>
          <w:sz w:val="28"/>
          <w:szCs w:val="28"/>
        </w:rPr>
        <w:t xml:space="preserve"> </w:t>
      </w:r>
      <w:r w:rsidR="00934FB4">
        <w:rPr>
          <w:sz w:val="28"/>
          <w:szCs w:val="28"/>
        </w:rPr>
        <w:t xml:space="preserve">комитета </w:t>
      </w:r>
      <w:r w:rsidR="00305F66">
        <w:rPr>
          <w:sz w:val="28"/>
          <w:szCs w:val="28"/>
        </w:rPr>
        <w:br/>
      </w:r>
      <w:r w:rsidR="00934FB4">
        <w:rPr>
          <w:sz w:val="28"/>
          <w:szCs w:val="28"/>
        </w:rPr>
        <w:t>Законодательного Собрания</w:t>
      </w:r>
    </w:p>
    <w:p w:rsidR="00934FB4" w:rsidRDefault="00934FB4" w:rsidP="00305F66">
      <w:pPr>
        <w:rPr>
          <w:sz w:val="28"/>
          <w:szCs w:val="28"/>
        </w:rPr>
      </w:pPr>
      <w:r>
        <w:rPr>
          <w:sz w:val="28"/>
          <w:szCs w:val="28"/>
        </w:rPr>
        <w:t xml:space="preserve">по регламенту, депутатской этике </w:t>
      </w:r>
      <w:r w:rsidR="00305F66">
        <w:rPr>
          <w:sz w:val="28"/>
          <w:szCs w:val="28"/>
        </w:rPr>
        <w:br/>
      </w:r>
      <w:r>
        <w:rPr>
          <w:sz w:val="28"/>
          <w:szCs w:val="28"/>
        </w:rPr>
        <w:t>и организации работы</w:t>
      </w:r>
    </w:p>
    <w:p w:rsidR="00934FB4" w:rsidRPr="0018005C" w:rsidRDefault="00934FB4" w:rsidP="00934FB4">
      <w:pPr>
        <w:jc w:val="both"/>
        <w:rPr>
          <w:sz w:val="28"/>
          <w:szCs w:val="28"/>
        </w:rPr>
      </w:pPr>
      <w:r>
        <w:rPr>
          <w:sz w:val="28"/>
          <w:szCs w:val="28"/>
        </w:rPr>
        <w:t>Законода</w:t>
      </w:r>
      <w:r w:rsidR="00E8128D">
        <w:rPr>
          <w:sz w:val="28"/>
          <w:szCs w:val="28"/>
        </w:rPr>
        <w:t xml:space="preserve">тельного Собрания </w:t>
      </w:r>
      <w:r w:rsidR="00E8128D">
        <w:rPr>
          <w:sz w:val="28"/>
          <w:szCs w:val="28"/>
        </w:rPr>
        <w:tab/>
      </w:r>
      <w:r w:rsidR="00E8128D">
        <w:rPr>
          <w:sz w:val="28"/>
          <w:szCs w:val="28"/>
        </w:rPr>
        <w:tab/>
      </w:r>
      <w:r w:rsidR="00E8128D">
        <w:rPr>
          <w:sz w:val="28"/>
          <w:szCs w:val="28"/>
        </w:rPr>
        <w:tab/>
      </w:r>
      <w:r w:rsidR="00E8128D">
        <w:rPr>
          <w:sz w:val="28"/>
          <w:szCs w:val="28"/>
        </w:rPr>
        <w:tab/>
      </w:r>
      <w:r w:rsidR="00E8128D">
        <w:rPr>
          <w:sz w:val="28"/>
          <w:szCs w:val="28"/>
        </w:rPr>
        <w:tab/>
      </w:r>
      <w:r w:rsidR="00E8128D">
        <w:rPr>
          <w:sz w:val="28"/>
          <w:szCs w:val="28"/>
        </w:rPr>
        <w:tab/>
        <w:t xml:space="preserve">  </w:t>
      </w:r>
      <w:r w:rsidR="00D7705F">
        <w:rPr>
          <w:sz w:val="28"/>
          <w:szCs w:val="28"/>
        </w:rPr>
        <w:t>О</w:t>
      </w:r>
      <w:r w:rsidR="007975B1">
        <w:rPr>
          <w:sz w:val="28"/>
          <w:szCs w:val="28"/>
        </w:rPr>
        <w:t>.</w:t>
      </w:r>
      <w:r w:rsidR="00DA77B6">
        <w:rPr>
          <w:sz w:val="28"/>
          <w:szCs w:val="28"/>
        </w:rPr>
        <w:t>Н</w:t>
      </w:r>
      <w:r w:rsidR="007975B1">
        <w:rPr>
          <w:sz w:val="28"/>
          <w:szCs w:val="28"/>
        </w:rPr>
        <w:t xml:space="preserve">. </w:t>
      </w:r>
      <w:proofErr w:type="spellStart"/>
      <w:r w:rsidR="00D7705F">
        <w:rPr>
          <w:sz w:val="28"/>
          <w:szCs w:val="28"/>
        </w:rPr>
        <w:t>Вельгодский</w:t>
      </w:r>
      <w:proofErr w:type="spellEnd"/>
    </w:p>
    <w:p w:rsidR="00682E52" w:rsidRPr="006E6129" w:rsidRDefault="00682E52" w:rsidP="00934FB4">
      <w:pPr>
        <w:pStyle w:val="a4"/>
        <w:spacing w:after="0"/>
        <w:rPr>
          <w:szCs w:val="28"/>
        </w:rPr>
      </w:pPr>
    </w:p>
    <w:sectPr w:rsidR="00682E52" w:rsidRPr="006E6129" w:rsidSect="00E70506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57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2E52"/>
    <w:rsid w:val="000E1B14"/>
    <w:rsid w:val="00123EBC"/>
    <w:rsid w:val="00146672"/>
    <w:rsid w:val="001935D6"/>
    <w:rsid w:val="001B3D0C"/>
    <w:rsid w:val="001C171C"/>
    <w:rsid w:val="001F51DA"/>
    <w:rsid w:val="00296888"/>
    <w:rsid w:val="00305F66"/>
    <w:rsid w:val="003244D0"/>
    <w:rsid w:val="003703C3"/>
    <w:rsid w:val="00397137"/>
    <w:rsid w:val="003C266C"/>
    <w:rsid w:val="00431009"/>
    <w:rsid w:val="004B0559"/>
    <w:rsid w:val="005C6E96"/>
    <w:rsid w:val="005E30B0"/>
    <w:rsid w:val="00682E52"/>
    <w:rsid w:val="006A5C8C"/>
    <w:rsid w:val="006B6639"/>
    <w:rsid w:val="006E6129"/>
    <w:rsid w:val="007421EC"/>
    <w:rsid w:val="007975B1"/>
    <w:rsid w:val="007E5E69"/>
    <w:rsid w:val="007F2797"/>
    <w:rsid w:val="00856FDB"/>
    <w:rsid w:val="008927E0"/>
    <w:rsid w:val="00934FB4"/>
    <w:rsid w:val="00995345"/>
    <w:rsid w:val="00A94D3F"/>
    <w:rsid w:val="00BF0520"/>
    <w:rsid w:val="00BF3445"/>
    <w:rsid w:val="00C01D1E"/>
    <w:rsid w:val="00C054D3"/>
    <w:rsid w:val="00D41AD0"/>
    <w:rsid w:val="00D54C33"/>
    <w:rsid w:val="00D7705F"/>
    <w:rsid w:val="00DA77B6"/>
    <w:rsid w:val="00DD658B"/>
    <w:rsid w:val="00E70506"/>
    <w:rsid w:val="00E8128D"/>
    <w:rsid w:val="00E87C82"/>
    <w:rsid w:val="00EF487D"/>
    <w:rsid w:val="00F32C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747CDE60-223E-4A3F-BAB1-ABE8F07AFA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1B14"/>
    <w:rPr>
      <w:sz w:val="24"/>
      <w:szCs w:val="24"/>
    </w:rPr>
  </w:style>
  <w:style w:type="paragraph" w:styleId="6">
    <w:name w:val="heading 6"/>
    <w:basedOn w:val="a"/>
    <w:next w:val="a"/>
    <w:qFormat/>
    <w:rsid w:val="00682E52"/>
    <w:pPr>
      <w:keepNext/>
      <w:jc w:val="both"/>
      <w:outlineLvl w:val="5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682E52"/>
    <w:pPr>
      <w:ind w:firstLine="708"/>
      <w:jc w:val="both"/>
    </w:pPr>
    <w:rPr>
      <w:sz w:val="28"/>
      <w:szCs w:val="20"/>
    </w:rPr>
  </w:style>
  <w:style w:type="paragraph" w:styleId="3">
    <w:name w:val="Body Text 3"/>
    <w:basedOn w:val="a"/>
    <w:rsid w:val="00682E52"/>
    <w:pPr>
      <w:spacing w:after="120"/>
    </w:pPr>
    <w:rPr>
      <w:sz w:val="16"/>
      <w:szCs w:val="16"/>
    </w:rPr>
  </w:style>
  <w:style w:type="paragraph" w:styleId="a4">
    <w:name w:val="Body Text"/>
    <w:basedOn w:val="a"/>
    <w:rsid w:val="00682E52"/>
    <w:pPr>
      <w:spacing w:after="120"/>
    </w:pPr>
  </w:style>
  <w:style w:type="paragraph" w:styleId="a5">
    <w:name w:val="Balloon Text"/>
    <w:basedOn w:val="a"/>
    <w:semiHidden/>
    <w:rsid w:val="006E6129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link w:val="20"/>
    <w:rsid w:val="00DD658B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DD658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111</Words>
  <Characters>902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ПЕРЕЧЕНЬ</vt:lpstr>
    </vt:vector>
  </TitlesOfParts>
  <Company>zspk</Company>
  <LinksUpToDate>false</LinksUpToDate>
  <CharactersWithSpaces>1011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</dc:title>
  <dc:creator>pyatushina_o_t</dc:creator>
  <cp:lastModifiedBy>Аввакумова Галина Федоровна</cp:lastModifiedBy>
  <cp:revision>6</cp:revision>
  <cp:lastPrinted>2014-01-14T23:21:00Z</cp:lastPrinted>
  <dcterms:created xsi:type="dcterms:W3CDTF">2018-12-20T06:56:00Z</dcterms:created>
  <dcterms:modified xsi:type="dcterms:W3CDTF">2019-01-18T03:46:00Z</dcterms:modified>
</cp:coreProperties>
</file>