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41" w:rsidRDefault="006F22A5" w:rsidP="00BE16C2">
      <w:pPr>
        <w:spacing w:line="360" w:lineRule="auto"/>
        <w:ind w:left="567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6" o:title="" grayscale="t"/>
          </v:shape>
          <o:OLEObject Type="Embed" ProgID="Word.Picture.8" ShapeID="_x0000_i1025" DrawAspect="Content" ObjectID="_1609231567" r:id="rId7"/>
        </w:object>
      </w:r>
    </w:p>
    <w:tbl>
      <w:tblPr>
        <w:tblW w:w="5000" w:type="pct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167"/>
        <w:gridCol w:w="1512"/>
        <w:gridCol w:w="3016"/>
        <w:gridCol w:w="754"/>
        <w:gridCol w:w="905"/>
      </w:tblGrid>
      <w:tr w:rsidR="006F22A5" w:rsidTr="001237E1">
        <w:trPr>
          <w:cantSplit/>
          <w:trHeight w:val="1141"/>
        </w:trPr>
        <w:tc>
          <w:tcPr>
            <w:tcW w:w="5000" w:type="pct"/>
            <w:gridSpan w:val="5"/>
          </w:tcPr>
          <w:p w:rsidR="006F22A5" w:rsidRPr="00E77161" w:rsidRDefault="006F22A5" w:rsidP="00F97CEA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 ПРИМОРСКОГО КРАЯ</w:t>
            </w:r>
          </w:p>
          <w:p w:rsidR="006F22A5" w:rsidRPr="00383131" w:rsidRDefault="006F22A5" w:rsidP="00F97CEA">
            <w:pPr>
              <w:rPr>
                <w:sz w:val="20"/>
              </w:rPr>
            </w:pPr>
          </w:p>
          <w:p w:rsidR="006F22A5" w:rsidRDefault="006F22A5" w:rsidP="006F22A5">
            <w:pPr>
              <w:pStyle w:val="8"/>
              <w:widowControl w:val="0"/>
              <w:spacing w:line="360" w:lineRule="auto"/>
            </w:pPr>
            <w:r>
              <w:t>Комитет по социальной политике и защите прав граждан</w:t>
            </w:r>
          </w:p>
          <w:p w:rsidR="006F22A5" w:rsidRPr="00E77161" w:rsidRDefault="006F22A5" w:rsidP="00F97CEA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6F22A5" w:rsidRPr="009F0165" w:rsidRDefault="006F22A5" w:rsidP="00F97CEA">
            <w:pPr>
              <w:rPr>
                <w:sz w:val="20"/>
              </w:rPr>
            </w:pPr>
          </w:p>
        </w:tc>
      </w:tr>
      <w:tr w:rsidR="006F22A5" w:rsidTr="001237E1">
        <w:trPr>
          <w:cantSplit/>
        </w:trPr>
        <w:tc>
          <w:tcPr>
            <w:tcW w:w="1693" w:type="pct"/>
          </w:tcPr>
          <w:p w:rsidR="006F22A5" w:rsidRPr="00080DED" w:rsidRDefault="006F22A5" w:rsidP="00F97CEA">
            <w:pPr>
              <w:ind w:left="-107"/>
              <w:rPr>
                <w:sz w:val="24"/>
              </w:rPr>
            </w:pPr>
          </w:p>
        </w:tc>
        <w:tc>
          <w:tcPr>
            <w:tcW w:w="2420" w:type="pct"/>
            <w:gridSpan w:val="2"/>
          </w:tcPr>
          <w:p w:rsidR="006F22A5" w:rsidRDefault="006F22A5" w:rsidP="00F97CEA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6F22A5" w:rsidRPr="00D17A7A" w:rsidRDefault="006F22A5" w:rsidP="00F97CEA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4" w:type="pct"/>
          </w:tcPr>
          <w:p w:rsidR="006F22A5" w:rsidRPr="00D17A7A" w:rsidRDefault="006F22A5" w:rsidP="00F97CEA">
            <w:pPr>
              <w:ind w:hanging="107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</w:t>
            </w:r>
          </w:p>
        </w:tc>
      </w:tr>
      <w:tr w:rsidR="006F22A5" w:rsidTr="001237E1">
        <w:trPr>
          <w:cantSplit/>
        </w:trPr>
        <w:tc>
          <w:tcPr>
            <w:tcW w:w="5000" w:type="pct"/>
            <w:gridSpan w:val="5"/>
          </w:tcPr>
          <w:p w:rsidR="006F22A5" w:rsidRPr="003D4A28" w:rsidRDefault="006F22A5" w:rsidP="00F97CEA">
            <w:pPr>
              <w:jc w:val="center"/>
              <w:rPr>
                <w:sz w:val="24"/>
                <w:szCs w:val="24"/>
              </w:rPr>
            </w:pPr>
          </w:p>
        </w:tc>
      </w:tr>
      <w:tr w:rsidR="006F22A5" w:rsidTr="001237E1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6F22A5" w:rsidRDefault="006F22A5" w:rsidP="006F22A5">
            <w:pPr>
              <w:spacing w:line="216" w:lineRule="auto"/>
              <w:ind w:left="-68"/>
              <w:jc w:val="both"/>
            </w:pPr>
            <w:r w:rsidRPr="0019592A">
              <w:rPr>
                <w:szCs w:val="28"/>
              </w:rPr>
              <w:t xml:space="preserve">О проекте закона Приморского края </w:t>
            </w:r>
            <w:r w:rsidRPr="0019592A">
              <w:rPr>
                <w:szCs w:val="28"/>
              </w:rPr>
              <w:br/>
            </w:r>
            <w:r>
              <w:rPr>
                <w:szCs w:val="28"/>
              </w:rPr>
              <w:t>"О внесении изменений</w:t>
            </w:r>
            <w:r w:rsidRPr="006E75E8">
              <w:rPr>
                <w:szCs w:val="28"/>
              </w:rPr>
              <w:t xml:space="preserve"> в </w:t>
            </w:r>
            <w:r>
              <w:rPr>
                <w:szCs w:val="28"/>
              </w:rPr>
              <w:t xml:space="preserve">статью 12 </w:t>
            </w:r>
            <w:r w:rsidRPr="006E75E8">
              <w:rPr>
                <w:szCs w:val="28"/>
              </w:rPr>
              <w:t>Закон</w:t>
            </w:r>
            <w:r>
              <w:rPr>
                <w:szCs w:val="28"/>
              </w:rPr>
              <w:t>а</w:t>
            </w:r>
            <w:r w:rsidRPr="006E75E8">
              <w:rPr>
                <w:szCs w:val="28"/>
              </w:rPr>
              <w:t xml:space="preserve"> Приморского края </w:t>
            </w:r>
            <w:r>
              <w:rPr>
                <w:szCs w:val="28"/>
              </w:rPr>
              <w:t xml:space="preserve">                         </w:t>
            </w:r>
            <w:r w:rsidRPr="006E75E8">
              <w:rPr>
                <w:szCs w:val="28"/>
              </w:rPr>
              <w:t xml:space="preserve">"О </w:t>
            </w:r>
            <w:r>
              <w:rPr>
                <w:szCs w:val="28"/>
              </w:rPr>
              <w:t>физической культуре и спорте</w:t>
            </w:r>
            <w:r w:rsidRPr="006E75E8">
              <w:rPr>
                <w:szCs w:val="28"/>
              </w:rPr>
              <w:t xml:space="preserve"> в Приморском крае"</w:t>
            </w:r>
            <w:r>
              <w:rPr>
                <w:szCs w:val="28"/>
              </w:rPr>
              <w:t xml:space="preserve"> (первое чтение)</w:t>
            </w:r>
          </w:p>
          <w:p w:rsidR="006F22A5" w:rsidRDefault="006F22A5" w:rsidP="006F22A5">
            <w:pPr>
              <w:spacing w:line="216" w:lineRule="auto"/>
              <w:ind w:left="-107"/>
            </w:pPr>
          </w:p>
        </w:tc>
      </w:tr>
      <w:tr w:rsidR="001237E1" w:rsidTr="00AE738A">
        <w:trPr>
          <w:cantSplit/>
        </w:trPr>
        <w:tc>
          <w:tcPr>
            <w:tcW w:w="5000" w:type="pct"/>
            <w:gridSpan w:val="5"/>
          </w:tcPr>
          <w:p w:rsidR="001237E1" w:rsidRPr="00B93BF6" w:rsidRDefault="001237E1" w:rsidP="001237E1">
            <w:pPr>
              <w:suppressAutoHyphens/>
              <w:autoSpaceDE w:val="0"/>
              <w:autoSpaceDN w:val="0"/>
              <w:adjustRightInd w:val="0"/>
              <w:spacing w:line="216" w:lineRule="auto"/>
              <w:ind w:left="-105" w:firstLine="709"/>
              <w:jc w:val="both"/>
              <w:rPr>
                <w:szCs w:val="28"/>
              </w:rPr>
            </w:pPr>
            <w:r w:rsidRPr="007477D6">
              <w:rPr>
                <w:szCs w:val="28"/>
              </w:rPr>
              <w:t xml:space="preserve">Рассмотрев и обсудив проект закона Приморского края </w:t>
            </w:r>
            <w:r w:rsidRPr="007477D6">
              <w:rPr>
                <w:szCs w:val="28"/>
              </w:rPr>
              <w:br/>
              <w:t>"</w:t>
            </w:r>
            <w:r>
              <w:rPr>
                <w:szCs w:val="28"/>
              </w:rPr>
              <w:t>О внесении изменений</w:t>
            </w:r>
            <w:r w:rsidRPr="006E75E8">
              <w:rPr>
                <w:szCs w:val="28"/>
              </w:rPr>
              <w:t xml:space="preserve"> в </w:t>
            </w:r>
            <w:r>
              <w:rPr>
                <w:szCs w:val="28"/>
              </w:rPr>
              <w:t xml:space="preserve">статью 12 </w:t>
            </w:r>
            <w:r w:rsidRPr="006E75E8">
              <w:rPr>
                <w:szCs w:val="28"/>
              </w:rPr>
              <w:t>Закон</w:t>
            </w:r>
            <w:r>
              <w:rPr>
                <w:szCs w:val="28"/>
              </w:rPr>
              <w:t>а</w:t>
            </w:r>
            <w:r w:rsidRPr="006E75E8">
              <w:rPr>
                <w:szCs w:val="28"/>
              </w:rPr>
              <w:t xml:space="preserve"> Приморского края </w:t>
            </w:r>
            <w:r>
              <w:rPr>
                <w:szCs w:val="28"/>
              </w:rPr>
              <w:t xml:space="preserve">                                    </w:t>
            </w:r>
            <w:r w:rsidRPr="006E75E8">
              <w:rPr>
                <w:szCs w:val="28"/>
              </w:rPr>
              <w:t xml:space="preserve">"О </w:t>
            </w:r>
            <w:r>
              <w:rPr>
                <w:szCs w:val="28"/>
              </w:rPr>
              <w:t>физической культуре и спорте</w:t>
            </w:r>
            <w:r w:rsidRPr="006E75E8">
              <w:rPr>
                <w:szCs w:val="28"/>
              </w:rPr>
              <w:t xml:space="preserve"> в Приморском крае</w:t>
            </w:r>
            <w:r w:rsidRPr="007477D6">
              <w:rPr>
                <w:szCs w:val="28"/>
              </w:rPr>
              <w:t>",</w:t>
            </w:r>
            <w:r w:rsidRPr="007477D6">
              <w:rPr>
                <w:bCs/>
                <w:szCs w:val="28"/>
              </w:rPr>
              <w:t xml:space="preserve"> внесенный </w:t>
            </w:r>
            <w:r>
              <w:rPr>
                <w:szCs w:val="28"/>
              </w:rPr>
              <w:t>Губернатором</w:t>
            </w:r>
            <w:r w:rsidRPr="007477D6">
              <w:rPr>
                <w:szCs w:val="28"/>
              </w:rPr>
              <w:t xml:space="preserve"> Приморского края, разработанный </w:t>
            </w:r>
            <w:r w:rsidRPr="007477D6">
              <w:rPr>
                <w:color w:val="000000"/>
                <w:szCs w:val="28"/>
              </w:rPr>
              <w:t xml:space="preserve">с целью </w:t>
            </w:r>
            <w:r>
              <w:rPr>
                <w:szCs w:val="28"/>
              </w:rPr>
              <w:t xml:space="preserve">уточнения системы поощрений спортсменов Приморского края и их тренеров за высокие спортивные достижения в целях </w:t>
            </w:r>
            <w:r w:rsidRPr="00B93BF6">
              <w:rPr>
                <w:szCs w:val="28"/>
              </w:rPr>
              <w:t>устранения разрыва в размерах призовых выплат</w:t>
            </w:r>
            <w:r>
              <w:rPr>
                <w:szCs w:val="28"/>
              </w:rPr>
              <w:t xml:space="preserve">, а также установления права на получение стипендий спортсменам и </w:t>
            </w:r>
            <w:r w:rsidRPr="00011575">
              <w:rPr>
                <w:szCs w:val="28"/>
              </w:rPr>
              <w:t>ежемесячные выплаты их тренерам</w:t>
            </w:r>
            <w:r>
              <w:rPr>
                <w:szCs w:val="28"/>
              </w:rPr>
              <w:t xml:space="preserve"> за высокие спортивные результаты </w:t>
            </w:r>
            <w:r w:rsidRPr="00B93BF6">
              <w:rPr>
                <w:szCs w:val="28"/>
              </w:rPr>
              <w:t>по неолимпийским видам спорта</w:t>
            </w:r>
            <w:r>
              <w:rPr>
                <w:szCs w:val="28"/>
              </w:rPr>
              <w:t xml:space="preserve">, </w:t>
            </w:r>
            <w:r w:rsidRPr="007477D6">
              <w:rPr>
                <w:szCs w:val="28"/>
              </w:rPr>
              <w:t>комитет</w:t>
            </w:r>
          </w:p>
          <w:p w:rsidR="001237E1" w:rsidRPr="007477D6" w:rsidRDefault="001237E1" w:rsidP="001237E1">
            <w:pPr>
              <w:spacing w:line="216" w:lineRule="auto"/>
              <w:ind w:left="-105" w:firstLine="709"/>
              <w:jc w:val="both"/>
              <w:rPr>
                <w:szCs w:val="28"/>
              </w:rPr>
            </w:pPr>
          </w:p>
          <w:p w:rsidR="001237E1" w:rsidRPr="007477D6" w:rsidRDefault="001237E1" w:rsidP="001237E1">
            <w:pPr>
              <w:pStyle w:val="a3"/>
              <w:tabs>
                <w:tab w:val="clear" w:pos="4153"/>
                <w:tab w:val="clear" w:pos="8306"/>
              </w:tabs>
              <w:spacing w:line="216" w:lineRule="auto"/>
              <w:ind w:hanging="105"/>
              <w:jc w:val="both"/>
              <w:rPr>
                <w:szCs w:val="28"/>
              </w:rPr>
            </w:pPr>
            <w:r w:rsidRPr="007477D6">
              <w:rPr>
                <w:szCs w:val="28"/>
              </w:rPr>
              <w:t>РЕШИЛ:</w:t>
            </w:r>
          </w:p>
          <w:p w:rsidR="001237E1" w:rsidRPr="007477D6" w:rsidRDefault="001237E1" w:rsidP="001237E1">
            <w:pPr>
              <w:pStyle w:val="a3"/>
              <w:tabs>
                <w:tab w:val="clear" w:pos="4153"/>
                <w:tab w:val="clear" w:pos="8306"/>
              </w:tabs>
              <w:spacing w:line="216" w:lineRule="auto"/>
              <w:ind w:left="-105" w:firstLine="709"/>
              <w:jc w:val="both"/>
              <w:rPr>
                <w:szCs w:val="28"/>
              </w:rPr>
            </w:pPr>
            <w:r w:rsidRPr="007477D6">
              <w:rPr>
                <w:szCs w:val="28"/>
              </w:rPr>
              <w:tab/>
            </w:r>
          </w:p>
          <w:p w:rsidR="001237E1" w:rsidRPr="007477D6" w:rsidRDefault="001237E1" w:rsidP="001237E1">
            <w:pPr>
              <w:spacing w:line="216" w:lineRule="auto"/>
              <w:ind w:left="-105" w:firstLine="709"/>
              <w:jc w:val="both"/>
              <w:rPr>
                <w:szCs w:val="28"/>
              </w:rPr>
            </w:pPr>
            <w:r w:rsidRPr="007477D6">
              <w:rPr>
                <w:szCs w:val="28"/>
              </w:rPr>
              <w:t>1.Согласиться с проектом закона Приморского края "</w:t>
            </w:r>
            <w:r>
              <w:rPr>
                <w:szCs w:val="28"/>
              </w:rPr>
              <w:t>О внесении изменений</w:t>
            </w:r>
            <w:r w:rsidRPr="006E75E8">
              <w:rPr>
                <w:szCs w:val="28"/>
              </w:rPr>
              <w:t xml:space="preserve"> в </w:t>
            </w:r>
            <w:r>
              <w:rPr>
                <w:szCs w:val="28"/>
              </w:rPr>
              <w:t xml:space="preserve">статью 12 </w:t>
            </w:r>
            <w:r w:rsidRPr="006E75E8">
              <w:rPr>
                <w:szCs w:val="28"/>
              </w:rPr>
              <w:t>Закон</w:t>
            </w:r>
            <w:r>
              <w:rPr>
                <w:szCs w:val="28"/>
              </w:rPr>
              <w:t>а</w:t>
            </w:r>
            <w:r w:rsidRPr="006E75E8">
              <w:rPr>
                <w:szCs w:val="28"/>
              </w:rPr>
              <w:t xml:space="preserve"> Приморского края "О </w:t>
            </w:r>
            <w:r>
              <w:rPr>
                <w:szCs w:val="28"/>
              </w:rPr>
              <w:t>физической культуре и спорте</w:t>
            </w:r>
            <w:r w:rsidRPr="006E75E8">
              <w:rPr>
                <w:szCs w:val="28"/>
              </w:rPr>
              <w:t xml:space="preserve"> в Приморском крае</w:t>
            </w:r>
            <w:r w:rsidRPr="007477D6">
              <w:rPr>
                <w:szCs w:val="28"/>
              </w:rPr>
              <w:t>".</w:t>
            </w:r>
          </w:p>
          <w:p w:rsidR="001237E1" w:rsidRPr="007477D6" w:rsidRDefault="001237E1" w:rsidP="001237E1">
            <w:pPr>
              <w:spacing w:line="216" w:lineRule="auto"/>
              <w:ind w:left="-105" w:firstLine="709"/>
              <w:jc w:val="both"/>
              <w:rPr>
                <w:szCs w:val="28"/>
              </w:rPr>
            </w:pPr>
          </w:p>
          <w:p w:rsidR="001237E1" w:rsidRPr="007477D6" w:rsidRDefault="001237E1" w:rsidP="001237E1">
            <w:pPr>
              <w:spacing w:line="216" w:lineRule="auto"/>
              <w:ind w:left="-105" w:firstLine="709"/>
              <w:jc w:val="both"/>
              <w:rPr>
                <w:szCs w:val="28"/>
              </w:rPr>
            </w:pPr>
            <w:r w:rsidRPr="007477D6">
              <w:rPr>
                <w:szCs w:val="28"/>
              </w:rPr>
              <w:t>2.Рассмотреть проект закона Приморского края "</w:t>
            </w:r>
            <w:r>
              <w:rPr>
                <w:szCs w:val="28"/>
              </w:rPr>
              <w:t>О внесении изменений</w:t>
            </w:r>
            <w:r w:rsidRPr="006E75E8">
              <w:rPr>
                <w:szCs w:val="28"/>
              </w:rPr>
              <w:t xml:space="preserve"> в </w:t>
            </w:r>
            <w:r>
              <w:rPr>
                <w:szCs w:val="28"/>
              </w:rPr>
              <w:t xml:space="preserve">статью 12 </w:t>
            </w:r>
            <w:r w:rsidRPr="006E75E8">
              <w:rPr>
                <w:szCs w:val="28"/>
              </w:rPr>
              <w:t>Закон</w:t>
            </w:r>
            <w:r>
              <w:rPr>
                <w:szCs w:val="28"/>
              </w:rPr>
              <w:t>а</w:t>
            </w:r>
            <w:r w:rsidRPr="006E75E8">
              <w:rPr>
                <w:szCs w:val="28"/>
              </w:rPr>
              <w:t xml:space="preserve"> Приморского края</w:t>
            </w:r>
            <w:r>
              <w:rPr>
                <w:szCs w:val="28"/>
              </w:rPr>
              <w:t xml:space="preserve"> </w:t>
            </w:r>
            <w:r w:rsidRPr="006E75E8">
              <w:rPr>
                <w:szCs w:val="28"/>
              </w:rPr>
              <w:t xml:space="preserve">"О </w:t>
            </w:r>
            <w:r>
              <w:rPr>
                <w:szCs w:val="28"/>
              </w:rPr>
              <w:t>физической культуре и спорте</w:t>
            </w:r>
            <w:r w:rsidRPr="006E75E8">
              <w:rPr>
                <w:szCs w:val="28"/>
              </w:rPr>
              <w:t xml:space="preserve"> в Приморском крае</w:t>
            </w:r>
            <w:r w:rsidRPr="007477D6">
              <w:rPr>
                <w:color w:val="000000"/>
                <w:spacing w:val="2"/>
                <w:szCs w:val="28"/>
                <w:lang w:eastAsia="x-none"/>
              </w:rPr>
              <w:t>"</w:t>
            </w:r>
            <w:r w:rsidRPr="007477D6">
              <w:rPr>
                <w:szCs w:val="28"/>
              </w:rPr>
              <w:t xml:space="preserve"> в первом чтении на очередном заседании Законодательного Собрания. </w:t>
            </w:r>
          </w:p>
          <w:p w:rsidR="001237E1" w:rsidRPr="007477D6" w:rsidRDefault="001237E1" w:rsidP="001237E1">
            <w:pPr>
              <w:spacing w:line="216" w:lineRule="auto"/>
              <w:ind w:left="-105" w:firstLine="709"/>
              <w:jc w:val="both"/>
              <w:rPr>
                <w:szCs w:val="28"/>
              </w:rPr>
            </w:pPr>
          </w:p>
          <w:p w:rsidR="001237E1" w:rsidRPr="007477D6" w:rsidRDefault="001237E1" w:rsidP="001237E1">
            <w:pPr>
              <w:pStyle w:val="a3"/>
              <w:tabs>
                <w:tab w:val="clear" w:pos="4153"/>
                <w:tab w:val="clear" w:pos="8306"/>
              </w:tabs>
              <w:spacing w:line="216" w:lineRule="auto"/>
              <w:ind w:left="-105" w:firstLine="709"/>
              <w:jc w:val="both"/>
              <w:rPr>
                <w:szCs w:val="28"/>
              </w:rPr>
            </w:pPr>
            <w:r w:rsidRPr="007477D6">
              <w:rPr>
                <w:szCs w:val="28"/>
              </w:rPr>
              <w:t>3.Рекомендовать Законодательному Собранию принять указанный законопроект в первом чтении.</w:t>
            </w:r>
          </w:p>
          <w:p w:rsidR="001237E1" w:rsidRPr="007477D6" w:rsidRDefault="001237E1" w:rsidP="001237E1">
            <w:pPr>
              <w:pStyle w:val="a3"/>
              <w:tabs>
                <w:tab w:val="clear" w:pos="4153"/>
                <w:tab w:val="clear" w:pos="8306"/>
              </w:tabs>
              <w:spacing w:line="216" w:lineRule="auto"/>
              <w:ind w:left="-105" w:firstLine="709"/>
              <w:jc w:val="both"/>
              <w:rPr>
                <w:szCs w:val="28"/>
              </w:rPr>
            </w:pPr>
          </w:p>
          <w:p w:rsidR="001237E1" w:rsidRDefault="001237E1" w:rsidP="001237E1">
            <w:pPr>
              <w:pStyle w:val="a3"/>
              <w:tabs>
                <w:tab w:val="clear" w:pos="4153"/>
                <w:tab w:val="clear" w:pos="8306"/>
              </w:tabs>
              <w:spacing w:line="216" w:lineRule="auto"/>
              <w:ind w:left="-105" w:firstLine="709"/>
              <w:jc w:val="both"/>
              <w:rPr>
                <w:szCs w:val="28"/>
              </w:rPr>
            </w:pPr>
            <w:r w:rsidRPr="007477D6">
              <w:rPr>
                <w:szCs w:val="28"/>
              </w:rPr>
              <w:t xml:space="preserve">4.Поручить </w:t>
            </w:r>
            <w:proofErr w:type="spellStart"/>
            <w:r w:rsidRPr="007477D6">
              <w:rPr>
                <w:szCs w:val="28"/>
              </w:rPr>
              <w:t>Чемерису</w:t>
            </w:r>
            <w:proofErr w:type="spellEnd"/>
            <w:r w:rsidRPr="007477D6">
              <w:rPr>
                <w:szCs w:val="28"/>
              </w:rPr>
              <w:t xml:space="preserve"> И.С., председателю комитета Законодательного Собрания по социальной политике и защите прав граждан,</w:t>
            </w:r>
            <w:r w:rsidRPr="007477D6">
              <w:rPr>
                <w:szCs w:val="28"/>
              </w:rPr>
              <w:br/>
              <w:t>выступить на заседании Законодательного Собрания с содокладом по данному вопросу.</w:t>
            </w:r>
          </w:p>
          <w:p w:rsidR="001237E1" w:rsidRPr="007477D6" w:rsidRDefault="001237E1" w:rsidP="001237E1">
            <w:pPr>
              <w:pStyle w:val="a3"/>
              <w:tabs>
                <w:tab w:val="clear" w:pos="4153"/>
                <w:tab w:val="clear" w:pos="8306"/>
              </w:tabs>
              <w:spacing w:line="216" w:lineRule="auto"/>
              <w:ind w:left="-105" w:firstLine="709"/>
              <w:jc w:val="both"/>
              <w:rPr>
                <w:szCs w:val="28"/>
              </w:rPr>
            </w:pPr>
          </w:p>
          <w:p w:rsidR="001237E1" w:rsidRPr="007477D6" w:rsidRDefault="001237E1" w:rsidP="001237E1">
            <w:pPr>
              <w:spacing w:line="216" w:lineRule="auto"/>
              <w:ind w:left="-105" w:firstLine="709"/>
              <w:jc w:val="both"/>
              <w:rPr>
                <w:szCs w:val="28"/>
              </w:rPr>
            </w:pPr>
            <w:r w:rsidRPr="007477D6">
              <w:rPr>
                <w:szCs w:val="28"/>
              </w:rPr>
              <w:t>5.Определить время, необходимое для рассмотрения Законодательным Собранием данного законопроекта, - 10 ми</w:t>
            </w:r>
            <w:r>
              <w:rPr>
                <w:szCs w:val="28"/>
              </w:rPr>
              <w:t>нут, в том числе для содоклада -</w:t>
            </w:r>
            <w:r w:rsidRPr="007477D6">
              <w:rPr>
                <w:szCs w:val="28"/>
              </w:rPr>
              <w:t xml:space="preserve"> </w:t>
            </w:r>
            <w:r w:rsidRPr="007477D6">
              <w:rPr>
                <w:szCs w:val="28"/>
              </w:rPr>
              <w:br/>
              <w:t>2 минуты.</w:t>
            </w:r>
          </w:p>
          <w:p w:rsidR="001237E1" w:rsidRPr="007477D6" w:rsidRDefault="001237E1" w:rsidP="001237E1">
            <w:pPr>
              <w:pStyle w:val="a3"/>
              <w:tabs>
                <w:tab w:val="left" w:pos="708"/>
              </w:tabs>
              <w:spacing w:line="216" w:lineRule="auto"/>
              <w:ind w:left="-105" w:firstLine="709"/>
              <w:rPr>
                <w:szCs w:val="28"/>
              </w:rPr>
            </w:pPr>
          </w:p>
          <w:p w:rsidR="001237E1" w:rsidRDefault="001237E1" w:rsidP="001237E1">
            <w:pPr>
              <w:pStyle w:val="a3"/>
              <w:tabs>
                <w:tab w:val="left" w:pos="708"/>
              </w:tabs>
              <w:spacing w:line="216" w:lineRule="auto"/>
              <w:ind w:left="-105" w:firstLine="709"/>
              <w:rPr>
                <w:sz w:val="27"/>
                <w:szCs w:val="27"/>
              </w:rPr>
            </w:pPr>
          </w:p>
          <w:p w:rsidR="001237E1" w:rsidRDefault="001237E1" w:rsidP="001237E1">
            <w:pPr>
              <w:pStyle w:val="a3"/>
              <w:tabs>
                <w:tab w:val="left" w:pos="708"/>
              </w:tabs>
              <w:spacing w:line="216" w:lineRule="auto"/>
              <w:ind w:left="-105" w:firstLine="709"/>
              <w:rPr>
                <w:sz w:val="27"/>
                <w:szCs w:val="27"/>
              </w:rPr>
            </w:pPr>
          </w:p>
          <w:p w:rsidR="001237E1" w:rsidRPr="001237E1" w:rsidRDefault="001237E1" w:rsidP="001237E1">
            <w:pPr>
              <w:pStyle w:val="a3"/>
              <w:tabs>
                <w:tab w:val="left" w:pos="708"/>
              </w:tabs>
              <w:spacing w:line="216" w:lineRule="auto"/>
              <w:ind w:left="-105"/>
              <w:rPr>
                <w:szCs w:val="28"/>
              </w:rPr>
            </w:pPr>
            <w:r>
              <w:rPr>
                <w:szCs w:val="28"/>
              </w:rPr>
              <w:t>Председатель комитета</w:t>
            </w:r>
            <w:r>
              <w:rPr>
                <w:szCs w:val="28"/>
              </w:rPr>
              <w:tab/>
              <w:t xml:space="preserve">                                                                </w:t>
            </w:r>
            <w:r>
              <w:rPr>
                <w:szCs w:val="28"/>
              </w:rPr>
              <w:t xml:space="preserve">   </w:t>
            </w:r>
            <w:bookmarkStart w:id="0" w:name="_GoBack"/>
            <w:bookmarkEnd w:id="0"/>
            <w:r>
              <w:rPr>
                <w:szCs w:val="28"/>
              </w:rPr>
              <w:t xml:space="preserve"> </w:t>
            </w:r>
            <w:r>
              <w:rPr>
                <w:szCs w:val="28"/>
              </w:rPr>
              <w:t xml:space="preserve">И.С. </w:t>
            </w:r>
            <w:proofErr w:type="spellStart"/>
            <w:r>
              <w:rPr>
                <w:szCs w:val="28"/>
              </w:rPr>
              <w:t>Чемерис</w:t>
            </w:r>
            <w:proofErr w:type="spellEnd"/>
          </w:p>
        </w:tc>
      </w:tr>
    </w:tbl>
    <w:p w:rsidR="001237E1" w:rsidRDefault="001237E1" w:rsidP="001237E1">
      <w:pPr>
        <w:suppressAutoHyphens/>
        <w:autoSpaceDE w:val="0"/>
        <w:autoSpaceDN w:val="0"/>
        <w:adjustRightInd w:val="0"/>
        <w:spacing w:line="216" w:lineRule="auto"/>
        <w:ind w:firstLine="709"/>
        <w:jc w:val="both"/>
        <w:rPr>
          <w:szCs w:val="28"/>
        </w:rPr>
      </w:pPr>
    </w:p>
    <w:sectPr w:rsidR="001237E1" w:rsidSect="006F22A5">
      <w:headerReference w:type="default" r:id="rId8"/>
      <w:pgSz w:w="11906" w:h="16838"/>
      <w:pgMar w:top="851" w:right="851" w:bottom="426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056FA" w:rsidRDefault="003056FA">
      <w:r>
        <w:separator/>
      </w:r>
    </w:p>
  </w:endnote>
  <w:endnote w:type="continuationSeparator" w:id="0">
    <w:p w:rsidR="003056FA" w:rsidRDefault="003056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056FA" w:rsidRDefault="003056FA">
      <w:r>
        <w:separator/>
      </w:r>
    </w:p>
  </w:footnote>
  <w:footnote w:type="continuationSeparator" w:id="0">
    <w:p w:rsidR="003056FA" w:rsidRDefault="003056F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060306851"/>
      <w:docPartObj>
        <w:docPartGallery w:val="Page Numbers (Top of Page)"/>
        <w:docPartUnique/>
      </w:docPartObj>
    </w:sdtPr>
    <w:sdtEndPr/>
    <w:sdtContent>
      <w:p w:rsidR="00B93BF6" w:rsidRDefault="00B93BF6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237E1">
          <w:rPr>
            <w:noProof/>
          </w:rPr>
          <w:t>2</w:t>
        </w:r>
        <w:r>
          <w:fldChar w:fldCharType="end"/>
        </w:r>
      </w:p>
    </w:sdtContent>
  </w:sdt>
  <w:p w:rsidR="00B93BF6" w:rsidRDefault="00B93BF6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68A9"/>
    <w:rsid w:val="00022B36"/>
    <w:rsid w:val="00042F8B"/>
    <w:rsid w:val="00053C61"/>
    <w:rsid w:val="001237E1"/>
    <w:rsid w:val="00160F97"/>
    <w:rsid w:val="001B3A35"/>
    <w:rsid w:val="001C73E9"/>
    <w:rsid w:val="0020003C"/>
    <w:rsid w:val="00271E38"/>
    <w:rsid w:val="003056FA"/>
    <w:rsid w:val="00357541"/>
    <w:rsid w:val="003F2358"/>
    <w:rsid w:val="004368BB"/>
    <w:rsid w:val="00461E2B"/>
    <w:rsid w:val="005E521B"/>
    <w:rsid w:val="006F22A5"/>
    <w:rsid w:val="007128C1"/>
    <w:rsid w:val="007F0598"/>
    <w:rsid w:val="008F22A8"/>
    <w:rsid w:val="00906319"/>
    <w:rsid w:val="009822FA"/>
    <w:rsid w:val="0099314B"/>
    <w:rsid w:val="009B0BAD"/>
    <w:rsid w:val="009E5CD9"/>
    <w:rsid w:val="009F626B"/>
    <w:rsid w:val="00B25E22"/>
    <w:rsid w:val="00B45E77"/>
    <w:rsid w:val="00B668A9"/>
    <w:rsid w:val="00B76B77"/>
    <w:rsid w:val="00B803DE"/>
    <w:rsid w:val="00B93BF6"/>
    <w:rsid w:val="00BE16C2"/>
    <w:rsid w:val="00C9335B"/>
    <w:rsid w:val="00C958B6"/>
    <w:rsid w:val="00F01D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75B3C05"/>
  <w15:docId w15:val="{56EABAF8-EF72-439D-92EB-8956AE75B1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2">
    <w:name w:val="heading 2"/>
    <w:basedOn w:val="a"/>
    <w:next w:val="a"/>
    <w:link w:val="20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B45E77"/>
    <w:rPr>
      <w:sz w:val="28"/>
    </w:rPr>
  </w:style>
  <w:style w:type="character" w:customStyle="1" w:styleId="80">
    <w:name w:val="Заголовок 8 Знак"/>
    <w:basedOn w:val="a0"/>
    <w:link w:val="8"/>
    <w:rsid w:val="00271E38"/>
    <w:rPr>
      <w:b/>
      <w:sz w:val="24"/>
    </w:rPr>
  </w:style>
  <w:style w:type="character" w:customStyle="1" w:styleId="20">
    <w:name w:val="Заголовок 2 Знак"/>
    <w:basedOn w:val="a0"/>
    <w:link w:val="2"/>
    <w:rsid w:val="006F22A5"/>
    <w:rPr>
      <w:b/>
      <w:sz w:val="30"/>
    </w:rPr>
  </w:style>
  <w:style w:type="character" w:customStyle="1" w:styleId="30">
    <w:name w:val="Заголовок 3 Знак"/>
    <w:basedOn w:val="a0"/>
    <w:link w:val="3"/>
    <w:rsid w:val="006F22A5"/>
    <w:rPr>
      <w:sz w:val="28"/>
      <w:u w:val="single"/>
    </w:rPr>
  </w:style>
  <w:style w:type="paragraph" w:styleId="a6">
    <w:name w:val="Balloon Text"/>
    <w:basedOn w:val="a"/>
    <w:link w:val="a7"/>
    <w:semiHidden/>
    <w:unhideWhenUsed/>
    <w:rsid w:val="001237E1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semiHidden/>
    <w:rsid w:val="001237E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5258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281</Words>
  <Characters>1606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Прудникова Анна Александровна</dc:creator>
  <cp:lastModifiedBy>Прудникова Анна Александровна</cp:lastModifiedBy>
  <cp:revision>5</cp:revision>
  <cp:lastPrinted>2019-01-17T01:58:00Z</cp:lastPrinted>
  <dcterms:created xsi:type="dcterms:W3CDTF">2019-01-10T07:27:00Z</dcterms:created>
  <dcterms:modified xsi:type="dcterms:W3CDTF">2019-01-17T02:00:00Z</dcterms:modified>
</cp:coreProperties>
</file>