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F22A5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3278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08"/>
        <w:gridCol w:w="1570"/>
        <w:gridCol w:w="2814"/>
        <w:gridCol w:w="859"/>
        <w:gridCol w:w="1003"/>
      </w:tblGrid>
      <w:tr w:rsidR="006F22A5" w:rsidTr="001237E1">
        <w:trPr>
          <w:cantSplit/>
          <w:trHeight w:val="1141"/>
        </w:trPr>
        <w:tc>
          <w:tcPr>
            <w:tcW w:w="5000" w:type="pct"/>
            <w:gridSpan w:val="5"/>
          </w:tcPr>
          <w:p w:rsidR="006F22A5" w:rsidRPr="00E77161" w:rsidRDefault="006F22A5" w:rsidP="00F97C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22A5" w:rsidRPr="00383131" w:rsidRDefault="006F22A5" w:rsidP="00F97CEA">
            <w:pPr>
              <w:rPr>
                <w:sz w:val="20"/>
              </w:rPr>
            </w:pPr>
          </w:p>
          <w:p w:rsidR="006F22A5" w:rsidRDefault="006F22A5" w:rsidP="006F22A5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F22A5" w:rsidRPr="00E77161" w:rsidRDefault="006F22A5" w:rsidP="00F97C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22A5" w:rsidRPr="009F0165" w:rsidRDefault="006F22A5" w:rsidP="00F97CEA">
            <w:pPr>
              <w:rPr>
                <w:sz w:val="20"/>
              </w:rPr>
            </w:pPr>
          </w:p>
        </w:tc>
      </w:tr>
      <w:tr w:rsidR="006F22A5" w:rsidTr="00D44A08">
        <w:trPr>
          <w:cantSplit/>
        </w:trPr>
        <w:tc>
          <w:tcPr>
            <w:tcW w:w="1662" w:type="pct"/>
          </w:tcPr>
          <w:p w:rsidR="006F22A5" w:rsidRPr="00080DED" w:rsidRDefault="006F22A5" w:rsidP="00F97CEA">
            <w:pPr>
              <w:ind w:left="-107"/>
              <w:rPr>
                <w:sz w:val="24"/>
              </w:rPr>
            </w:pPr>
          </w:p>
        </w:tc>
        <w:tc>
          <w:tcPr>
            <w:tcW w:w="2343" w:type="pct"/>
            <w:gridSpan w:val="2"/>
          </w:tcPr>
          <w:p w:rsidR="006F22A5" w:rsidRDefault="006F22A5" w:rsidP="00F97CEA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59" w:type="pct"/>
          </w:tcPr>
          <w:p w:rsidR="006F22A5" w:rsidRPr="00D17A7A" w:rsidRDefault="006F22A5" w:rsidP="00F97CE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535" w:type="pct"/>
          </w:tcPr>
          <w:p w:rsidR="006F22A5" w:rsidRPr="00D17A7A" w:rsidRDefault="006F22A5" w:rsidP="00F97CE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6F22A5" w:rsidTr="001237E1">
        <w:trPr>
          <w:cantSplit/>
        </w:trPr>
        <w:tc>
          <w:tcPr>
            <w:tcW w:w="5000" w:type="pct"/>
            <w:gridSpan w:val="5"/>
          </w:tcPr>
          <w:p w:rsidR="006F22A5" w:rsidRPr="003D4A28" w:rsidRDefault="006F22A5" w:rsidP="00F97CEA">
            <w:pPr>
              <w:jc w:val="center"/>
              <w:rPr>
                <w:sz w:val="24"/>
                <w:szCs w:val="24"/>
              </w:rPr>
            </w:pPr>
          </w:p>
        </w:tc>
      </w:tr>
      <w:tr w:rsidR="006F22A5" w:rsidTr="001237E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F22A5" w:rsidRDefault="00544868" w:rsidP="00D44A08">
            <w:pPr>
              <w:ind w:left="-107"/>
              <w:rPr>
                <w:szCs w:val="28"/>
              </w:rPr>
            </w:pPr>
            <w:r w:rsidRPr="00205095">
              <w:rPr>
                <w:szCs w:val="28"/>
              </w:rPr>
              <w:t xml:space="preserve">О проекте закона Приморского края </w:t>
            </w:r>
            <w:r w:rsidRPr="00205095">
              <w:rPr>
                <w:szCs w:val="28"/>
              </w:rPr>
              <w:br/>
              <w:t>"</w:t>
            </w: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D44A08">
              <w:rPr>
                <w:szCs w:val="28"/>
              </w:rPr>
              <w:t>" (втор</w:t>
            </w:r>
            <w:r w:rsidRPr="00205095">
              <w:rPr>
                <w:szCs w:val="28"/>
              </w:rPr>
              <w:t>ое чтение)</w:t>
            </w:r>
          </w:p>
          <w:p w:rsidR="00544868" w:rsidRDefault="00544868" w:rsidP="00D44A08">
            <w:pPr>
              <w:ind w:left="-107"/>
            </w:pPr>
          </w:p>
        </w:tc>
      </w:tr>
      <w:tr w:rsidR="001237E1" w:rsidTr="00AE738A">
        <w:trPr>
          <w:cantSplit/>
        </w:trPr>
        <w:tc>
          <w:tcPr>
            <w:tcW w:w="5000" w:type="pct"/>
            <w:gridSpan w:val="5"/>
          </w:tcPr>
          <w:p w:rsidR="00D44A08" w:rsidRPr="00912D6C" w:rsidRDefault="00544868" w:rsidP="00D44A08">
            <w:pPr>
              <w:ind w:left="-105" w:firstLine="567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 xml:space="preserve">Рассмотрев и обсудив проект закона Приморского края </w:t>
            </w:r>
            <w:r w:rsidRPr="000434D8">
              <w:rPr>
                <w:szCs w:val="28"/>
              </w:rPr>
              <w:br/>
              <w:t>"</w:t>
            </w:r>
            <w:r w:rsidR="00F159EF">
              <w:rPr>
                <w:szCs w:val="28"/>
              </w:rPr>
              <w:t>О</w:t>
            </w:r>
            <w:bookmarkStart w:id="0" w:name="_GoBack"/>
            <w:bookmarkEnd w:id="0"/>
            <w:r w:rsidR="00D44A08" w:rsidRPr="00912D6C">
              <w:rPr>
                <w:szCs w:val="28"/>
              </w:rPr>
              <w:t xml:space="preserve"> внесении изменений </w:t>
            </w:r>
            <w:r w:rsidR="00D44A08">
              <w:rPr>
                <w:szCs w:val="28"/>
              </w:rPr>
              <w:t xml:space="preserve">отдельные законодательные акты </w:t>
            </w:r>
            <w:r w:rsidR="00D44A08" w:rsidRPr="00912D6C">
              <w:rPr>
                <w:szCs w:val="28"/>
              </w:rPr>
              <w:t>Приморского края</w:t>
            </w:r>
            <w:r w:rsidR="00D44A08">
              <w:rPr>
                <w:szCs w:val="28"/>
              </w:rPr>
              <w:t>"</w:t>
            </w:r>
            <w:r w:rsidR="00D44A08" w:rsidRPr="00912D6C">
              <w:rPr>
                <w:bCs/>
                <w:szCs w:val="28"/>
              </w:rPr>
              <w:t xml:space="preserve">, </w:t>
            </w:r>
            <w:r w:rsidR="00D44A08" w:rsidRPr="00912D6C">
              <w:rPr>
                <w:szCs w:val="28"/>
              </w:rPr>
              <w:t xml:space="preserve">а также поправки комитета Законодательного Собрания по социальной политике и защите прав граждан, </w:t>
            </w:r>
            <w:r w:rsidR="00D44A08">
              <w:rPr>
                <w:szCs w:val="28"/>
              </w:rPr>
              <w:t>подготовленные на основании заключения правового управления аппарата Законодательного Собрания Приморского края, согласно которым изменен срок вступления в силу нормы, касающейся сумм единовременных денежных выплат, предоставляемым медицинским работникам с 1 января 2019 года</w:t>
            </w:r>
            <w:r w:rsidR="00D44A08" w:rsidRPr="00912D6C">
              <w:rPr>
                <w:szCs w:val="28"/>
              </w:rPr>
              <w:t>, комитет</w:t>
            </w:r>
          </w:p>
          <w:p w:rsidR="00D44A08" w:rsidRPr="00912D6C" w:rsidRDefault="00D44A08" w:rsidP="00D44A08">
            <w:pPr>
              <w:autoSpaceDE w:val="0"/>
              <w:autoSpaceDN w:val="0"/>
              <w:adjustRightInd w:val="0"/>
              <w:ind w:left="-105" w:firstLine="567"/>
              <w:jc w:val="both"/>
              <w:rPr>
                <w:szCs w:val="28"/>
              </w:rPr>
            </w:pP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hanging="105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РЕШИЛ:</w:t>
            </w: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ab/>
            </w:r>
          </w:p>
          <w:p w:rsidR="00D44A08" w:rsidRPr="00912D6C" w:rsidRDefault="00D44A08" w:rsidP="00D44A08">
            <w:pPr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 xml:space="preserve">1.Рассмотреть проект закона Приморского края "О внесении изменений </w:t>
            </w:r>
            <w:r>
              <w:rPr>
                <w:szCs w:val="28"/>
              </w:rPr>
              <w:t xml:space="preserve">отдельные законодательные акты </w:t>
            </w:r>
            <w:r w:rsidRPr="00912D6C">
              <w:rPr>
                <w:szCs w:val="28"/>
              </w:rPr>
              <w:t xml:space="preserve">Приморского края" во втором чтении на очередном заседании Законодательного Собрания. </w:t>
            </w:r>
          </w:p>
          <w:p w:rsidR="00D44A08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ab/>
            </w: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      </w: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ab/>
              <w:t>3.Поручить Чемерису И.С., председателю комитета Законодательного Собрания по социальной политике и защите прав граждан,</w:t>
            </w:r>
            <w:r w:rsidRPr="00912D6C">
              <w:rPr>
                <w:szCs w:val="28"/>
              </w:rPr>
              <w:br/>
              <w:t>выступить на заседании Законодательного Собрания с докладом по данному вопросу.</w:t>
            </w:r>
          </w:p>
          <w:p w:rsidR="00D44A08" w:rsidRPr="00912D6C" w:rsidRDefault="00D44A08" w:rsidP="00D44A08">
            <w:pPr>
              <w:pStyle w:val="a3"/>
              <w:tabs>
                <w:tab w:val="clear" w:pos="4153"/>
                <w:tab w:val="clear" w:pos="8306"/>
              </w:tabs>
              <w:ind w:left="-105" w:firstLine="567"/>
              <w:jc w:val="both"/>
              <w:rPr>
                <w:szCs w:val="28"/>
              </w:rPr>
            </w:pPr>
          </w:p>
          <w:p w:rsidR="00D44A08" w:rsidRPr="00912D6C" w:rsidRDefault="00D44A08" w:rsidP="00D44A08">
            <w:pPr>
              <w:ind w:left="-105" w:firstLine="567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ab/>
              <w:t xml:space="preserve">4.Определить время, необходимое для рассмотрения Законодательным Собранием данного законопроекта, - 5 минут, в том числе для доклада - </w:t>
            </w:r>
            <w:r w:rsidRPr="00912D6C">
              <w:rPr>
                <w:szCs w:val="28"/>
              </w:rPr>
              <w:br/>
              <w:t>3 минуты.</w:t>
            </w:r>
          </w:p>
          <w:p w:rsidR="00544868" w:rsidRDefault="00544868" w:rsidP="00D44A08">
            <w:pPr>
              <w:pStyle w:val="a3"/>
              <w:tabs>
                <w:tab w:val="left" w:pos="708"/>
              </w:tabs>
              <w:ind w:left="-105" w:firstLine="567"/>
              <w:jc w:val="both"/>
              <w:rPr>
                <w:szCs w:val="28"/>
              </w:rPr>
            </w:pPr>
          </w:p>
          <w:p w:rsidR="00D44A08" w:rsidRDefault="00D44A08" w:rsidP="00D44A08">
            <w:pPr>
              <w:pStyle w:val="a3"/>
              <w:tabs>
                <w:tab w:val="left" w:pos="708"/>
              </w:tabs>
              <w:ind w:left="-105" w:firstLine="567"/>
              <w:jc w:val="both"/>
              <w:rPr>
                <w:szCs w:val="28"/>
              </w:rPr>
            </w:pPr>
          </w:p>
          <w:p w:rsidR="00D44A08" w:rsidRPr="000434D8" w:rsidRDefault="00D44A08" w:rsidP="00D44A08">
            <w:pPr>
              <w:pStyle w:val="a3"/>
              <w:tabs>
                <w:tab w:val="left" w:pos="708"/>
              </w:tabs>
              <w:ind w:left="-105" w:firstLine="567"/>
              <w:jc w:val="both"/>
              <w:rPr>
                <w:szCs w:val="28"/>
              </w:rPr>
            </w:pPr>
          </w:p>
          <w:p w:rsidR="001237E1" w:rsidRPr="001237E1" w:rsidRDefault="00D44A08" w:rsidP="00D44A08">
            <w:pPr>
              <w:pStyle w:val="a3"/>
              <w:tabs>
                <w:tab w:val="left" w:pos="708"/>
              </w:tabs>
              <w:ind w:left="-105"/>
              <w:jc w:val="both"/>
              <w:rPr>
                <w:szCs w:val="28"/>
              </w:rPr>
            </w:pPr>
            <w:r w:rsidRPr="00544868"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 xml:space="preserve">                                                                     И.С. Чемерис</w:t>
            </w:r>
          </w:p>
        </w:tc>
      </w:tr>
    </w:tbl>
    <w:p w:rsidR="00544868" w:rsidRDefault="00544868" w:rsidP="001237E1">
      <w:pPr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sectPr w:rsidR="00544868" w:rsidSect="006F22A5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0B2" w:rsidRDefault="003970B2">
      <w:r>
        <w:separator/>
      </w:r>
    </w:p>
  </w:endnote>
  <w:endnote w:type="continuationSeparator" w:id="0">
    <w:p w:rsidR="003970B2" w:rsidRDefault="0039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0B2" w:rsidRDefault="003970B2">
      <w:r>
        <w:separator/>
      </w:r>
    </w:p>
  </w:footnote>
  <w:footnote w:type="continuationSeparator" w:id="0">
    <w:p w:rsidR="003970B2" w:rsidRDefault="00397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306851"/>
      <w:docPartObj>
        <w:docPartGallery w:val="Page Numbers (Top of Page)"/>
        <w:docPartUnique/>
      </w:docPartObj>
    </w:sdtPr>
    <w:sdtEndPr/>
    <w:sdtContent>
      <w:p w:rsidR="00B93BF6" w:rsidRDefault="00B93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08">
          <w:rPr>
            <w:noProof/>
          </w:rPr>
          <w:t>2</w:t>
        </w:r>
        <w:r>
          <w:fldChar w:fldCharType="end"/>
        </w:r>
      </w:p>
    </w:sdtContent>
  </w:sdt>
  <w:p w:rsidR="00B93BF6" w:rsidRDefault="00B93B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22B36"/>
    <w:rsid w:val="00042F8B"/>
    <w:rsid w:val="00053C61"/>
    <w:rsid w:val="001237E1"/>
    <w:rsid w:val="00160F97"/>
    <w:rsid w:val="001B3A35"/>
    <w:rsid w:val="001C73E9"/>
    <w:rsid w:val="0020003C"/>
    <w:rsid w:val="00267C2E"/>
    <w:rsid w:val="00271E38"/>
    <w:rsid w:val="003056FA"/>
    <w:rsid w:val="00357541"/>
    <w:rsid w:val="003970B2"/>
    <w:rsid w:val="003F2358"/>
    <w:rsid w:val="004368BB"/>
    <w:rsid w:val="00461E2B"/>
    <w:rsid w:val="00544868"/>
    <w:rsid w:val="005E521B"/>
    <w:rsid w:val="006F22A5"/>
    <w:rsid w:val="007128C1"/>
    <w:rsid w:val="00720406"/>
    <w:rsid w:val="007F0598"/>
    <w:rsid w:val="008F22A8"/>
    <w:rsid w:val="00906319"/>
    <w:rsid w:val="009822FA"/>
    <w:rsid w:val="0099314B"/>
    <w:rsid w:val="009B0BAD"/>
    <w:rsid w:val="009B107F"/>
    <w:rsid w:val="009E5CD9"/>
    <w:rsid w:val="009F626B"/>
    <w:rsid w:val="00B25E22"/>
    <w:rsid w:val="00B32AB2"/>
    <w:rsid w:val="00B45E77"/>
    <w:rsid w:val="00B668A9"/>
    <w:rsid w:val="00B76B77"/>
    <w:rsid w:val="00B803DE"/>
    <w:rsid w:val="00B93BF6"/>
    <w:rsid w:val="00BE16C2"/>
    <w:rsid w:val="00C9335B"/>
    <w:rsid w:val="00C958B6"/>
    <w:rsid w:val="00D44A08"/>
    <w:rsid w:val="00F01DD8"/>
    <w:rsid w:val="00F1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1DE4D"/>
  <w15:docId w15:val="{56EABAF8-EF72-439D-92EB-8956AE75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E77"/>
    <w:rPr>
      <w:sz w:val="28"/>
    </w:rPr>
  </w:style>
  <w:style w:type="character" w:customStyle="1" w:styleId="80">
    <w:name w:val="Заголовок 8 Знак"/>
    <w:basedOn w:val="a0"/>
    <w:link w:val="8"/>
    <w:rsid w:val="00271E38"/>
    <w:rPr>
      <w:b/>
      <w:sz w:val="24"/>
    </w:rPr>
  </w:style>
  <w:style w:type="character" w:customStyle="1" w:styleId="20">
    <w:name w:val="Заголовок 2 Знак"/>
    <w:basedOn w:val="a0"/>
    <w:link w:val="2"/>
    <w:rsid w:val="006F22A5"/>
    <w:rPr>
      <w:b/>
      <w:sz w:val="30"/>
    </w:rPr>
  </w:style>
  <w:style w:type="character" w:customStyle="1" w:styleId="30">
    <w:name w:val="Заголовок 3 Знак"/>
    <w:basedOn w:val="a0"/>
    <w:link w:val="3"/>
    <w:rsid w:val="006F22A5"/>
    <w:rPr>
      <w:sz w:val="28"/>
      <w:u w:val="single"/>
    </w:rPr>
  </w:style>
  <w:style w:type="paragraph" w:styleId="a6">
    <w:name w:val="Balloon Text"/>
    <w:basedOn w:val="a"/>
    <w:link w:val="a7"/>
    <w:semiHidden/>
    <w:unhideWhenUsed/>
    <w:rsid w:val="001237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23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</cp:revision>
  <cp:lastPrinted>2019-01-17T02:05:00Z</cp:lastPrinted>
  <dcterms:created xsi:type="dcterms:W3CDTF">2019-01-17T02:09:00Z</dcterms:created>
  <dcterms:modified xsi:type="dcterms:W3CDTF">2019-01-17T02:20:00Z</dcterms:modified>
</cp:coreProperties>
</file>