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717586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2787E" w:rsidRPr="005E71D8" w:rsidRDefault="00B14397" w:rsidP="0092787E">
      <w:pPr>
        <w:jc w:val="center"/>
        <w:rPr>
          <w:b/>
          <w:szCs w:val="28"/>
        </w:rPr>
      </w:pPr>
      <w:r>
        <w:t xml:space="preserve"> </w:t>
      </w:r>
      <w:r w:rsidR="0092787E" w:rsidRPr="00D57D8B">
        <w:rPr>
          <w:b/>
          <w:szCs w:val="28"/>
        </w:rPr>
        <w:t>О ПРИЗНАНИИ УТРАТИВШИМ</w:t>
      </w:r>
      <w:r w:rsidR="0092787E">
        <w:rPr>
          <w:b/>
          <w:szCs w:val="28"/>
        </w:rPr>
        <w:t>И</w:t>
      </w:r>
      <w:r w:rsidR="0092787E" w:rsidRPr="00D57D8B">
        <w:rPr>
          <w:b/>
          <w:szCs w:val="28"/>
        </w:rPr>
        <w:t xml:space="preserve"> СИЛУ</w:t>
      </w:r>
      <w:r w:rsidR="0092787E">
        <w:rPr>
          <w:b/>
          <w:szCs w:val="28"/>
        </w:rPr>
        <w:t xml:space="preserve"> ЗАКОНОДАТЕЛЬНЫХ АКТОВ ПРИМОРСКОГО КРАЯ </w:t>
      </w:r>
      <w:r w:rsidR="0092787E" w:rsidRPr="00CF3468">
        <w:rPr>
          <w:rStyle w:val="a6"/>
          <w:szCs w:val="28"/>
        </w:rPr>
        <w:t xml:space="preserve">О </w:t>
      </w:r>
      <w:r w:rsidR="0092787E">
        <w:rPr>
          <w:rStyle w:val="a6"/>
          <w:szCs w:val="28"/>
        </w:rPr>
        <w:t>СТРАТЕГИИ СОЦИАЛЬНО-ЭКОНОМИЧЕСКОГО РАЗВИТИЯ</w:t>
      </w:r>
      <w:r w:rsidR="0092787E" w:rsidRPr="00CF3468">
        <w:rPr>
          <w:b/>
          <w:szCs w:val="28"/>
        </w:rPr>
        <w:t xml:space="preserve"> ПРИМОРСКО</w:t>
      </w:r>
      <w:r w:rsidR="0092787E">
        <w:rPr>
          <w:b/>
          <w:szCs w:val="28"/>
        </w:rPr>
        <w:t>ГО</w:t>
      </w:r>
      <w:r w:rsidR="0092787E" w:rsidRPr="00CF3468">
        <w:rPr>
          <w:b/>
          <w:szCs w:val="28"/>
        </w:rPr>
        <w:t xml:space="preserve"> КРА</w:t>
      </w:r>
      <w:r w:rsidR="0092787E">
        <w:rPr>
          <w:b/>
          <w:szCs w:val="28"/>
        </w:rPr>
        <w:t xml:space="preserve">Я </w:t>
      </w:r>
      <w:r w:rsidR="0092787E">
        <w:rPr>
          <w:b/>
          <w:szCs w:val="28"/>
        </w:rPr>
        <w:br/>
        <w:t>ДО 2025 ГОДА</w:t>
      </w:r>
    </w:p>
    <w:p w:rsidR="0092787E" w:rsidRPr="003F55A1" w:rsidRDefault="0092787E" w:rsidP="0092787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2787E" w:rsidRDefault="0092787E" w:rsidP="0092787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19 декабря 2018 года </w:t>
      </w:r>
    </w:p>
    <w:p w:rsidR="0092787E" w:rsidRPr="003F55A1" w:rsidRDefault="0092787E" w:rsidP="0092787E">
      <w:pPr>
        <w:ind w:firstLine="709"/>
        <w:jc w:val="both"/>
        <w:rPr>
          <w:szCs w:val="28"/>
        </w:rPr>
      </w:pPr>
    </w:p>
    <w:p w:rsidR="0092787E" w:rsidRPr="003F55A1" w:rsidRDefault="0092787E" w:rsidP="0092787E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92787E" w:rsidRDefault="0092787E" w:rsidP="0092787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Признать утратившими силу:</w:t>
      </w:r>
    </w:p>
    <w:p w:rsidR="0092787E" w:rsidRDefault="0092787E" w:rsidP="0092787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от 20 октября 2008 года № 324-КЗ </w:t>
      </w:r>
      <w:r w:rsidRPr="00ED65C5">
        <w:rPr>
          <w:szCs w:val="28"/>
        </w:rPr>
        <w:t xml:space="preserve">"О </w:t>
      </w:r>
      <w:r>
        <w:rPr>
          <w:szCs w:val="28"/>
        </w:rPr>
        <w:t>С</w:t>
      </w:r>
      <w:r w:rsidRPr="00ED65C5">
        <w:rPr>
          <w:szCs w:val="28"/>
        </w:rPr>
        <w:t xml:space="preserve">тратегии социально-экономического развития Приморского края до </w:t>
      </w:r>
      <w:r>
        <w:rPr>
          <w:szCs w:val="28"/>
        </w:rPr>
        <w:br/>
      </w:r>
      <w:r w:rsidRPr="00ED65C5">
        <w:rPr>
          <w:szCs w:val="28"/>
        </w:rPr>
        <w:t>2025 года"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>ьного Собрания Приморского края, 2008, № 89, стр. 18);</w:t>
      </w:r>
    </w:p>
    <w:p w:rsidR="0092787E" w:rsidRDefault="0092787E" w:rsidP="0092787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от 3 октября 2013 года № 256-КЗ </w:t>
      </w:r>
      <w:r w:rsidRPr="00ED65C5">
        <w:rPr>
          <w:szCs w:val="28"/>
        </w:rPr>
        <w:t>"</w:t>
      </w:r>
      <w:r>
        <w:rPr>
          <w:szCs w:val="28"/>
        </w:rPr>
        <w:t>О внесении изменений в Закон Приморского края "</w:t>
      </w:r>
      <w:r w:rsidRPr="00ED65C5">
        <w:rPr>
          <w:szCs w:val="28"/>
        </w:rPr>
        <w:t xml:space="preserve">О </w:t>
      </w:r>
      <w:r>
        <w:rPr>
          <w:szCs w:val="28"/>
        </w:rPr>
        <w:t>С</w:t>
      </w:r>
      <w:r w:rsidRPr="00ED65C5">
        <w:rPr>
          <w:szCs w:val="28"/>
        </w:rPr>
        <w:t>тратегии социально-экономического развития Приморского края до 2025 года"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 xml:space="preserve">ьного Собрания Приморского края, </w:t>
      </w:r>
      <w:r w:rsidRPr="00F013C2">
        <w:rPr>
          <w:szCs w:val="28"/>
        </w:rPr>
        <w:t>2013, № 57, стр. 13</w:t>
      </w:r>
      <w:r>
        <w:rPr>
          <w:szCs w:val="28"/>
        </w:rPr>
        <w:t>);</w:t>
      </w:r>
    </w:p>
    <w:p w:rsidR="0092787E" w:rsidRDefault="0092787E" w:rsidP="0092787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3)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от 23 июня 2015 года № 644-КЗ </w:t>
      </w:r>
      <w:r w:rsidRPr="00ED65C5">
        <w:rPr>
          <w:szCs w:val="28"/>
        </w:rPr>
        <w:t>"</w:t>
      </w:r>
      <w:r>
        <w:rPr>
          <w:szCs w:val="28"/>
        </w:rPr>
        <w:t>О внесении изменения в Закон Приморского края "</w:t>
      </w:r>
      <w:r w:rsidRPr="00ED65C5">
        <w:rPr>
          <w:szCs w:val="28"/>
        </w:rPr>
        <w:t xml:space="preserve">О </w:t>
      </w:r>
      <w:r>
        <w:rPr>
          <w:szCs w:val="28"/>
        </w:rPr>
        <w:t>С</w:t>
      </w:r>
      <w:r w:rsidRPr="00ED65C5">
        <w:rPr>
          <w:szCs w:val="28"/>
        </w:rPr>
        <w:t>тратегии социально-экономического развития Приморского края до 2025 года"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 xml:space="preserve">ьного Собрания Приморского края, 2015, № 128, часть 1, </w:t>
      </w:r>
      <w:r>
        <w:rPr>
          <w:szCs w:val="28"/>
        </w:rPr>
        <w:br/>
        <w:t>стр. 15);</w:t>
      </w:r>
    </w:p>
    <w:p w:rsidR="0092787E" w:rsidRDefault="0092787E" w:rsidP="0092787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4)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от 2 февраля 2016 года № 764-КЗ </w:t>
      </w:r>
      <w:r w:rsidRPr="00ED65C5">
        <w:rPr>
          <w:szCs w:val="28"/>
        </w:rPr>
        <w:t>"</w:t>
      </w:r>
      <w:r>
        <w:rPr>
          <w:szCs w:val="28"/>
        </w:rPr>
        <w:t>О внесении изменений в Закон Приморского края "</w:t>
      </w:r>
      <w:r w:rsidRPr="00ED65C5">
        <w:rPr>
          <w:szCs w:val="28"/>
        </w:rPr>
        <w:t xml:space="preserve">О </w:t>
      </w:r>
      <w:r>
        <w:rPr>
          <w:szCs w:val="28"/>
        </w:rPr>
        <w:t>С</w:t>
      </w:r>
      <w:r w:rsidRPr="00ED65C5">
        <w:rPr>
          <w:szCs w:val="28"/>
        </w:rPr>
        <w:t>тратегии социально-экономического развития Приморского края до 2025 года"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>ьного Собрания Приморского края, 2016, № 148, стр. 38).</w:t>
      </w:r>
    </w:p>
    <w:p w:rsidR="0092787E" w:rsidRDefault="0092787E" w:rsidP="0092787E">
      <w:pPr>
        <w:ind w:firstLine="720"/>
        <w:jc w:val="both"/>
        <w:rPr>
          <w:szCs w:val="28"/>
        </w:rPr>
      </w:pPr>
    </w:p>
    <w:p w:rsidR="0092787E" w:rsidRDefault="0092787E" w:rsidP="0092787E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92787E" w:rsidRDefault="0092787E" w:rsidP="009278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2019 года.</w:t>
      </w:r>
    </w:p>
    <w:p w:rsidR="0092787E" w:rsidRDefault="0092787E" w:rsidP="0092787E">
      <w:pPr>
        <w:jc w:val="both"/>
        <w:rPr>
          <w:szCs w:val="28"/>
        </w:rPr>
      </w:pPr>
    </w:p>
    <w:p w:rsidR="0092787E" w:rsidRDefault="0092787E" w:rsidP="0092787E">
      <w:pPr>
        <w:jc w:val="both"/>
        <w:rPr>
          <w:szCs w:val="28"/>
        </w:rPr>
      </w:pPr>
    </w:p>
    <w:p w:rsidR="0092787E" w:rsidRDefault="0092787E" w:rsidP="0092787E">
      <w:pPr>
        <w:jc w:val="both"/>
        <w:rPr>
          <w:szCs w:val="28"/>
        </w:rPr>
      </w:pPr>
    </w:p>
    <w:p w:rsidR="0092787E" w:rsidRDefault="0092787E" w:rsidP="0092787E">
      <w:pPr>
        <w:tabs>
          <w:tab w:val="right" w:pos="9354"/>
        </w:tabs>
        <w:rPr>
          <w:szCs w:val="28"/>
        </w:rPr>
      </w:pPr>
      <w:r w:rsidRPr="00F72347">
        <w:rPr>
          <w:szCs w:val="28"/>
        </w:rPr>
        <w:t xml:space="preserve">Губернатор края </w:t>
      </w:r>
      <w:r w:rsidRPr="00F72347">
        <w:rPr>
          <w:szCs w:val="28"/>
        </w:rPr>
        <w:tab/>
        <w:t>О.Н. Кожемяко</w:t>
      </w:r>
    </w:p>
    <w:p w:rsidR="0028514E" w:rsidRDefault="0028514E" w:rsidP="0092787E">
      <w:pPr>
        <w:tabs>
          <w:tab w:val="right" w:pos="9354"/>
        </w:tabs>
        <w:rPr>
          <w:szCs w:val="28"/>
        </w:rPr>
      </w:pPr>
    </w:p>
    <w:p w:rsidR="0028514E" w:rsidRDefault="0028514E" w:rsidP="0028514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</w:t>
      </w:r>
      <w:bookmarkStart w:id="0" w:name="_GoBack"/>
      <w:bookmarkEnd w:id="0"/>
      <w:r>
        <w:rPr>
          <w:szCs w:val="28"/>
        </w:rPr>
        <w:t>к</w:t>
      </w:r>
    </w:p>
    <w:p w:rsidR="0028514E" w:rsidRDefault="0028514E" w:rsidP="0028514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декабря 2018 года</w:t>
      </w:r>
    </w:p>
    <w:p w:rsidR="0028514E" w:rsidRPr="00F72347" w:rsidRDefault="0028514E" w:rsidP="0028514E">
      <w:pPr>
        <w:tabs>
          <w:tab w:val="right" w:pos="9354"/>
        </w:tabs>
        <w:rPr>
          <w:szCs w:val="28"/>
        </w:rPr>
      </w:pPr>
      <w:r>
        <w:rPr>
          <w:szCs w:val="28"/>
        </w:rPr>
        <w:t>№ 424-КЗ</w:t>
      </w:r>
    </w:p>
    <w:p w:rsidR="0092787E" w:rsidRPr="008C035A" w:rsidRDefault="0092787E" w:rsidP="0092787E">
      <w:pPr>
        <w:autoSpaceDE w:val="0"/>
        <w:autoSpaceDN w:val="0"/>
        <w:adjustRightInd w:val="0"/>
        <w:jc w:val="both"/>
        <w:outlineLvl w:val="0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1AA" w:rsidRDefault="00B171AA">
      <w:r>
        <w:separator/>
      </w:r>
    </w:p>
  </w:endnote>
  <w:endnote w:type="continuationSeparator" w:id="0">
    <w:p w:rsidR="00B171AA" w:rsidRDefault="00B1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1AA" w:rsidRDefault="00B171AA">
      <w:r>
        <w:separator/>
      </w:r>
    </w:p>
  </w:footnote>
  <w:footnote w:type="continuationSeparator" w:id="0">
    <w:p w:rsidR="00B171AA" w:rsidRDefault="00B17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87E"/>
    <w:rsid w:val="0003291F"/>
    <w:rsid w:val="0028514E"/>
    <w:rsid w:val="00380EE1"/>
    <w:rsid w:val="003B26E7"/>
    <w:rsid w:val="0047435B"/>
    <w:rsid w:val="005A2827"/>
    <w:rsid w:val="0092787E"/>
    <w:rsid w:val="00AB70F9"/>
    <w:rsid w:val="00AC31EC"/>
    <w:rsid w:val="00B14397"/>
    <w:rsid w:val="00B171AA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2787E"/>
    <w:rPr>
      <w:sz w:val="28"/>
    </w:rPr>
  </w:style>
  <w:style w:type="character" w:styleId="a6">
    <w:name w:val="Strong"/>
    <w:qFormat/>
    <w:rsid w:val="0092787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2787E"/>
    <w:rPr>
      <w:sz w:val="28"/>
    </w:rPr>
  </w:style>
  <w:style w:type="character" w:styleId="a6">
    <w:name w:val="Strong"/>
    <w:qFormat/>
    <w:rsid w:val="009278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2018-12-19T06:53:00Z</cp:lastPrinted>
  <dcterms:created xsi:type="dcterms:W3CDTF">2018-12-24T06:57:00Z</dcterms:created>
  <dcterms:modified xsi:type="dcterms:W3CDTF">2018-12-24T06:57:00Z</dcterms:modified>
</cp:coreProperties>
</file>