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8pt;height:53pt" o:ole="" fillcolor="window">
                  <v:imagedata r:id="rId7" o:title=""/>
                </v:shape>
                <o:OLEObject Type="Embed" ProgID="Word.Picture.8" ShapeID="_x0000_i1025" DrawAspect="Content" ObjectID="_1607175558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9869B8" w:rsidRDefault="009869B8" w:rsidP="009869B8">
      <w:pPr>
        <w:pStyle w:val="a3"/>
        <w:tabs>
          <w:tab w:val="left" w:pos="708"/>
        </w:tabs>
        <w:jc w:val="center"/>
        <w:rPr>
          <w:b/>
        </w:rPr>
      </w:pPr>
      <w:r>
        <w:rPr>
          <w:b/>
        </w:rPr>
        <w:t xml:space="preserve">О ВНЕСЕНИИ ИЗМЕНЕНИЯ В СТАТЬЮ 45 ЗАКОНА </w:t>
      </w:r>
    </w:p>
    <w:p w:rsidR="009869B8" w:rsidRDefault="009869B8" w:rsidP="009869B8">
      <w:pPr>
        <w:pStyle w:val="a3"/>
        <w:tabs>
          <w:tab w:val="left" w:pos="708"/>
        </w:tabs>
        <w:jc w:val="center"/>
        <w:rPr>
          <w:b/>
          <w:szCs w:val="28"/>
        </w:rPr>
      </w:pPr>
      <w:r>
        <w:rPr>
          <w:b/>
        </w:rPr>
        <w:t xml:space="preserve">ПРИМОРСКОГО КРАЯ </w:t>
      </w:r>
      <w:r>
        <w:rPr>
          <w:b/>
          <w:szCs w:val="28"/>
        </w:rPr>
        <w:t xml:space="preserve">"О МЕСТНОМ РЕФЕРЕНДУМЕ </w:t>
      </w:r>
    </w:p>
    <w:p w:rsidR="009869B8" w:rsidRDefault="009869B8" w:rsidP="009869B8">
      <w:pPr>
        <w:pStyle w:val="a3"/>
        <w:tabs>
          <w:tab w:val="left" w:pos="708"/>
        </w:tabs>
        <w:jc w:val="center"/>
        <w:rPr>
          <w:b/>
          <w:szCs w:val="28"/>
        </w:rPr>
      </w:pPr>
      <w:r>
        <w:rPr>
          <w:b/>
          <w:szCs w:val="28"/>
        </w:rPr>
        <w:t>В ПРИМОРСКОМ КРАЕ"</w:t>
      </w:r>
    </w:p>
    <w:p w:rsidR="009869B8" w:rsidRDefault="009869B8" w:rsidP="009869B8">
      <w:pPr>
        <w:pStyle w:val="a3"/>
        <w:tabs>
          <w:tab w:val="left" w:pos="708"/>
        </w:tabs>
        <w:ind w:firstLine="709"/>
        <w:rPr>
          <w:szCs w:val="28"/>
        </w:rPr>
      </w:pPr>
    </w:p>
    <w:p w:rsidR="009869B8" w:rsidRDefault="009869B8" w:rsidP="009869B8">
      <w:pPr>
        <w:pStyle w:val="ConsPlusTitle"/>
        <w:widowControl/>
        <w:ind w:firstLine="709"/>
        <w:jc w:val="both"/>
      </w:pPr>
      <w:proofErr w:type="gramStart"/>
      <w:r>
        <w:rPr>
          <w:b w:val="0"/>
        </w:rPr>
        <w:t>Принят</w:t>
      </w:r>
      <w:proofErr w:type="gramEnd"/>
      <w:r>
        <w:rPr>
          <w:b w:val="0"/>
        </w:rPr>
        <w:t xml:space="preserve"> Законодательным Собранием Приморского края 19 декабря 2018 года  </w:t>
      </w:r>
    </w:p>
    <w:p w:rsidR="009869B8" w:rsidRDefault="009869B8" w:rsidP="009869B8">
      <w:pPr>
        <w:ind w:firstLine="709"/>
      </w:pPr>
    </w:p>
    <w:p w:rsidR="009869B8" w:rsidRDefault="009869B8" w:rsidP="009869B8">
      <w:pPr>
        <w:ind w:firstLine="709"/>
      </w:pPr>
      <w:r>
        <w:t>СТАТЬЯ 1.</w:t>
      </w:r>
    </w:p>
    <w:p w:rsidR="009869B8" w:rsidRDefault="009869B8" w:rsidP="009869B8">
      <w:pPr>
        <w:pStyle w:val="ConsPlusNormal"/>
        <w:ind w:firstLine="709"/>
        <w:jc w:val="both"/>
        <w:outlineLvl w:val="0"/>
        <w:rPr>
          <w:sz w:val="28"/>
          <w:szCs w:val="28"/>
        </w:rPr>
      </w:pPr>
      <w:proofErr w:type="gramStart"/>
      <w:r>
        <w:rPr>
          <w:bCs/>
          <w:sz w:val="28"/>
          <w:szCs w:val="28"/>
        </w:rPr>
        <w:t xml:space="preserve">Внести в статью 45 </w:t>
      </w:r>
      <w:r>
        <w:rPr>
          <w:sz w:val="28"/>
          <w:szCs w:val="28"/>
        </w:rPr>
        <w:t xml:space="preserve">Закона Приморского края от 5 января 2004 года </w:t>
      </w:r>
      <w:r>
        <w:rPr>
          <w:sz w:val="28"/>
          <w:szCs w:val="28"/>
        </w:rPr>
        <w:br/>
        <w:t xml:space="preserve">№ 97-КЗ "О местном референдуме в Приморском крае" (в редакции Закона Приморского края от 9 августа 2007 года № 117-КЗ) (Ведомости Законодательного Собрания Приморского края, 2007, № 34, стр. 2, № 42, </w:t>
      </w:r>
      <w:r>
        <w:rPr>
          <w:sz w:val="28"/>
          <w:szCs w:val="28"/>
        </w:rPr>
        <w:br/>
        <w:t xml:space="preserve">стр. 20, № 56, стр. 74;  2008, № 65, стр. 60; 2010, № 148, стр. 8, № 167, </w:t>
      </w:r>
      <w:r>
        <w:rPr>
          <w:sz w:val="28"/>
          <w:szCs w:val="28"/>
        </w:rPr>
        <w:br/>
        <w:t>стр. 23;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2011, № 185, стр. 59, № 205, стр. 18; 2012, № 35, стр. 43; 2013, № 62, стр. 32; 2014, № 78, стр. 31; 2015, № 106, стр. 5, № 112, стр. 7, № 132, стр. 58; 2016, № 160, стр. 19, № 164, стр. 80; 2017, № 20, стр. 7, № 29, стр. 5, № 38, стр. 30) следующее изменение:</w:t>
      </w:r>
      <w:proofErr w:type="gramEnd"/>
    </w:p>
    <w:p w:rsidR="009869B8" w:rsidRDefault="009869B8" w:rsidP="009869B8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 xml:space="preserve">дополнить частью 9 следующего содержания: </w:t>
      </w:r>
    </w:p>
    <w:p w:rsidR="009869B8" w:rsidRDefault="009869B8" w:rsidP="009869B8">
      <w:pPr>
        <w:autoSpaceDE w:val="0"/>
        <w:autoSpaceDN w:val="0"/>
        <w:adjustRightInd w:val="0"/>
        <w:ind w:firstLine="708"/>
        <w:jc w:val="both"/>
        <w:rPr>
          <w:szCs w:val="28"/>
        </w:rPr>
      </w:pPr>
      <w:proofErr w:type="gramStart"/>
      <w:r>
        <w:rPr>
          <w:szCs w:val="28"/>
        </w:rPr>
        <w:t>"9.В период проведения кампании референдума средства местного бюджета, выделенные комиссиям референдума на подготовку и проведение референдума и находящиеся на конец текущего финансового года на счетах, открытых в учреждениях Центрального банка Российской Федерации или филиалах публичного акционерного общества "Сбербанк России", не подлежат перечислению в текущем финансовом году комиссиями референдума на единый счет бюджета и подлежат использованию ими на те же</w:t>
      </w:r>
      <w:proofErr w:type="gramEnd"/>
      <w:r>
        <w:rPr>
          <w:szCs w:val="28"/>
        </w:rPr>
        <w:t xml:space="preserve"> цели до завершения соответствующей кампании референдума</w:t>
      </w:r>
      <w:proofErr w:type="gramStart"/>
      <w:r>
        <w:rPr>
          <w:szCs w:val="28"/>
        </w:rPr>
        <w:t>.".</w:t>
      </w:r>
      <w:proofErr w:type="gramEnd"/>
    </w:p>
    <w:p w:rsidR="009869B8" w:rsidRDefault="009869B8" w:rsidP="009869B8">
      <w:pPr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9869B8" w:rsidRDefault="009869B8" w:rsidP="009869B8">
      <w:pPr>
        <w:autoSpaceDE w:val="0"/>
        <w:autoSpaceDN w:val="0"/>
        <w:adjustRightInd w:val="0"/>
        <w:ind w:firstLine="720"/>
        <w:jc w:val="both"/>
        <w:rPr>
          <w:bCs/>
          <w:szCs w:val="28"/>
        </w:rPr>
      </w:pPr>
      <w:r>
        <w:rPr>
          <w:bCs/>
          <w:szCs w:val="28"/>
        </w:rPr>
        <w:t xml:space="preserve">СТАТЬЯ 2. </w:t>
      </w:r>
    </w:p>
    <w:p w:rsidR="009869B8" w:rsidRDefault="009869B8" w:rsidP="009869B8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Настоящий Закон вступает в силу со дня его официального опубликования.</w:t>
      </w:r>
    </w:p>
    <w:p w:rsidR="009869B8" w:rsidRDefault="009869B8" w:rsidP="009869B8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9869B8" w:rsidRPr="0079059E" w:rsidRDefault="009869B8" w:rsidP="009869B8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9869B8" w:rsidRDefault="009869B8" w:rsidP="009869B8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9869B8" w:rsidRDefault="009869B8" w:rsidP="009869B8">
      <w:pPr>
        <w:jc w:val="both"/>
        <w:rPr>
          <w:szCs w:val="28"/>
        </w:rPr>
      </w:pPr>
      <w:r>
        <w:rPr>
          <w:szCs w:val="28"/>
        </w:rPr>
        <w:t xml:space="preserve">Губернатор края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      О.Н. Кожемяко</w:t>
      </w:r>
    </w:p>
    <w:p w:rsidR="00BE0544" w:rsidRDefault="00BE0544"/>
    <w:p w:rsidR="00DE4961" w:rsidRDefault="00DE4961" w:rsidP="00DE4961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>г. Вла</w:t>
      </w:r>
      <w:bookmarkStart w:id="0" w:name="_GoBack"/>
      <w:bookmarkEnd w:id="0"/>
      <w:r>
        <w:rPr>
          <w:szCs w:val="28"/>
        </w:rPr>
        <w:t>дивосток</w:t>
      </w:r>
    </w:p>
    <w:p w:rsidR="00DE4961" w:rsidRDefault="00DE4961" w:rsidP="00DE4961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>24 декабря 2018 года</w:t>
      </w:r>
    </w:p>
    <w:p w:rsidR="00DE4961" w:rsidRDefault="00DE4961" w:rsidP="00DE4961">
      <w:r>
        <w:rPr>
          <w:szCs w:val="28"/>
        </w:rPr>
        <w:t>№ 422-КЗ</w:t>
      </w:r>
    </w:p>
    <w:sectPr w:rsidR="00DE4961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F541B" w:rsidRDefault="00FF541B">
      <w:r>
        <w:separator/>
      </w:r>
    </w:p>
  </w:endnote>
  <w:endnote w:type="continuationSeparator" w:id="0">
    <w:p w:rsidR="00FF541B" w:rsidRDefault="00FF54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F541B" w:rsidRDefault="00FF541B">
      <w:r>
        <w:separator/>
      </w:r>
    </w:p>
  </w:footnote>
  <w:footnote w:type="continuationSeparator" w:id="0">
    <w:p w:rsidR="00FF541B" w:rsidRDefault="00FF541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69B8"/>
    <w:rsid w:val="0003291F"/>
    <w:rsid w:val="00380EE1"/>
    <w:rsid w:val="003B26E7"/>
    <w:rsid w:val="0047435B"/>
    <w:rsid w:val="005A2827"/>
    <w:rsid w:val="009869B8"/>
    <w:rsid w:val="00AB70F9"/>
    <w:rsid w:val="00AC31EC"/>
    <w:rsid w:val="00B14397"/>
    <w:rsid w:val="00BE0544"/>
    <w:rsid w:val="00DE4961"/>
    <w:rsid w:val="00E34273"/>
    <w:rsid w:val="00E60B2A"/>
    <w:rsid w:val="00F23036"/>
    <w:rsid w:val="00FD1087"/>
    <w:rsid w:val="00FF54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9869B8"/>
    <w:rPr>
      <w:sz w:val="28"/>
    </w:rPr>
  </w:style>
  <w:style w:type="paragraph" w:customStyle="1" w:styleId="ConsPlusTitle">
    <w:name w:val="ConsPlusTitle"/>
    <w:rsid w:val="009869B8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  <w:style w:type="paragraph" w:customStyle="1" w:styleId="ConsPlusNormal">
    <w:name w:val="ConsPlusNormal"/>
    <w:rsid w:val="009869B8"/>
    <w:pPr>
      <w:autoSpaceDE w:val="0"/>
      <w:autoSpaceDN w:val="0"/>
      <w:adjustRightInd w:val="0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9869B8"/>
    <w:rPr>
      <w:sz w:val="28"/>
    </w:rPr>
  </w:style>
  <w:style w:type="paragraph" w:customStyle="1" w:styleId="ConsPlusTitle">
    <w:name w:val="ConsPlusTitle"/>
    <w:rsid w:val="009869B8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  <w:style w:type="paragraph" w:customStyle="1" w:styleId="ConsPlusNormal">
    <w:name w:val="ConsPlusNormal"/>
    <w:rsid w:val="009869B8"/>
    <w:pPr>
      <w:autoSpaceDE w:val="0"/>
      <w:autoSpaceDN w:val="0"/>
      <w:adjustRightInd w:val="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1</Pages>
  <Words>238</Words>
  <Characters>1363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1598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Белобородова Любовь Ивановна</cp:lastModifiedBy>
  <cp:revision>2</cp:revision>
  <cp:lastPrinted>2018-12-19T23:16:00Z</cp:lastPrinted>
  <dcterms:created xsi:type="dcterms:W3CDTF">2018-12-24T06:52:00Z</dcterms:created>
  <dcterms:modified xsi:type="dcterms:W3CDTF">2018-12-24T06:52:00Z</dcterms:modified>
</cp:coreProperties>
</file>