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B39" w:rsidRDefault="006E0B39" w:rsidP="006E0B39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B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19</w:t>
      </w:r>
    </w:p>
    <w:p w:rsidR="006E0B39" w:rsidRDefault="006E0B39" w:rsidP="006E0B39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52704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E0B3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52704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6E0B39" w:rsidRDefault="00FB0B53" w:rsidP="006E0B39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6E0B39" w:rsidRDefault="00FB0B53" w:rsidP="006E0B39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.2018 № 418-КЗ</w:t>
      </w:r>
    </w:p>
    <w:p w:rsidR="00FB0B53" w:rsidRDefault="00FB0B53" w:rsidP="006E0B39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B39" w:rsidRDefault="006E0B39" w:rsidP="006E0B39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B3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:rsidR="006E0B39" w:rsidRDefault="006E0B39" w:rsidP="006E0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B39" w:rsidRDefault="006E0B39" w:rsidP="006E0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B3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6E0B39" w:rsidRDefault="006E0B39" w:rsidP="006E0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B3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полномочий Российской Федерации</w:t>
      </w:r>
    </w:p>
    <w:p w:rsidR="006E0B39" w:rsidRDefault="006E0B39" w:rsidP="006E0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первичному воинскому учету на территориях, где отсутствуют военные комиссариаты, </w:t>
      </w:r>
    </w:p>
    <w:p w:rsidR="006E0B39" w:rsidRDefault="006E0B39" w:rsidP="006E0B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B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6E0B39" w:rsidRDefault="006E0B39" w:rsidP="006E0B39">
      <w:pPr>
        <w:spacing w:after="0" w:line="240" w:lineRule="auto"/>
        <w:jc w:val="right"/>
      </w:pPr>
      <w:r w:rsidRPr="006E0B3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134"/>
        <w:gridCol w:w="1134"/>
        <w:gridCol w:w="1134"/>
        <w:gridCol w:w="1134"/>
        <w:gridCol w:w="1134"/>
        <w:gridCol w:w="1134"/>
        <w:gridCol w:w="1843"/>
        <w:gridCol w:w="1843"/>
      </w:tblGrid>
      <w:tr w:rsidR="006E0B39" w:rsidRPr="006E0B39" w:rsidTr="006D0CE8">
        <w:trPr>
          <w:trHeight w:val="346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муниципальных образований</w:t>
            </w:r>
            <w:r w:rsidR="00DD21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Приморского края</w:t>
            </w:r>
          </w:p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 численности работников по воинскому учету, всего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</w:t>
            </w: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субвенции</w:t>
            </w:r>
          </w:p>
        </w:tc>
      </w:tr>
      <w:tr w:rsidR="006E0B39" w:rsidRPr="006E0B39" w:rsidTr="006D0CE8">
        <w:trPr>
          <w:trHeight w:val="1339"/>
        </w:trPr>
        <w:tc>
          <w:tcPr>
            <w:tcW w:w="46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D0CE8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освобожденные военно-учетные работники</w:t>
            </w:r>
          </w:p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(на 1 ставку)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работники по совместительству (на 0,5 ставки)</w:t>
            </w:r>
          </w:p>
        </w:tc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E0B39" w:rsidRPr="006E0B39" w:rsidTr="006D0CE8">
        <w:trPr>
          <w:trHeight w:val="409"/>
        </w:trPr>
        <w:tc>
          <w:tcPr>
            <w:tcW w:w="4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:rsidR="006E0B39" w:rsidRPr="006E0B39" w:rsidRDefault="006E0B39" w:rsidP="006D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E0B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</w:tr>
    </w:tbl>
    <w:p w:rsidR="006D0CE8" w:rsidRPr="006D0CE8" w:rsidRDefault="006D0CE8" w:rsidP="006D0CE8">
      <w:pPr>
        <w:spacing w:after="0" w:line="240" w:lineRule="auto"/>
        <w:rPr>
          <w:sz w:val="2"/>
          <w:szCs w:val="2"/>
        </w:rPr>
      </w:pP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3"/>
        <w:gridCol w:w="1134"/>
        <w:gridCol w:w="1134"/>
        <w:gridCol w:w="1134"/>
        <w:gridCol w:w="1134"/>
        <w:gridCol w:w="1134"/>
        <w:gridCol w:w="1134"/>
        <w:gridCol w:w="1843"/>
        <w:gridCol w:w="1843"/>
      </w:tblGrid>
      <w:tr w:rsidR="006E0B39" w:rsidRPr="006D0CE8" w:rsidTr="00311B01">
        <w:trPr>
          <w:cantSplit/>
          <w:trHeight w:val="346"/>
          <w:tblHeader/>
        </w:trPr>
        <w:tc>
          <w:tcPr>
            <w:tcW w:w="4693" w:type="dxa"/>
            <w:shd w:val="clear" w:color="auto" w:fill="auto"/>
            <w:vAlign w:val="center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1 388 426,00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1 388 426,00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971 817,00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971 817,00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Веденкинское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Малиновское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Ореховское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Ракитненское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Сальское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Устиновское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</w:t>
            </w:r>
            <w:r w:rsidR="00311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пальный </w:t>
            </w: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Руновское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Хвищанское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2 137 995,00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2 137 995,00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Вострецовское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Глубинненское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Дальнекутское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Измайлихинское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Лукьяновское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Мельничное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Новопокровское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Рощинское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Таежненское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694 155,00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694 155,00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Беневское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Валентиновское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Чернорученское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1 943 634,00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1 943 634,00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Григорьевское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Кремовское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Осиновское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Сунятсенское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Раздольненское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Тавричанское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Липовецкое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1 332 776,00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1 332 776,00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Веселояровское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Милоградовское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Молдавановское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Моряк-</w:t>
            </w: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Рыболовское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Тимофеевское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Владимиро-Александровское</w:t>
            </w:r>
            <w:proofErr w:type="gram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Золотодолинское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Новицкое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Новолитовское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Жариковское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1 527 141,00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1 527 141,00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Верхнеперевальское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Губеровское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Игнатьевское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Краснояровское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Нагорненское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Светлогорское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Соболинское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Федосьевское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1 943 634,00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1 943 634,00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Дубовское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Краснокутское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Прохорское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Хвалынское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Чкаловское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1 665 970,00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1 665 970,00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Амгунское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Единкинское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Кемское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333 194,00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Самаргинское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Городское поселение Светлое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Удэгейское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Усть-Соболевское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166 597,00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Камень - </w:t>
            </w: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Рыболовское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Новокачалинское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1 527 141,00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1 527 141,00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Барабашское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Безверховское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Зарубинское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Краскинское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Посьетское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Благодатненское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555 324,00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1 388 310,00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1 388 310,00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Дмитриевское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Реттиховское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832 986,00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Снегуровское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416 493,00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416 493,00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Кокшаровское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Шумненское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1 804 803,00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1 804 803,00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Новонежинское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Подъяпольское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Смоляниновское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Центральненское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Штыковское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1 110 648,00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Варфоломеевское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Новосысоевское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Покровское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Яблоновское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138 831,00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Яковлевское</w:t>
            </w:r>
            <w:proofErr w:type="spellEnd"/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  <w:tc>
          <w:tcPr>
            <w:tcW w:w="1843" w:type="dxa"/>
            <w:shd w:val="clear" w:color="000000" w:fill="FFFFFF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277 662,00</w:t>
            </w:r>
          </w:p>
        </w:tc>
      </w:tr>
      <w:tr w:rsidR="006E0B39" w:rsidRPr="006D0CE8" w:rsidTr="00311B01">
        <w:trPr>
          <w:cantSplit/>
          <w:trHeight w:val="346"/>
        </w:trPr>
        <w:tc>
          <w:tcPr>
            <w:tcW w:w="4693" w:type="dxa"/>
            <w:shd w:val="clear" w:color="auto" w:fill="auto"/>
            <w:hideMark/>
          </w:tcPr>
          <w:p w:rsidR="006E0B39" w:rsidRPr="006D0CE8" w:rsidRDefault="006E0B39" w:rsidP="006D0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28 349 400,00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0B39" w:rsidRPr="006D0CE8" w:rsidRDefault="006E0B39" w:rsidP="00311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28 349 400,00</w:t>
            </w:r>
          </w:p>
        </w:tc>
      </w:tr>
    </w:tbl>
    <w:p w:rsidR="00641D98" w:rsidRDefault="00641D98"/>
    <w:sectPr w:rsidR="00641D98" w:rsidSect="008E45FB">
      <w:headerReference w:type="default" r:id="rId7"/>
      <w:pgSz w:w="16838" w:h="11906" w:orient="landscape"/>
      <w:pgMar w:top="1418" w:right="851" w:bottom="851" w:left="851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E35" w:rsidRDefault="00335E35" w:rsidP="00311B01">
      <w:pPr>
        <w:spacing w:after="0" w:line="240" w:lineRule="auto"/>
      </w:pPr>
      <w:r>
        <w:separator/>
      </w:r>
    </w:p>
  </w:endnote>
  <w:endnote w:type="continuationSeparator" w:id="0">
    <w:p w:rsidR="00335E35" w:rsidRDefault="00335E35" w:rsidP="0031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E35" w:rsidRDefault="00335E35" w:rsidP="00311B01">
      <w:pPr>
        <w:spacing w:after="0" w:line="240" w:lineRule="auto"/>
      </w:pPr>
      <w:r>
        <w:separator/>
      </w:r>
    </w:p>
  </w:footnote>
  <w:footnote w:type="continuationSeparator" w:id="0">
    <w:p w:rsidR="00335E35" w:rsidRDefault="00335E35" w:rsidP="0031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96837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11B01" w:rsidRPr="00311B01" w:rsidRDefault="00311B01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11B0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11B0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11B0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45FB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311B0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B39"/>
    <w:rsid w:val="00311B01"/>
    <w:rsid w:val="00335E35"/>
    <w:rsid w:val="0052704E"/>
    <w:rsid w:val="00641D98"/>
    <w:rsid w:val="006D0CE8"/>
    <w:rsid w:val="006E0B39"/>
    <w:rsid w:val="00737AFF"/>
    <w:rsid w:val="007560CF"/>
    <w:rsid w:val="007A7E4D"/>
    <w:rsid w:val="00807483"/>
    <w:rsid w:val="008E45FB"/>
    <w:rsid w:val="00DD21DC"/>
    <w:rsid w:val="00FB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B01"/>
  </w:style>
  <w:style w:type="paragraph" w:styleId="a5">
    <w:name w:val="footer"/>
    <w:basedOn w:val="a"/>
    <w:link w:val="a6"/>
    <w:uiPriority w:val="99"/>
    <w:unhideWhenUsed/>
    <w:rsid w:val="00311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B01"/>
  </w:style>
  <w:style w:type="paragraph" w:styleId="a7">
    <w:name w:val="Balloon Text"/>
    <w:basedOn w:val="a"/>
    <w:link w:val="a8"/>
    <w:uiPriority w:val="99"/>
    <w:semiHidden/>
    <w:unhideWhenUsed/>
    <w:rsid w:val="00311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1B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B01"/>
  </w:style>
  <w:style w:type="paragraph" w:styleId="a5">
    <w:name w:val="footer"/>
    <w:basedOn w:val="a"/>
    <w:link w:val="a6"/>
    <w:uiPriority w:val="99"/>
    <w:unhideWhenUsed/>
    <w:rsid w:val="00311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B01"/>
  </w:style>
  <w:style w:type="paragraph" w:styleId="a7">
    <w:name w:val="Balloon Text"/>
    <w:basedOn w:val="a"/>
    <w:link w:val="a8"/>
    <w:uiPriority w:val="99"/>
    <w:semiHidden/>
    <w:unhideWhenUsed/>
    <w:rsid w:val="00311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1B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7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7</cp:revision>
  <cp:lastPrinted>2018-12-06T00:15:00Z</cp:lastPrinted>
  <dcterms:created xsi:type="dcterms:W3CDTF">2018-12-06T00:12:00Z</dcterms:created>
  <dcterms:modified xsi:type="dcterms:W3CDTF">2018-12-25T03:52:00Z</dcterms:modified>
</cp:coreProperties>
</file>