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3DD" w:rsidRDefault="00C333DD" w:rsidP="00E26B3C">
      <w:pPr>
        <w:spacing w:after="0" w:line="240" w:lineRule="auto"/>
        <w:ind w:left="6521" w:hanging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 18</w:t>
      </w:r>
    </w:p>
    <w:p w:rsidR="00C333DD" w:rsidRDefault="00C333DD" w:rsidP="00E26B3C">
      <w:pPr>
        <w:spacing w:after="0" w:line="240" w:lineRule="auto"/>
        <w:ind w:left="6521" w:hanging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4E632A"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>акон</w:t>
      </w:r>
      <w:r w:rsidR="004E632A">
        <w:rPr>
          <w:rFonts w:ascii="Times New Roman" w:hAnsi="Times New Roman" w:cs="Times New Roman"/>
          <w:color w:val="000000"/>
          <w:sz w:val="28"/>
          <w:szCs w:val="28"/>
        </w:rPr>
        <w:t>у</w:t>
      </w:r>
    </w:p>
    <w:p w:rsidR="00C333DD" w:rsidRDefault="00C333DD" w:rsidP="00E26B3C">
      <w:pPr>
        <w:spacing w:after="0" w:line="240" w:lineRule="auto"/>
        <w:ind w:left="6521" w:hanging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Прим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орского края</w:t>
      </w:r>
    </w:p>
    <w:p w:rsidR="00C333DD" w:rsidRDefault="00E26B3C" w:rsidP="00E26B3C">
      <w:pPr>
        <w:spacing w:after="0" w:line="240" w:lineRule="auto"/>
        <w:ind w:left="6521" w:hanging="142"/>
        <w:rPr>
          <w:rFonts w:ascii="Times New Roman" w:hAnsi="Times New Roman" w:cs="Times New Roman"/>
          <w:color w:val="000000"/>
          <w:sz w:val="28"/>
          <w:szCs w:val="28"/>
        </w:rPr>
      </w:pPr>
      <w:r w:rsidRPr="00E26B3C">
        <w:rPr>
          <w:rFonts w:ascii="Times New Roman" w:hAnsi="Times New Roman" w:cs="Times New Roman"/>
          <w:color w:val="000000"/>
          <w:sz w:val="28"/>
          <w:szCs w:val="28"/>
        </w:rPr>
        <w:t>от 24.12.2018 № 418-КЗ</w:t>
      </w:r>
    </w:p>
    <w:p w:rsidR="00C333DD" w:rsidRDefault="00C333DD" w:rsidP="00E26B3C">
      <w:pPr>
        <w:spacing w:after="0" w:line="240" w:lineRule="auto"/>
        <w:ind w:left="6521" w:hanging="142"/>
        <w:rPr>
          <w:rFonts w:ascii="Times New Roman" w:hAnsi="Times New Roman" w:cs="Times New Roman"/>
          <w:color w:val="000000"/>
          <w:sz w:val="28"/>
          <w:szCs w:val="28"/>
        </w:rPr>
      </w:pPr>
    </w:p>
    <w:p w:rsidR="00C333DD" w:rsidRDefault="00C333DD" w:rsidP="00E26B3C">
      <w:pPr>
        <w:spacing w:after="0" w:line="240" w:lineRule="auto"/>
        <w:ind w:left="6521" w:hanging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15</w:t>
      </w:r>
    </w:p>
    <w:p w:rsidR="00C333DD" w:rsidRDefault="00C333DD" w:rsidP="00C333DD">
      <w:pPr>
        <w:spacing w:after="0" w:line="240" w:lineRule="auto"/>
        <w:ind w:left="7088"/>
        <w:rPr>
          <w:rFonts w:ascii="Times New Roman" w:hAnsi="Times New Roman" w:cs="Times New Roman"/>
          <w:color w:val="000000"/>
          <w:sz w:val="28"/>
          <w:szCs w:val="28"/>
        </w:rPr>
      </w:pPr>
    </w:p>
    <w:p w:rsidR="00C333DD" w:rsidRDefault="00C333DD" w:rsidP="00C333D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Субвенции</w:t>
      </w:r>
    </w:p>
    <w:p w:rsidR="00C333DD" w:rsidRDefault="00C333DD" w:rsidP="00C333D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бюджетам муниципальных образований Приморского края на 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местностей, на 2019 год</w:t>
      </w:r>
    </w:p>
    <w:p w:rsidR="00C333DD" w:rsidRDefault="00C333DD" w:rsidP="00C333D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333DD" w:rsidRDefault="00C333DD" w:rsidP="00C333DD">
      <w:pPr>
        <w:spacing w:after="0" w:line="240" w:lineRule="auto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>(рублей)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53"/>
        <w:gridCol w:w="3233"/>
      </w:tblGrid>
      <w:tr w:rsidR="002477CC" w:rsidTr="00C333DD">
        <w:trPr>
          <w:trHeight w:val="905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C333DD" w:rsidRPr="00C333DD" w:rsidRDefault="00C333DD" w:rsidP="00C333DD">
      <w:pPr>
        <w:spacing w:after="0" w:line="240" w:lineRule="auto"/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53"/>
        <w:gridCol w:w="3233"/>
      </w:tblGrid>
      <w:tr w:rsidR="002477CC" w:rsidTr="00C333DD">
        <w:trPr>
          <w:trHeight w:val="305"/>
          <w:tblHeader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673,80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2 554,70</w:t>
            </w:r>
          </w:p>
        </w:tc>
      </w:tr>
      <w:tr w:rsidR="002477CC" w:rsidTr="00C333DD">
        <w:trPr>
          <w:trHeight w:val="336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6 459,22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731 052,61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3 573,65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1 624,35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7 350,61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5 683,47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1 014,42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616,98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643,40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3 313,65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512 079,42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1 469,51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469 167,95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729,47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684,33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831,48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198 295,65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733,25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2 475,23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2 833,06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1 661,84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59 815,84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1 573,77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Хорольский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268,47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236,73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366,88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4 445,69</w:t>
            </w:r>
          </w:p>
        </w:tc>
      </w:tr>
      <w:tr w:rsidR="002477CC" w:rsidTr="00C333DD">
        <w:trPr>
          <w:trHeight w:val="348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3 836,57</w:t>
            </w:r>
          </w:p>
        </w:tc>
      </w:tr>
      <w:tr w:rsidR="002477CC" w:rsidTr="00C333DD">
        <w:trPr>
          <w:trHeight w:val="322"/>
        </w:trPr>
        <w:tc>
          <w:tcPr>
            <w:tcW w:w="6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477CC" w:rsidRDefault="002477CC" w:rsidP="00C33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2 026 066,00</w:t>
            </w:r>
          </w:p>
        </w:tc>
      </w:tr>
    </w:tbl>
    <w:p w:rsidR="00EC6DC0" w:rsidRDefault="00EC6DC0"/>
    <w:sectPr w:rsidR="00EC6DC0" w:rsidSect="00C333DD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C333DD">
      <w:pPr>
        <w:spacing w:after="0" w:line="240" w:lineRule="auto"/>
      </w:pPr>
      <w:r>
        <w:separator/>
      </w:r>
    </w:p>
  </w:endnote>
  <w:endnote w:type="continuationSeparator" w:id="0">
    <w:p w:rsidR="00C333DD" w:rsidRDefault="00C333DD" w:rsidP="00C33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C333DD">
      <w:pPr>
        <w:spacing w:after="0" w:line="240" w:lineRule="auto"/>
      </w:pPr>
      <w:r>
        <w:separator/>
      </w:r>
    </w:p>
  </w:footnote>
  <w:footnote w:type="continuationSeparator" w:id="0">
    <w:p w:rsidR="00C333DD" w:rsidRDefault="00C333DD" w:rsidP="00C33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2862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333DD" w:rsidRPr="00C333DD" w:rsidRDefault="00C333DD" w:rsidP="00C333D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333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33D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33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26B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333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7CC"/>
    <w:rsid w:val="002477CC"/>
    <w:rsid w:val="004E632A"/>
    <w:rsid w:val="00C333DD"/>
    <w:rsid w:val="00E26B3C"/>
    <w:rsid w:val="00EC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3DD"/>
  </w:style>
  <w:style w:type="paragraph" w:styleId="a5">
    <w:name w:val="footer"/>
    <w:basedOn w:val="a"/>
    <w:link w:val="a6"/>
    <w:uiPriority w:val="99"/>
    <w:unhideWhenUsed/>
    <w:rsid w:val="00C33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33DD"/>
  </w:style>
  <w:style w:type="paragraph" w:styleId="a7">
    <w:name w:val="Balloon Text"/>
    <w:basedOn w:val="a"/>
    <w:link w:val="a8"/>
    <w:uiPriority w:val="99"/>
    <w:semiHidden/>
    <w:unhideWhenUsed/>
    <w:rsid w:val="00C33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33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3DD"/>
  </w:style>
  <w:style w:type="paragraph" w:styleId="a5">
    <w:name w:val="footer"/>
    <w:basedOn w:val="a"/>
    <w:link w:val="a6"/>
    <w:uiPriority w:val="99"/>
    <w:unhideWhenUsed/>
    <w:rsid w:val="00C33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33DD"/>
  </w:style>
  <w:style w:type="paragraph" w:styleId="a7">
    <w:name w:val="Balloon Text"/>
    <w:basedOn w:val="a"/>
    <w:link w:val="a8"/>
    <w:uiPriority w:val="99"/>
    <w:semiHidden/>
    <w:unhideWhenUsed/>
    <w:rsid w:val="00C33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33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3</cp:revision>
  <cp:lastPrinted>2018-12-24T22:40:00Z</cp:lastPrinted>
  <dcterms:created xsi:type="dcterms:W3CDTF">2018-10-31T05:58:00Z</dcterms:created>
  <dcterms:modified xsi:type="dcterms:W3CDTF">2018-12-24T22:40:00Z</dcterms:modified>
</cp:coreProperties>
</file>