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A94C7D">
        <w:tc>
          <w:tcPr>
            <w:tcW w:w="9570" w:type="dxa"/>
          </w:tcPr>
          <w:p w:rsidR="00F335CB" w:rsidRDefault="00A94C7D" w:rsidP="00F335CB">
            <w:pPr>
              <w:pStyle w:val="1"/>
              <w:tabs>
                <w:tab w:val="right" w:pos="9354"/>
              </w:tabs>
              <w:spacing w:line="240" w:lineRule="auto"/>
              <w:rPr>
                <w:b w:val="0"/>
                <w:sz w:val="20"/>
              </w:rPr>
            </w:pPr>
            <w:r w:rsidRPr="00A94C7D">
              <w:rPr>
                <w:b w:val="0"/>
                <w:sz w:val="20"/>
              </w:rPr>
              <w:tab/>
            </w:r>
            <w:r w:rsidRPr="00F335CB">
              <w:rPr>
                <w:b w:val="0"/>
                <w:sz w:val="20"/>
              </w:rPr>
              <w:t>Проект внесен Губернатором</w:t>
            </w:r>
          </w:p>
          <w:p w:rsidR="00BE0544" w:rsidRPr="00F335CB" w:rsidRDefault="00F335CB" w:rsidP="00F335CB">
            <w:pPr>
              <w:pStyle w:val="1"/>
              <w:tabs>
                <w:tab w:val="right" w:pos="9354"/>
              </w:tabs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     </w:t>
            </w:r>
            <w:r w:rsidR="00A94C7D" w:rsidRPr="00F335CB"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 xml:space="preserve">                                                                                                                                  </w:t>
            </w:r>
            <w:r w:rsidR="00A94C7D" w:rsidRPr="00F335CB">
              <w:rPr>
                <w:b w:val="0"/>
                <w:sz w:val="20"/>
              </w:rPr>
              <w:t xml:space="preserve">Приморского края </w:t>
            </w:r>
          </w:p>
          <w:p w:rsidR="00A94C7D" w:rsidRDefault="00A94C7D" w:rsidP="00A94C7D"/>
          <w:p w:rsidR="00A94C7D" w:rsidRPr="00A94C7D" w:rsidRDefault="00A94C7D" w:rsidP="00A94C7D"/>
        </w:tc>
      </w:tr>
      <w:tr w:rsidR="00BE0544" w:rsidTr="00A94C7D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360F" w:rsidRDefault="00FD360F" w:rsidP="00FD360F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 </w:t>
      </w:r>
    </w:p>
    <w:p w:rsidR="00515A26" w:rsidRPr="00EE5DDF" w:rsidRDefault="00F335CB" w:rsidP="00515A26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>"</w:t>
      </w:r>
      <w:r w:rsidR="00515A26">
        <w:rPr>
          <w:b/>
          <w:bCs/>
          <w:szCs w:val="28"/>
        </w:rPr>
        <w:t>О БЮДЖЕТНОМ УСТРОЙСТВЕ, БЮДЖЕТНОМ ПРОЦЕССЕ И МЕЖБЮДЖЕТНЫХ ОТНОШЕНИЯХ В ПРИМОРСКОМ КРАЕ</w:t>
      </w:r>
      <w:r>
        <w:rPr>
          <w:b/>
          <w:bCs/>
          <w:szCs w:val="28"/>
        </w:rPr>
        <w:t>"</w:t>
      </w:r>
      <w:r w:rsidR="00515A26">
        <w:rPr>
          <w:b/>
          <w:bCs/>
          <w:szCs w:val="28"/>
        </w:rPr>
        <w:t xml:space="preserve"> </w:t>
      </w:r>
    </w:p>
    <w:p w:rsidR="00FD360F" w:rsidRPr="00507738" w:rsidRDefault="00FD360F" w:rsidP="00FD360F">
      <w:pPr>
        <w:pStyle w:val="a3"/>
        <w:rPr>
          <w:szCs w:val="28"/>
        </w:rPr>
      </w:pPr>
    </w:p>
    <w:p w:rsidR="00FD360F" w:rsidRDefault="00FD360F" w:rsidP="00CB62A9">
      <w:pPr>
        <w:tabs>
          <w:tab w:val="left" w:pos="851"/>
        </w:tabs>
        <w:ind w:firstLine="851"/>
        <w:jc w:val="both"/>
        <w:rPr>
          <w:szCs w:val="28"/>
        </w:rPr>
      </w:pPr>
      <w:bookmarkStart w:id="0" w:name="_GoBack"/>
      <w:bookmarkEnd w:id="0"/>
      <w:proofErr w:type="gramStart"/>
      <w:r w:rsidRPr="00507738">
        <w:rPr>
          <w:szCs w:val="28"/>
        </w:rPr>
        <w:t>Принят</w:t>
      </w:r>
      <w:proofErr w:type="gramEnd"/>
      <w:r w:rsidRPr="00507738">
        <w:rPr>
          <w:szCs w:val="28"/>
        </w:rPr>
        <w:t xml:space="preserve"> Законодательным Собранием Приморского края</w:t>
      </w:r>
      <w:r w:rsidR="0006489C">
        <w:rPr>
          <w:szCs w:val="28"/>
        </w:rPr>
        <w:t xml:space="preserve"> </w:t>
      </w:r>
    </w:p>
    <w:p w:rsidR="00A94C7D" w:rsidRDefault="00A94C7D" w:rsidP="00CB62A9">
      <w:pPr>
        <w:ind w:firstLine="851"/>
        <w:jc w:val="both"/>
        <w:rPr>
          <w:szCs w:val="28"/>
        </w:rPr>
      </w:pPr>
    </w:p>
    <w:p w:rsidR="00A07B54" w:rsidRPr="00C07BAE" w:rsidRDefault="00A07B54" w:rsidP="00CB62A9">
      <w:pPr>
        <w:pStyle w:val="ConsPlusTitle"/>
        <w:ind w:firstLine="851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A07B54" w:rsidRDefault="00A07B54" w:rsidP="00CB62A9">
      <w:pPr>
        <w:ind w:firstLine="851"/>
        <w:jc w:val="both"/>
      </w:pPr>
      <w:proofErr w:type="gramStart"/>
      <w:r w:rsidRPr="00C07BAE">
        <w:t>Внести в Закон Приморского края от 2 августа 2005 года № 271-КЗ</w:t>
      </w:r>
      <w:r w:rsidRPr="00F97CDD">
        <w:t xml:space="preserve"> </w:t>
      </w:r>
      <w:r w:rsidRPr="00C07BAE">
        <w:rPr>
          <w:color w:val="FF0000"/>
        </w:rPr>
        <w:br/>
      </w:r>
      <w:r w:rsidR="00F335CB">
        <w:t>"</w:t>
      </w:r>
      <w:r w:rsidRPr="00C07BAE">
        <w:t>О бюджетном устройстве, бюджетном процессе и межбюджетн</w:t>
      </w:r>
      <w:r>
        <w:t>ых отношениях в Приморском крае</w:t>
      </w:r>
      <w:r w:rsidR="00F335CB">
        <w:t>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</w:t>
      </w:r>
      <w:proofErr w:type="gramEnd"/>
      <w:r w:rsidRPr="000B6359">
        <w:rPr>
          <w:szCs w:val="28"/>
        </w:rPr>
        <w:t xml:space="preserve"> </w:t>
      </w:r>
      <w:proofErr w:type="gramStart"/>
      <w:r w:rsidRPr="000B6359">
        <w:rPr>
          <w:szCs w:val="28"/>
        </w:rPr>
        <w:t>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proofErr w:type="gramEnd"/>
      <w:r>
        <w:rPr>
          <w:szCs w:val="28"/>
        </w:rPr>
        <w:t xml:space="preserve"> 2016, № 154, стр. 62, № 166, стр. 15, № 4, стр. </w:t>
      </w:r>
      <w:r w:rsidRPr="000B6359">
        <w:rPr>
          <w:szCs w:val="28"/>
        </w:rPr>
        <w:t>7</w:t>
      </w:r>
      <w:r>
        <w:rPr>
          <w:szCs w:val="28"/>
        </w:rPr>
        <w:t>; 2017, № 25, стр. 50</w:t>
      </w:r>
      <w:r w:rsidR="00396308">
        <w:rPr>
          <w:szCs w:val="28"/>
        </w:rPr>
        <w:t>; 2018, № 49, стр. 8, № 66, стр. 43, № 72, стр. 3</w:t>
      </w:r>
      <w:r w:rsidRPr="000B6359">
        <w:t>) следующие изменения:</w:t>
      </w:r>
    </w:p>
    <w:p w:rsidR="00A07B54" w:rsidRPr="002B294C" w:rsidRDefault="00CB62A9" w:rsidP="00CB62A9">
      <w:pPr>
        <w:pStyle w:val="a6"/>
        <w:tabs>
          <w:tab w:val="left" w:pos="0"/>
        </w:tabs>
        <w:ind w:left="0" w:firstLine="851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1)</w:t>
      </w:r>
      <w:r w:rsidR="002B294C">
        <w:rPr>
          <w:szCs w:val="28"/>
        </w:rPr>
        <w:t xml:space="preserve">часть 1 </w:t>
      </w:r>
      <w:r w:rsidR="00316CFB" w:rsidRPr="002B294C">
        <w:rPr>
          <w:szCs w:val="28"/>
        </w:rPr>
        <w:t>стать</w:t>
      </w:r>
      <w:r w:rsidR="002B294C">
        <w:rPr>
          <w:szCs w:val="28"/>
        </w:rPr>
        <w:t>и</w:t>
      </w:r>
      <w:r w:rsidR="00A07B54" w:rsidRPr="002B294C">
        <w:rPr>
          <w:szCs w:val="28"/>
        </w:rPr>
        <w:t xml:space="preserve"> 37 </w:t>
      </w:r>
      <w:r w:rsidR="00A07B54" w:rsidRPr="002B294C">
        <w:rPr>
          <w:rFonts w:eastAsiaTheme="minorHAnsi"/>
          <w:szCs w:val="28"/>
          <w:lang w:eastAsia="en-US"/>
        </w:rPr>
        <w:t>дополнить пунктом 5 следующего содержания:</w:t>
      </w:r>
    </w:p>
    <w:p w:rsidR="00A07B54" w:rsidRDefault="00CB62A9" w:rsidP="00CB62A9">
      <w:pPr>
        <w:pStyle w:val="3"/>
        <w:spacing w:after="0"/>
        <w:ind w:left="0" w:firstLine="851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"</w:t>
      </w:r>
      <w:r w:rsidR="00316CFB">
        <w:rPr>
          <w:rFonts w:eastAsiaTheme="minorHAnsi"/>
          <w:sz w:val="28"/>
          <w:szCs w:val="28"/>
          <w:lang w:eastAsia="en-US"/>
        </w:rPr>
        <w:t>5)</w:t>
      </w:r>
      <w:r w:rsidR="00A07B54" w:rsidRPr="00542445">
        <w:rPr>
          <w:sz w:val="28"/>
          <w:szCs w:val="28"/>
          <w:lang w:eastAsia="en-US"/>
        </w:rPr>
        <w:t>грант</w:t>
      </w:r>
      <w:r w:rsidR="00316CFB">
        <w:rPr>
          <w:sz w:val="28"/>
          <w:szCs w:val="28"/>
          <w:lang w:eastAsia="en-US"/>
        </w:rPr>
        <w:t>ы</w:t>
      </w:r>
      <w:r w:rsidR="00A07B54" w:rsidRPr="00542445">
        <w:rPr>
          <w:sz w:val="28"/>
          <w:szCs w:val="28"/>
          <w:lang w:eastAsia="en-US"/>
        </w:rPr>
        <w:t xml:space="preserve"> </w:t>
      </w:r>
      <w:r w:rsidR="00F71146">
        <w:rPr>
          <w:sz w:val="28"/>
          <w:szCs w:val="28"/>
          <w:lang w:eastAsia="en-US"/>
        </w:rPr>
        <w:t xml:space="preserve">бюджетам </w:t>
      </w:r>
      <w:r w:rsidR="00A07B54" w:rsidRPr="00542445">
        <w:rPr>
          <w:sz w:val="28"/>
          <w:szCs w:val="28"/>
        </w:rPr>
        <w:t>муниципальны</w:t>
      </w:r>
      <w:r w:rsidR="00F71146">
        <w:rPr>
          <w:sz w:val="28"/>
          <w:szCs w:val="28"/>
        </w:rPr>
        <w:t>х</w:t>
      </w:r>
      <w:r w:rsidR="00A07B54" w:rsidRPr="00542445">
        <w:rPr>
          <w:sz w:val="28"/>
          <w:szCs w:val="28"/>
        </w:rPr>
        <w:t xml:space="preserve"> образовани</w:t>
      </w:r>
      <w:r w:rsidR="00F71146">
        <w:rPr>
          <w:sz w:val="28"/>
          <w:szCs w:val="28"/>
        </w:rPr>
        <w:t>й</w:t>
      </w:r>
      <w:r w:rsidR="00A07B54" w:rsidRPr="00542445">
        <w:rPr>
          <w:sz w:val="28"/>
          <w:szCs w:val="28"/>
        </w:rPr>
        <w:t xml:space="preserve"> в целях поддержки проектов, инициируемых жителями муниципальных образований, </w:t>
      </w:r>
      <w:r w:rsidR="003A56BB">
        <w:rPr>
          <w:sz w:val="28"/>
          <w:szCs w:val="28"/>
        </w:rPr>
        <w:br/>
      </w:r>
      <w:r w:rsidR="00A07B54" w:rsidRPr="00542445">
        <w:rPr>
          <w:sz w:val="28"/>
          <w:szCs w:val="28"/>
        </w:rPr>
        <w:t>по решению вопросов местного значения</w:t>
      </w:r>
      <w:proofErr w:type="gramStart"/>
      <w:r w:rsidR="00316CFB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16CFB">
        <w:rPr>
          <w:sz w:val="28"/>
          <w:szCs w:val="28"/>
        </w:rPr>
        <w:t>;</w:t>
      </w:r>
      <w:proofErr w:type="gramEnd"/>
    </w:p>
    <w:p w:rsidR="00316CFB" w:rsidRDefault="00805967" w:rsidP="00CB62A9">
      <w:pPr>
        <w:pStyle w:val="3"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316CFB">
        <w:rPr>
          <w:sz w:val="28"/>
          <w:szCs w:val="28"/>
        </w:rPr>
        <w:t>в пун</w:t>
      </w:r>
      <w:r w:rsidR="00CB62A9">
        <w:rPr>
          <w:sz w:val="28"/>
          <w:szCs w:val="28"/>
        </w:rPr>
        <w:t>кте 15 части 1 статьи 50 слова "</w:t>
      </w:r>
      <w:r w:rsidR="00316CFB" w:rsidRPr="00316CFB">
        <w:rPr>
          <w:sz w:val="28"/>
          <w:szCs w:val="28"/>
        </w:rPr>
        <w:t xml:space="preserve">об установлении случаев </w:t>
      </w:r>
      <w:r w:rsidR="003A56BB">
        <w:rPr>
          <w:sz w:val="28"/>
          <w:szCs w:val="28"/>
        </w:rPr>
        <w:br/>
      </w:r>
      <w:r w:rsidR="00316CFB" w:rsidRPr="00316CFB">
        <w:rPr>
          <w:sz w:val="28"/>
          <w:szCs w:val="28"/>
        </w:rPr>
        <w:t>и порядка</w:t>
      </w:r>
      <w:r w:rsidR="00CB62A9">
        <w:rPr>
          <w:sz w:val="28"/>
          <w:szCs w:val="28"/>
        </w:rPr>
        <w:t>" заменить словами "</w:t>
      </w:r>
      <w:r w:rsidR="00316CFB">
        <w:rPr>
          <w:sz w:val="28"/>
          <w:szCs w:val="28"/>
        </w:rPr>
        <w:t>об установлении случаев</w:t>
      </w:r>
      <w:r w:rsidR="00CB62A9">
        <w:rPr>
          <w:sz w:val="28"/>
          <w:szCs w:val="28"/>
        </w:rPr>
        <w:t>"</w:t>
      </w:r>
      <w:r w:rsidR="00316CFB">
        <w:rPr>
          <w:sz w:val="28"/>
          <w:szCs w:val="28"/>
        </w:rPr>
        <w:t>;</w:t>
      </w:r>
    </w:p>
    <w:p w:rsidR="00316CFB" w:rsidRPr="00316CFB" w:rsidRDefault="00805967" w:rsidP="00CB62A9">
      <w:pPr>
        <w:pStyle w:val="3"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316CFB" w:rsidRPr="00316CFB">
        <w:rPr>
          <w:sz w:val="28"/>
          <w:szCs w:val="28"/>
        </w:rPr>
        <w:t>в пун</w:t>
      </w:r>
      <w:r w:rsidR="00CB62A9">
        <w:rPr>
          <w:sz w:val="28"/>
          <w:szCs w:val="28"/>
        </w:rPr>
        <w:t>кте 28 части 1 статьи 53 слова "</w:t>
      </w:r>
      <w:r w:rsidR="00316CFB" w:rsidRPr="00316CFB">
        <w:rPr>
          <w:sz w:val="28"/>
          <w:szCs w:val="28"/>
        </w:rPr>
        <w:t xml:space="preserve">методик распределения </w:t>
      </w:r>
      <w:r w:rsidR="003A56BB">
        <w:rPr>
          <w:sz w:val="28"/>
          <w:szCs w:val="28"/>
        </w:rPr>
        <w:br/>
      </w:r>
      <w:r w:rsidR="00316CFB" w:rsidRPr="00316CFB">
        <w:rPr>
          <w:sz w:val="28"/>
          <w:szCs w:val="28"/>
        </w:rPr>
        <w:t>и</w:t>
      </w:r>
      <w:r w:rsidR="00F71146">
        <w:rPr>
          <w:sz w:val="28"/>
          <w:szCs w:val="28"/>
        </w:rPr>
        <w:t xml:space="preserve"> порядка предоставления</w:t>
      </w:r>
      <w:r w:rsidR="00CB62A9">
        <w:rPr>
          <w:sz w:val="28"/>
          <w:szCs w:val="28"/>
        </w:rPr>
        <w:t>" заменить словами "</w:t>
      </w:r>
      <w:r w:rsidR="00316CFB">
        <w:rPr>
          <w:sz w:val="28"/>
          <w:szCs w:val="28"/>
        </w:rPr>
        <w:t>методик распределения</w:t>
      </w:r>
      <w:r w:rsidR="00CB62A9">
        <w:rPr>
          <w:sz w:val="28"/>
          <w:szCs w:val="28"/>
        </w:rPr>
        <w:t>"</w:t>
      </w:r>
      <w:r w:rsidR="00316CFB">
        <w:rPr>
          <w:sz w:val="28"/>
          <w:szCs w:val="28"/>
        </w:rPr>
        <w:t xml:space="preserve">. </w:t>
      </w:r>
    </w:p>
    <w:p w:rsidR="00A07B54" w:rsidRDefault="00A07B54" w:rsidP="00CB62A9">
      <w:pPr>
        <w:autoSpaceDE w:val="0"/>
        <w:autoSpaceDN w:val="0"/>
        <w:adjustRightInd w:val="0"/>
        <w:ind w:firstLine="851"/>
        <w:jc w:val="both"/>
        <w:rPr>
          <w:szCs w:val="28"/>
        </w:rPr>
      </w:pPr>
    </w:p>
    <w:p w:rsidR="00A07B54" w:rsidRPr="00334557" w:rsidRDefault="00A07B54" w:rsidP="00CB62A9">
      <w:pPr>
        <w:ind w:firstLine="851"/>
        <w:jc w:val="both"/>
      </w:pPr>
      <w:r w:rsidRPr="00334557">
        <w:t>СТАТЬЯ 2</w:t>
      </w:r>
      <w:r>
        <w:t>.</w:t>
      </w:r>
    </w:p>
    <w:p w:rsidR="00A07B54" w:rsidRPr="00CE2C4F" w:rsidRDefault="00A07B54" w:rsidP="00CB62A9">
      <w:pPr>
        <w:pStyle w:val="ConsPlusNormal"/>
        <w:widowControl/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F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E336FB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января 2019</w:t>
      </w:r>
      <w:r w:rsidRPr="00E336F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E0544" w:rsidRDefault="00FD360F" w:rsidP="00FD360F">
      <w:pPr>
        <w:rPr>
          <w:szCs w:val="28"/>
        </w:rPr>
      </w:pPr>
      <w:r w:rsidRPr="0033684D">
        <w:rPr>
          <w:szCs w:val="28"/>
        </w:rPr>
        <w:t>Губернатор</w:t>
      </w:r>
      <w:r>
        <w:rPr>
          <w:szCs w:val="28"/>
        </w:rPr>
        <w:t>а</w:t>
      </w:r>
      <w:r w:rsidRPr="0033684D">
        <w:rPr>
          <w:szCs w:val="28"/>
        </w:rPr>
        <w:t xml:space="preserve"> края</w:t>
      </w:r>
      <w:r>
        <w:rPr>
          <w:szCs w:val="28"/>
        </w:rPr>
        <w:t xml:space="preserve">                                            </w:t>
      </w:r>
      <w:r w:rsidR="003A56BB">
        <w:rPr>
          <w:szCs w:val="28"/>
        </w:rPr>
        <w:t xml:space="preserve">                               </w:t>
      </w:r>
      <w:r w:rsidR="00805967">
        <w:rPr>
          <w:szCs w:val="28"/>
        </w:rPr>
        <w:t xml:space="preserve"> </w:t>
      </w:r>
      <w:r>
        <w:rPr>
          <w:szCs w:val="28"/>
        </w:rPr>
        <w:t xml:space="preserve"> </w:t>
      </w:r>
      <w:r w:rsidR="00A07B54">
        <w:rPr>
          <w:szCs w:val="28"/>
        </w:rPr>
        <w:t>О.Н. Кожемяко</w:t>
      </w:r>
    </w:p>
    <w:p w:rsidR="00146EE2" w:rsidRDefault="00146EE2" w:rsidP="00FD360F">
      <w:pPr>
        <w:rPr>
          <w:szCs w:val="28"/>
        </w:rPr>
      </w:pPr>
    </w:p>
    <w:sectPr w:rsidR="00146EE2" w:rsidSect="003A56B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C51" w:rsidRDefault="00C86C51">
      <w:r>
        <w:separator/>
      </w:r>
    </w:p>
  </w:endnote>
  <w:endnote w:type="continuationSeparator" w:id="0">
    <w:p w:rsidR="00C86C51" w:rsidRDefault="00C8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C51" w:rsidRDefault="00C86C51">
      <w:r>
        <w:separator/>
      </w:r>
    </w:p>
  </w:footnote>
  <w:footnote w:type="continuationSeparator" w:id="0">
    <w:p w:rsidR="00C86C51" w:rsidRDefault="00C86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C0ADD"/>
    <w:multiLevelType w:val="hybridMultilevel"/>
    <w:tmpl w:val="849CBCF2"/>
    <w:lvl w:ilvl="0" w:tplc="1A826F90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FB6DC1"/>
    <w:multiLevelType w:val="hybridMultilevel"/>
    <w:tmpl w:val="1EBEA868"/>
    <w:lvl w:ilvl="0" w:tplc="53C64220">
      <w:start w:val="1"/>
      <w:numFmt w:val="decimal"/>
      <w:suff w:val="nothing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60F"/>
    <w:rsid w:val="000049DF"/>
    <w:rsid w:val="0003291F"/>
    <w:rsid w:val="0006489C"/>
    <w:rsid w:val="000849D5"/>
    <w:rsid w:val="000D02ED"/>
    <w:rsid w:val="00146EE2"/>
    <w:rsid w:val="001F2AB3"/>
    <w:rsid w:val="00217404"/>
    <w:rsid w:val="002B294C"/>
    <w:rsid w:val="002C19C9"/>
    <w:rsid w:val="00316CFB"/>
    <w:rsid w:val="00321E13"/>
    <w:rsid w:val="003269C9"/>
    <w:rsid w:val="00380EE1"/>
    <w:rsid w:val="00396308"/>
    <w:rsid w:val="003A56BB"/>
    <w:rsid w:val="003B26E7"/>
    <w:rsid w:val="003E3720"/>
    <w:rsid w:val="003E76E4"/>
    <w:rsid w:val="0047435B"/>
    <w:rsid w:val="004B1B67"/>
    <w:rsid w:val="005077FE"/>
    <w:rsid w:val="00515A26"/>
    <w:rsid w:val="005A2827"/>
    <w:rsid w:val="006D6276"/>
    <w:rsid w:val="007B3D98"/>
    <w:rsid w:val="00805967"/>
    <w:rsid w:val="0085673F"/>
    <w:rsid w:val="008C6488"/>
    <w:rsid w:val="008F3C7E"/>
    <w:rsid w:val="00952775"/>
    <w:rsid w:val="00A07B54"/>
    <w:rsid w:val="00A4794A"/>
    <w:rsid w:val="00A94C7D"/>
    <w:rsid w:val="00AB1D44"/>
    <w:rsid w:val="00AB70F9"/>
    <w:rsid w:val="00AC31EC"/>
    <w:rsid w:val="00AD7815"/>
    <w:rsid w:val="00B14397"/>
    <w:rsid w:val="00BE0544"/>
    <w:rsid w:val="00C1194B"/>
    <w:rsid w:val="00C529FD"/>
    <w:rsid w:val="00C86C51"/>
    <w:rsid w:val="00CB62A9"/>
    <w:rsid w:val="00D071F7"/>
    <w:rsid w:val="00D42736"/>
    <w:rsid w:val="00D56249"/>
    <w:rsid w:val="00D603EA"/>
    <w:rsid w:val="00DB4074"/>
    <w:rsid w:val="00E34273"/>
    <w:rsid w:val="00E60B2A"/>
    <w:rsid w:val="00E71991"/>
    <w:rsid w:val="00E831F9"/>
    <w:rsid w:val="00EB2CF3"/>
    <w:rsid w:val="00F23036"/>
    <w:rsid w:val="00F335CB"/>
    <w:rsid w:val="00F71146"/>
    <w:rsid w:val="00FD1087"/>
    <w:rsid w:val="00FD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D36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D360F"/>
    <w:rPr>
      <w:sz w:val="28"/>
    </w:rPr>
  </w:style>
  <w:style w:type="paragraph" w:styleId="a6">
    <w:name w:val="List Paragraph"/>
    <w:basedOn w:val="a"/>
    <w:uiPriority w:val="34"/>
    <w:qFormat/>
    <w:rsid w:val="00AB1D44"/>
    <w:pPr>
      <w:ind w:left="720"/>
      <w:contextualSpacing/>
    </w:pPr>
  </w:style>
  <w:style w:type="paragraph" w:customStyle="1" w:styleId="ConsPlusTitle">
    <w:name w:val="ConsPlusTitle"/>
    <w:uiPriority w:val="99"/>
    <w:rsid w:val="00A07B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Indent 3"/>
    <w:basedOn w:val="a"/>
    <w:link w:val="30"/>
    <w:rsid w:val="00A07B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07B54"/>
    <w:rPr>
      <w:sz w:val="16"/>
      <w:szCs w:val="16"/>
    </w:rPr>
  </w:style>
  <w:style w:type="paragraph" w:styleId="a7">
    <w:name w:val="Balloon Text"/>
    <w:basedOn w:val="a"/>
    <w:link w:val="a8"/>
    <w:semiHidden/>
    <w:unhideWhenUsed/>
    <w:rsid w:val="002B29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B294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D36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D360F"/>
    <w:rPr>
      <w:sz w:val="28"/>
    </w:rPr>
  </w:style>
  <w:style w:type="paragraph" w:styleId="a6">
    <w:name w:val="List Paragraph"/>
    <w:basedOn w:val="a"/>
    <w:uiPriority w:val="34"/>
    <w:qFormat/>
    <w:rsid w:val="00AB1D44"/>
    <w:pPr>
      <w:ind w:left="720"/>
      <w:contextualSpacing/>
    </w:pPr>
  </w:style>
  <w:style w:type="paragraph" w:customStyle="1" w:styleId="ConsPlusTitle">
    <w:name w:val="ConsPlusTitle"/>
    <w:uiPriority w:val="99"/>
    <w:rsid w:val="00A07B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Indent 3"/>
    <w:basedOn w:val="a"/>
    <w:link w:val="30"/>
    <w:rsid w:val="00A07B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07B54"/>
    <w:rPr>
      <w:sz w:val="16"/>
      <w:szCs w:val="16"/>
    </w:rPr>
  </w:style>
  <w:style w:type="paragraph" w:styleId="a7">
    <w:name w:val="Balloon Text"/>
    <w:basedOn w:val="a"/>
    <w:link w:val="a8"/>
    <w:semiHidden/>
    <w:unhideWhenUsed/>
    <w:rsid w:val="002B29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B29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Пятышина Ольга Тимофеевна</cp:lastModifiedBy>
  <cp:revision>11</cp:revision>
  <cp:lastPrinted>2018-12-14T01:23:00Z</cp:lastPrinted>
  <dcterms:created xsi:type="dcterms:W3CDTF">2018-11-30T05:55:00Z</dcterms:created>
  <dcterms:modified xsi:type="dcterms:W3CDTF">2018-12-14T01:23:00Z</dcterms:modified>
</cp:coreProperties>
</file>