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1429F">
        <w:tc>
          <w:tcPr>
            <w:tcW w:w="9570" w:type="dxa"/>
          </w:tcPr>
          <w:p w:rsidR="0011429F" w:rsidRDefault="00D3149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8D445B9" wp14:editId="3283B030">
                      <wp:simplePos x="0" y="0"/>
                      <wp:positionH relativeFrom="page">
                        <wp:posOffset>5326380</wp:posOffset>
                      </wp:positionH>
                      <wp:positionV relativeFrom="page">
                        <wp:posOffset>585891</wp:posOffset>
                      </wp:positionV>
                      <wp:extent cx="17221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21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1429F" w:rsidRDefault="00035874" w:rsidP="00B3722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3722D"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  <w:r w:rsidR="0034461B">
                                    <w:rPr>
                                      <w:sz w:val="20"/>
                                    </w:rPr>
                                    <w:t>Губернатором</w:t>
                                  </w:r>
                                  <w:r w:rsidR="00B3722D">
                                    <w:rPr>
                                      <w:sz w:val="20"/>
                                    </w:rPr>
                                    <w:t xml:space="preserve"> Приморского края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9.4pt;margin-top:46.15pt;width:135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59ZeAIAAP8EAAAOAAAAZHJzL2Uyb0RvYy54bWysVNuO2yAQfa/Uf0C8Z32ps4mtOKu9NFWl&#10;7UXa7QcQwDEqBgok9rbqv3fAcTa9PFRV/YDHMBzOcM54dTV0Eh24dUKrGmcXKUZcUc2E2tX40+Nm&#10;tsTIeaIYkVrxGj9xh6/WL1+selPxXLdaMm4RgChX9abGrfemShJHW94Rd6ENV7DYaNsRD592lzBL&#10;ekDvZJKn6WXSa8uM1ZQ7B7N34yJeR/ym4dR/aBrHPZI1Bm4+jjaO2zAm6xWpdpaYVtAjDfIPLDoi&#10;FBx6grojnqC9Fb9BdYJa7XTjL6juEt00gvJYA1STpb9U89ASw2MtcDnOnK7J/T9Y+v7w0SLBQDuM&#10;FOlAokc+eHSjB5SH2+mNqyDpwUCaH2A6ZIZKnbnX9LNDSt+2RO34tbW6bzlhwC4LO5OzrSOOCyDb&#10;/p1mcAzZex2BhsZ2ARAuAwE6qPR0UiZQoeHIRZ5nOSxRWFu8yuYQhyNINe021vk3XHcoBDW2oHxE&#10;J4d758fUKSWy11KwjZAyftjd9lZadCDgkk18jujuPE2qkKx02DYijjNAEs4Ia4FuVP1bmeVFepOX&#10;s83lcjErNsV8Vi7S5SzNypvyMi3K4m7zPRDMiqoVjHF1LxSfHJgVf6fwsRdG70QPor7G5TyfjxKd&#10;s3fnRabx+VORnfDQkFJ0NV6ekkgVhH2tGJRNKk+EHOPkZ/pRELiD6R1vJdogKD96wA/bAVCCN7aa&#10;PYEhrAa9QFr4i0DQavsVox46ssbuy55YjpF8q8BUoX2nwE7BdgqIorC1xh6jMbz1Y5vvjRW7FpBH&#10;2yp9DcZrRPTEM4ujXaHLIvnjHyG08fl3zHr+b61/AAAA//8DAFBLAwQUAAYACAAAACEAFoD2QeAA&#10;AAALAQAADwAAAGRycy9kb3ducmV2LnhtbEyPzU7DMBCE70i8g7VIXFBrJxUlhDgVtHCDQ3/Usxsv&#10;SUS8jmynSd8e9wTH0YxmvilWk+nYGZ1vLUlI5gIYUmV1S7WEw/5jlgHzQZFWnSWUcEEPq/L2plC5&#10;tiNt8bwLNYsl5HMloQmhzzn3VYNG+bntkaL3bZ1RIUpXc+3UGMtNx1MhltyoluJCo3pcN1j97AYj&#10;Yblxw7il9cPm8P6pvvo6Pb5djlLe302vL8ACTuEvDFf8iA5lZDrZgbRnnYRskUX0IOE5XQC7BpJE&#10;xHcnCal4egReFvz/h/IXAAD//wMAUEsBAi0AFAAGAAgAAAAhALaDOJL+AAAA4QEAABMAAAAAAAAA&#10;AAAAAAAAAAAAAFtDb250ZW50X1R5cGVzXS54bWxQSwECLQAUAAYACAAAACEAOP0h/9YAAACUAQAA&#10;CwAAAAAAAAAAAAAAAAAvAQAAX3JlbHMvLnJlbHNQSwECLQAUAAYACAAAACEAmxefWXgCAAD/BAAA&#10;DgAAAAAAAAAAAAAAAAAuAgAAZHJzL2Uyb0RvYy54bWxQSwECLQAUAAYACAAAACEAFoD2QeAAAAAL&#10;AQAADwAAAAAAAAAAAAAAAADSBAAAZHJzL2Rvd25yZXYueG1sUEsFBgAAAAAEAAQA8wAAAN8FAAAA&#10;AA==&#10;" o:allowincell="f" stroked="f">
                      <v:textbox inset="0,0,0,0">
                        <w:txbxContent>
                          <w:p w:rsidR="0011429F" w:rsidRDefault="00035874" w:rsidP="00B3722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3722D">
                              <w:rPr>
                                <w:sz w:val="20"/>
                              </w:rPr>
                              <w:t xml:space="preserve">внесен </w:t>
                            </w:r>
                            <w:r w:rsidR="0034461B">
                              <w:rPr>
                                <w:sz w:val="20"/>
                              </w:rPr>
                              <w:t>Губернатором</w:t>
                            </w:r>
                            <w:r w:rsidR="00B3722D">
                              <w:rPr>
                                <w:sz w:val="20"/>
                              </w:rPr>
                              <w:t xml:space="preserve"> Приморского края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1429F" w:rsidRDefault="0011429F"/>
          <w:p w:rsidR="0011429F" w:rsidRDefault="0011429F"/>
        </w:tc>
      </w:tr>
      <w:tr w:rsidR="0011429F">
        <w:tc>
          <w:tcPr>
            <w:tcW w:w="9570" w:type="dxa"/>
          </w:tcPr>
          <w:p w:rsidR="0011429F" w:rsidRDefault="0003587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4461B" w:rsidRPr="0034461B" w:rsidRDefault="0034461B" w:rsidP="0034461B">
      <w:pPr>
        <w:widowControl w:val="0"/>
        <w:jc w:val="center"/>
        <w:rPr>
          <w:b/>
          <w:szCs w:val="28"/>
        </w:rPr>
      </w:pPr>
      <w:r w:rsidRPr="0034461B">
        <w:rPr>
          <w:b/>
          <w:szCs w:val="28"/>
        </w:rPr>
        <w:t xml:space="preserve">О ВНЕСЕНИИ ИЗМЕНЕНИЙ В ОТДЕЛЬНЫЕ ЗАКОНОДАТЕЛЬНЫЕ АКТЫ ПРИМОРСКОГО КРАЯ В ЧАСТИ УСТАНОВЛЕНИЯ ГРАНИЦ МУНИЦИПАЛЬНЫХ ОБРАЗОВАНИЙ ПРИМОРСКОГО КРАЯ </w:t>
      </w:r>
    </w:p>
    <w:p w:rsidR="0034461B" w:rsidRPr="0034461B" w:rsidRDefault="0034461B" w:rsidP="0034461B">
      <w:pPr>
        <w:widowControl w:val="0"/>
        <w:jc w:val="center"/>
        <w:rPr>
          <w:szCs w:val="28"/>
        </w:rPr>
      </w:pPr>
    </w:p>
    <w:p w:rsidR="0034461B" w:rsidRPr="0034461B" w:rsidRDefault="0034461B" w:rsidP="0034461B">
      <w:pPr>
        <w:spacing w:line="360" w:lineRule="auto"/>
        <w:ind w:firstLine="709"/>
        <w:jc w:val="both"/>
        <w:rPr>
          <w:szCs w:val="28"/>
        </w:rPr>
      </w:pPr>
      <w:proofErr w:type="gramStart"/>
      <w:r w:rsidRPr="0034461B">
        <w:rPr>
          <w:szCs w:val="28"/>
        </w:rPr>
        <w:t>Принят</w:t>
      </w:r>
      <w:proofErr w:type="gramEnd"/>
      <w:r w:rsidRPr="0034461B">
        <w:rPr>
          <w:szCs w:val="28"/>
        </w:rPr>
        <w:t xml:space="preserve"> Законодательным Собранием Приморского края 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СТАТЬЯ 1.</w:t>
      </w:r>
    </w:p>
    <w:p w:rsidR="005761E6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 xml:space="preserve">Внести в Закон Приморского края от 6 декабря 2004 года № 179-КЗ </w:t>
      </w:r>
    </w:p>
    <w:p w:rsidR="0034461B" w:rsidRPr="0034461B" w:rsidRDefault="0034461B" w:rsidP="005761E6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34461B">
        <w:rPr>
          <w:szCs w:val="28"/>
        </w:rPr>
        <w:t>О Владивостокском городском округе</w:t>
      </w:r>
      <w:r>
        <w:rPr>
          <w:szCs w:val="28"/>
        </w:rPr>
        <w:t>"</w:t>
      </w:r>
      <w:r w:rsidRPr="0034461B">
        <w:rPr>
          <w:szCs w:val="28"/>
        </w:rPr>
        <w:t xml:space="preserve"> (Ведомости Законодательного Собрания Приморского края, 2004, № 76, стр. 34; 2012, </w:t>
      </w:r>
      <w:r>
        <w:rPr>
          <w:szCs w:val="28"/>
        </w:rPr>
        <w:br/>
      </w:r>
      <w:r w:rsidRPr="0034461B">
        <w:rPr>
          <w:szCs w:val="28"/>
        </w:rPr>
        <w:t>№</w:t>
      </w:r>
      <w:r>
        <w:rPr>
          <w:szCs w:val="28"/>
        </w:rPr>
        <w:t xml:space="preserve"> </w:t>
      </w:r>
      <w:r w:rsidRPr="0034461B">
        <w:rPr>
          <w:szCs w:val="28"/>
        </w:rPr>
        <w:t>15, стр. 30)</w:t>
      </w:r>
      <w:r w:rsidR="005761E6" w:rsidRPr="005761E6">
        <w:rPr>
          <w:szCs w:val="28"/>
        </w:rPr>
        <w:t xml:space="preserve"> </w:t>
      </w:r>
      <w:r w:rsidR="005761E6" w:rsidRPr="0034461B">
        <w:rPr>
          <w:szCs w:val="28"/>
        </w:rPr>
        <w:t>следующие изменения</w:t>
      </w:r>
      <w:r w:rsidRPr="0034461B">
        <w:rPr>
          <w:szCs w:val="28"/>
        </w:rPr>
        <w:t>: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1)приложение 1 к Закону изложить в редакции приложения 1 к настоящему Закону;</w:t>
      </w:r>
    </w:p>
    <w:p w:rsidR="0034461B" w:rsidRPr="0034461B" w:rsidRDefault="0034461B" w:rsidP="0034461B">
      <w:pPr>
        <w:ind w:firstLine="709"/>
        <w:jc w:val="both"/>
        <w:rPr>
          <w:szCs w:val="28"/>
        </w:rPr>
      </w:pPr>
      <w:r w:rsidRPr="0034461B">
        <w:rPr>
          <w:szCs w:val="28"/>
        </w:rPr>
        <w:t>2)приложение 2 к Закону изложить в редакции приложения 2 к настоящему Закону.</w:t>
      </w:r>
    </w:p>
    <w:p w:rsidR="0034461B" w:rsidRPr="0034461B" w:rsidRDefault="0034461B" w:rsidP="0034461B">
      <w:pPr>
        <w:ind w:left="709"/>
        <w:jc w:val="both"/>
        <w:rPr>
          <w:szCs w:val="28"/>
        </w:rPr>
      </w:pP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СТАТЬЯ 2.</w:t>
      </w:r>
    </w:p>
    <w:p w:rsidR="0034461B" w:rsidRPr="0034461B" w:rsidRDefault="0034461B" w:rsidP="00757F5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Внести в Закон Приморского края о</w:t>
      </w:r>
      <w:r>
        <w:rPr>
          <w:szCs w:val="28"/>
        </w:rPr>
        <w:t>т 10 ноября 2004 года № 157-КЗ "</w:t>
      </w:r>
      <w:r w:rsidRPr="0034461B">
        <w:rPr>
          <w:szCs w:val="28"/>
        </w:rPr>
        <w:t>Об Артемовском городском округе</w:t>
      </w:r>
      <w:r>
        <w:rPr>
          <w:szCs w:val="28"/>
        </w:rPr>
        <w:t>"</w:t>
      </w:r>
      <w:r w:rsidRPr="0034461B">
        <w:rPr>
          <w:szCs w:val="28"/>
        </w:rPr>
        <w:t xml:space="preserve"> (Ведомости Законодательного Собрания Приморского края, 2004, № 72, стр. 12; 2012, №</w:t>
      </w:r>
      <w:r>
        <w:rPr>
          <w:szCs w:val="28"/>
        </w:rPr>
        <w:t xml:space="preserve"> </w:t>
      </w:r>
      <w:r w:rsidRPr="0034461B">
        <w:rPr>
          <w:szCs w:val="28"/>
        </w:rPr>
        <w:t>27, стр. 74)</w:t>
      </w:r>
      <w:r w:rsidR="00757F55" w:rsidRPr="00757F55">
        <w:rPr>
          <w:szCs w:val="28"/>
        </w:rPr>
        <w:t xml:space="preserve"> </w:t>
      </w:r>
      <w:r w:rsidR="00757F55" w:rsidRPr="0034461B">
        <w:rPr>
          <w:szCs w:val="28"/>
        </w:rPr>
        <w:t>следующие изменения</w:t>
      </w:r>
      <w:r w:rsidR="00757F55">
        <w:rPr>
          <w:szCs w:val="28"/>
        </w:rPr>
        <w:t>: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1)приложение 1 к Закону изложить в редакции приложения 3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2)приложение 2 к Закону изложить в редакции приложения 4 к настоящему Закону.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СТАТЬЯ 3.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Внести в Закон Приморского края от</w:t>
      </w:r>
      <w:r w:rsidR="00AC6CF5">
        <w:rPr>
          <w:szCs w:val="28"/>
        </w:rPr>
        <w:t xml:space="preserve"> </w:t>
      </w:r>
      <w:r w:rsidRPr="0034461B">
        <w:rPr>
          <w:szCs w:val="28"/>
        </w:rPr>
        <w:t xml:space="preserve">6 декабря 2004 года № 182-КЗ </w:t>
      </w:r>
      <w:r w:rsidR="00757F55">
        <w:rPr>
          <w:szCs w:val="28"/>
        </w:rPr>
        <w:br/>
        <w:t>"</w:t>
      </w:r>
      <w:r w:rsidRPr="0034461B">
        <w:rPr>
          <w:szCs w:val="28"/>
        </w:rPr>
        <w:t xml:space="preserve">О </w:t>
      </w:r>
      <w:proofErr w:type="spellStart"/>
      <w:r w:rsidRPr="0034461B">
        <w:rPr>
          <w:szCs w:val="28"/>
        </w:rPr>
        <w:t>Надеждинском</w:t>
      </w:r>
      <w:proofErr w:type="spellEnd"/>
      <w:r w:rsidRPr="0034461B">
        <w:rPr>
          <w:szCs w:val="28"/>
        </w:rPr>
        <w:t xml:space="preserve"> муниципальном районе</w:t>
      </w:r>
      <w:r w:rsidR="00757F55">
        <w:rPr>
          <w:szCs w:val="28"/>
        </w:rPr>
        <w:t>"</w:t>
      </w:r>
      <w:r w:rsidRPr="0034461B">
        <w:rPr>
          <w:szCs w:val="28"/>
        </w:rPr>
        <w:t xml:space="preserve"> (Ведомости Законодательного Собрания Приморского края, 2004, № 76, стр. 72; 2012, №</w:t>
      </w:r>
      <w:r w:rsidR="00757F55">
        <w:rPr>
          <w:szCs w:val="28"/>
        </w:rPr>
        <w:t xml:space="preserve"> </w:t>
      </w:r>
      <w:r w:rsidRPr="0034461B">
        <w:rPr>
          <w:szCs w:val="28"/>
        </w:rPr>
        <w:t>27, стр. 74</w:t>
      </w:r>
      <w:r w:rsidR="00AC6CF5">
        <w:rPr>
          <w:szCs w:val="28"/>
        </w:rPr>
        <w:t>;</w:t>
      </w:r>
      <w:r w:rsidRPr="0034461B">
        <w:rPr>
          <w:szCs w:val="28"/>
        </w:rPr>
        <w:t xml:space="preserve"> 2017, № 25, стр. 47)</w:t>
      </w:r>
      <w:r w:rsidR="00757F55" w:rsidRPr="00757F55">
        <w:rPr>
          <w:szCs w:val="28"/>
        </w:rPr>
        <w:t xml:space="preserve"> </w:t>
      </w:r>
      <w:r w:rsidR="00757F55" w:rsidRPr="0034461B">
        <w:rPr>
          <w:szCs w:val="28"/>
        </w:rPr>
        <w:t>следующие изменения</w:t>
      </w:r>
      <w:r w:rsidRPr="0034461B">
        <w:rPr>
          <w:szCs w:val="28"/>
        </w:rPr>
        <w:t>: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1)приложение 1 к Закону изложить в редакции приложения 5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2)приложение 2 к Закону изложить в редакции приложения 6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3)приложение 3 к Закону изложить в редакции приложения 7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4)приложение 4 к Закону изложить в редакции приложения 8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5)приложение 5 к Закону изложить в редакции приложения 9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 xml:space="preserve">6)приложение 6 к Закону изложить в редакции приложения 10 к </w:t>
      </w:r>
      <w:r w:rsidRPr="0034461B">
        <w:rPr>
          <w:szCs w:val="28"/>
        </w:rPr>
        <w:lastRenderedPageBreak/>
        <w:t>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7)приложение 7 к Закону изложить в редакции приложения 11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8)приложение 8 к Закону изложить в редакции приложения 12 к настоящему Закону.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СТАТЬЯ 4.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Внести в Закон Приморского края от</w:t>
      </w:r>
      <w:r w:rsidR="00757F55">
        <w:rPr>
          <w:szCs w:val="28"/>
        </w:rPr>
        <w:t xml:space="preserve"> 7 декабря 2004 года № 192-КЗ </w:t>
      </w:r>
      <w:r w:rsidR="00757F55">
        <w:rPr>
          <w:szCs w:val="28"/>
        </w:rPr>
        <w:br/>
        <w:t>"</w:t>
      </w:r>
      <w:r w:rsidRPr="0034461B">
        <w:rPr>
          <w:szCs w:val="28"/>
        </w:rPr>
        <w:t xml:space="preserve">О </w:t>
      </w:r>
      <w:proofErr w:type="spellStart"/>
      <w:r w:rsidRPr="0034461B">
        <w:rPr>
          <w:szCs w:val="28"/>
        </w:rPr>
        <w:t>Шкотовском</w:t>
      </w:r>
      <w:proofErr w:type="spellEnd"/>
      <w:r w:rsidRPr="0034461B">
        <w:rPr>
          <w:szCs w:val="28"/>
        </w:rPr>
        <w:t xml:space="preserve"> муниципальном районе</w:t>
      </w:r>
      <w:r w:rsidR="00757F55">
        <w:rPr>
          <w:szCs w:val="28"/>
        </w:rPr>
        <w:t>"</w:t>
      </w:r>
      <w:r w:rsidRPr="0034461B">
        <w:rPr>
          <w:szCs w:val="28"/>
        </w:rPr>
        <w:t xml:space="preserve"> (Ведомости Законодательного Собрания Приморского края, 2004, № 79, стр. 35; 2008, №</w:t>
      </w:r>
      <w:r w:rsidR="00AC6CF5">
        <w:rPr>
          <w:szCs w:val="28"/>
        </w:rPr>
        <w:t xml:space="preserve"> </w:t>
      </w:r>
      <w:r w:rsidRPr="0034461B">
        <w:rPr>
          <w:szCs w:val="28"/>
        </w:rPr>
        <w:t>68, стр. 26; 2012, № 27</w:t>
      </w:r>
      <w:r w:rsidR="00AC6CF5">
        <w:rPr>
          <w:szCs w:val="28"/>
        </w:rPr>
        <w:t>, стр. 74; 2015, № 132, стр. 40;</w:t>
      </w:r>
      <w:bookmarkStart w:id="0" w:name="_GoBack"/>
      <w:bookmarkEnd w:id="0"/>
      <w:r w:rsidRPr="0034461B">
        <w:rPr>
          <w:szCs w:val="28"/>
        </w:rPr>
        <w:t xml:space="preserve"> 2018, № 56, стр. 47)</w:t>
      </w:r>
      <w:r w:rsidR="00757F55">
        <w:rPr>
          <w:szCs w:val="28"/>
        </w:rPr>
        <w:t xml:space="preserve"> </w:t>
      </w:r>
      <w:r w:rsidR="00757F55" w:rsidRPr="0034461B">
        <w:rPr>
          <w:szCs w:val="28"/>
        </w:rPr>
        <w:t>следующие изменения</w:t>
      </w:r>
      <w:r w:rsidRPr="0034461B">
        <w:rPr>
          <w:szCs w:val="28"/>
        </w:rPr>
        <w:t>: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1)приложение 1 к Закону изложить в редакции приложения 13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2)приложение 2 к Закону изложить в редакции приложения 14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3)приложение 3 к Закону изложить в редакции приложения 15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4)приложение 4 к Закону изложить в редакции приложения 16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5)приложение 5 к Закону изложить в редакции приложения 17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6)приложение 6 к Закону изложить в редакции приложения 18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7)приложение 7 к Закону изложить в редакции приложения 19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8)приложение 8 к Закону изложить в редакции приложения 20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9)приложение 9 к Закону изложить в редакции приложения 21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10)приложение 10 к Закону изложить в редакции приложения 22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11)приложение 11 к Закону изложить в редакции приложения 23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12)приложение 12 к Закону изложить в редакции приложения 24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13)приложение 13 к Закону изложить в редакции приложения 25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14)приложение 14 к Закону изложить в редакции приложения 26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15)приложение 15 к Закону изложить в редакции приложения 27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16)приложение 16 к Закону изложить в редакции приложения 28 к настоящему Закону.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Cs w:val="28"/>
        </w:rPr>
      </w:pP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lastRenderedPageBreak/>
        <w:t>СТАТЬЯ 5.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Настоящий Закон вступает в силу со дня его официального опубликования.</w:t>
      </w:r>
    </w:p>
    <w:p w:rsidR="00DF2312" w:rsidRPr="0079059E" w:rsidRDefault="00DF2312" w:rsidP="00701C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5310" w:rsidRDefault="00075310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32A6" w:rsidRDefault="009C32A6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40DC" w:rsidRDefault="003940DC" w:rsidP="003940DC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3940DC" w:rsidRDefault="003940DC" w:rsidP="003940DC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О.Н. Кожемяко</w:t>
      </w:r>
    </w:p>
    <w:sectPr w:rsidR="003940DC" w:rsidSect="00D7671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353" w:rsidRDefault="00CA6353">
      <w:r>
        <w:separator/>
      </w:r>
    </w:p>
  </w:endnote>
  <w:endnote w:type="continuationSeparator" w:id="0">
    <w:p w:rsidR="00CA6353" w:rsidRDefault="00CA6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353" w:rsidRDefault="00CA6353">
      <w:r>
        <w:separator/>
      </w:r>
    </w:p>
  </w:footnote>
  <w:footnote w:type="continuationSeparator" w:id="0">
    <w:p w:rsidR="00CA6353" w:rsidRDefault="00CA6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713" w:rsidRDefault="00D7671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C6CF5">
      <w:rPr>
        <w:noProof/>
      </w:rPr>
      <w:t>3</w:t>
    </w:r>
    <w:r>
      <w:fldChar w:fldCharType="end"/>
    </w:r>
  </w:p>
  <w:p w:rsidR="0011429F" w:rsidRDefault="0011429F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40468"/>
    <w:multiLevelType w:val="hybridMultilevel"/>
    <w:tmpl w:val="2FA68282"/>
    <w:lvl w:ilvl="0" w:tplc="D88CF9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312"/>
    <w:rsid w:val="000154C0"/>
    <w:rsid w:val="00020641"/>
    <w:rsid w:val="00035874"/>
    <w:rsid w:val="00042A15"/>
    <w:rsid w:val="00051362"/>
    <w:rsid w:val="00065E17"/>
    <w:rsid w:val="00075310"/>
    <w:rsid w:val="000861EF"/>
    <w:rsid w:val="000933D8"/>
    <w:rsid w:val="000A314F"/>
    <w:rsid w:val="000F55AF"/>
    <w:rsid w:val="0011429F"/>
    <w:rsid w:val="001774C2"/>
    <w:rsid w:val="001C3232"/>
    <w:rsid w:val="001D62CB"/>
    <w:rsid w:val="00201735"/>
    <w:rsid w:val="002721CC"/>
    <w:rsid w:val="002A15CD"/>
    <w:rsid w:val="002C22AA"/>
    <w:rsid w:val="002C6A52"/>
    <w:rsid w:val="003204B2"/>
    <w:rsid w:val="00336426"/>
    <w:rsid w:val="0034461B"/>
    <w:rsid w:val="00354312"/>
    <w:rsid w:val="00354C6A"/>
    <w:rsid w:val="00355404"/>
    <w:rsid w:val="00357E0B"/>
    <w:rsid w:val="003940DC"/>
    <w:rsid w:val="003E1190"/>
    <w:rsid w:val="003E4C3A"/>
    <w:rsid w:val="00403FC1"/>
    <w:rsid w:val="00415811"/>
    <w:rsid w:val="00446F42"/>
    <w:rsid w:val="004570F9"/>
    <w:rsid w:val="00496863"/>
    <w:rsid w:val="004C3E95"/>
    <w:rsid w:val="004F7C58"/>
    <w:rsid w:val="00514AA4"/>
    <w:rsid w:val="00523160"/>
    <w:rsid w:val="00554E71"/>
    <w:rsid w:val="005761E6"/>
    <w:rsid w:val="005B715B"/>
    <w:rsid w:val="005B7A42"/>
    <w:rsid w:val="005D3CB6"/>
    <w:rsid w:val="005D4334"/>
    <w:rsid w:val="005F2160"/>
    <w:rsid w:val="00637B88"/>
    <w:rsid w:val="00656DBB"/>
    <w:rsid w:val="00676396"/>
    <w:rsid w:val="006B34ED"/>
    <w:rsid w:val="006D5F32"/>
    <w:rsid w:val="00700DB6"/>
    <w:rsid w:val="00701C0A"/>
    <w:rsid w:val="00714A96"/>
    <w:rsid w:val="00720B78"/>
    <w:rsid w:val="00727CBF"/>
    <w:rsid w:val="00734C7B"/>
    <w:rsid w:val="00736B01"/>
    <w:rsid w:val="00757F55"/>
    <w:rsid w:val="00772DA4"/>
    <w:rsid w:val="007B5251"/>
    <w:rsid w:val="007E0CFB"/>
    <w:rsid w:val="007E6B82"/>
    <w:rsid w:val="007F1F92"/>
    <w:rsid w:val="00824AF1"/>
    <w:rsid w:val="008537F1"/>
    <w:rsid w:val="00865412"/>
    <w:rsid w:val="00874BFB"/>
    <w:rsid w:val="00883911"/>
    <w:rsid w:val="008A0321"/>
    <w:rsid w:val="008A793F"/>
    <w:rsid w:val="00914C4D"/>
    <w:rsid w:val="00942AA9"/>
    <w:rsid w:val="00947CE1"/>
    <w:rsid w:val="00981287"/>
    <w:rsid w:val="00982CC5"/>
    <w:rsid w:val="009847F0"/>
    <w:rsid w:val="009C32A6"/>
    <w:rsid w:val="00A160F7"/>
    <w:rsid w:val="00A545F1"/>
    <w:rsid w:val="00A66B90"/>
    <w:rsid w:val="00A72BAF"/>
    <w:rsid w:val="00A8115C"/>
    <w:rsid w:val="00A84AA8"/>
    <w:rsid w:val="00A9358F"/>
    <w:rsid w:val="00AC141A"/>
    <w:rsid w:val="00AC6CF5"/>
    <w:rsid w:val="00AE5060"/>
    <w:rsid w:val="00B003E6"/>
    <w:rsid w:val="00B06837"/>
    <w:rsid w:val="00B076F5"/>
    <w:rsid w:val="00B2184D"/>
    <w:rsid w:val="00B3722D"/>
    <w:rsid w:val="00B97DA9"/>
    <w:rsid w:val="00BA5901"/>
    <w:rsid w:val="00BD56EF"/>
    <w:rsid w:val="00C12C53"/>
    <w:rsid w:val="00C45540"/>
    <w:rsid w:val="00C677E2"/>
    <w:rsid w:val="00C90BCB"/>
    <w:rsid w:val="00C95BDD"/>
    <w:rsid w:val="00CA6353"/>
    <w:rsid w:val="00CC7002"/>
    <w:rsid w:val="00CE22C4"/>
    <w:rsid w:val="00D25987"/>
    <w:rsid w:val="00D31490"/>
    <w:rsid w:val="00D44CA8"/>
    <w:rsid w:val="00D76713"/>
    <w:rsid w:val="00DB1949"/>
    <w:rsid w:val="00DC73C1"/>
    <w:rsid w:val="00DF2312"/>
    <w:rsid w:val="00E12880"/>
    <w:rsid w:val="00E214A8"/>
    <w:rsid w:val="00E23735"/>
    <w:rsid w:val="00E26900"/>
    <w:rsid w:val="00E40054"/>
    <w:rsid w:val="00E55ED1"/>
    <w:rsid w:val="00EC18DF"/>
    <w:rsid w:val="00ED0929"/>
    <w:rsid w:val="00F03294"/>
    <w:rsid w:val="00F1519D"/>
    <w:rsid w:val="00F16742"/>
    <w:rsid w:val="00F67474"/>
    <w:rsid w:val="00F8612D"/>
    <w:rsid w:val="00FC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2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6%20&#1089;&#1086;&#1079;&#1099;&#1074;\&#1047;&#1040;&#1050;&#1054;&#1053;&#1067;\6%20&#1089;&#1086;&#1079;&#1099;&#1074;%202018\&#1042;&#1048;%20&#1074;%20&#1057;&#1086;&#1074;&#1077;&#109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99</TotalTime>
  <Pages>3</Pages>
  <Words>540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11</cp:revision>
  <cp:lastPrinted>2018-10-30T01:41:00Z</cp:lastPrinted>
  <dcterms:created xsi:type="dcterms:W3CDTF">2018-10-01T03:21:00Z</dcterms:created>
  <dcterms:modified xsi:type="dcterms:W3CDTF">2018-11-20T01:47:00Z</dcterms:modified>
</cp:coreProperties>
</file>