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3D0" w:rsidRDefault="00D275CB" w:rsidP="006B43D0">
      <w:pPr>
        <w:ind w:left="6372"/>
      </w:pPr>
      <w:r>
        <w:t xml:space="preserve">Приложение </w:t>
      </w:r>
      <w:r w:rsidR="004247D9">
        <w:t>21</w:t>
      </w:r>
    </w:p>
    <w:p w:rsidR="006B43D0" w:rsidRDefault="00421242" w:rsidP="006B43D0">
      <w:pPr>
        <w:ind w:left="6372"/>
      </w:pPr>
      <w:r>
        <w:t xml:space="preserve">к </w:t>
      </w:r>
      <w:r w:rsidR="008B7353">
        <w:t>Закону</w:t>
      </w:r>
    </w:p>
    <w:p w:rsidR="006B43D0" w:rsidRDefault="006B43D0" w:rsidP="006B43D0">
      <w:pPr>
        <w:ind w:left="6372"/>
      </w:pPr>
      <w:r>
        <w:t>Приморского края</w:t>
      </w:r>
    </w:p>
    <w:p w:rsidR="006B43D0" w:rsidRDefault="00095A07" w:rsidP="006B43D0">
      <w:pPr>
        <w:ind w:left="6372"/>
      </w:pPr>
      <w:r w:rsidRPr="00095A07">
        <w:t>от 03.12.2018 № 396-КЗ</w:t>
      </w:r>
      <w:bookmarkStart w:id="0" w:name="_GoBack"/>
      <w:bookmarkEnd w:id="0"/>
    </w:p>
    <w:p w:rsidR="006B43D0" w:rsidRDefault="006B43D0" w:rsidP="006B43D0">
      <w:pPr>
        <w:ind w:left="6372"/>
      </w:pPr>
    </w:p>
    <w:p w:rsidR="006B43D0" w:rsidRDefault="00E21863" w:rsidP="006B43D0">
      <w:pPr>
        <w:ind w:left="6372"/>
      </w:pPr>
      <w:r>
        <w:t>"</w:t>
      </w:r>
      <w:r w:rsidR="006B43D0">
        <w:t>Приложение 34</w:t>
      </w:r>
    </w:p>
    <w:p w:rsidR="006B43D0" w:rsidRDefault="006B43D0" w:rsidP="006B43D0">
      <w:pPr>
        <w:ind w:left="6372"/>
      </w:pPr>
      <w:r>
        <w:t>к Закону</w:t>
      </w:r>
    </w:p>
    <w:p w:rsidR="006B43D0" w:rsidRDefault="006B43D0" w:rsidP="006B43D0">
      <w:pPr>
        <w:ind w:left="6372"/>
      </w:pPr>
      <w:r>
        <w:t>Приморского края</w:t>
      </w:r>
    </w:p>
    <w:p w:rsidR="0013534F" w:rsidRDefault="006B43D0" w:rsidP="00661F97">
      <w:pPr>
        <w:ind w:left="6372"/>
      </w:pPr>
      <w:r>
        <w:t>от 21.12.2017 № 218-КЗ</w:t>
      </w:r>
    </w:p>
    <w:p w:rsidR="00661F97" w:rsidRDefault="00661F97" w:rsidP="0013534F">
      <w:pPr>
        <w:jc w:val="center"/>
      </w:pP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Распределение бюджетных ассигнований </w:t>
      </w:r>
    </w:p>
    <w:p w:rsidR="004247D9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на предоставление бюджетных инвестиций юридическим лицам, </w:t>
      </w:r>
      <w:r w:rsidR="004247D9">
        <w:rPr>
          <w:rFonts w:eastAsia="Times New Roman" w:cs="Times New Roman"/>
          <w:szCs w:val="28"/>
          <w:lang w:eastAsia="ru-RU"/>
        </w:rPr>
        <w:br/>
      </w:r>
      <w:r w:rsidRPr="0013534F">
        <w:rPr>
          <w:rFonts w:eastAsia="Times New Roman" w:cs="Times New Roman"/>
          <w:szCs w:val="28"/>
          <w:lang w:eastAsia="ru-RU"/>
        </w:rPr>
        <w:t xml:space="preserve">не являющимся государственными или муниципальными учреждениями 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и государственными или муниципальными унитарными предприятиями, </w:t>
      </w:r>
      <w:r w:rsidR="006B43D0">
        <w:rPr>
          <w:rFonts w:eastAsia="Times New Roman" w:cs="Times New Roman"/>
          <w:szCs w:val="28"/>
          <w:lang w:eastAsia="ru-RU"/>
        </w:rPr>
        <w:br/>
      </w:r>
      <w:r w:rsidRPr="0013534F">
        <w:rPr>
          <w:rFonts w:eastAsia="Times New Roman" w:cs="Times New Roman"/>
          <w:szCs w:val="28"/>
          <w:lang w:eastAsia="ru-RU"/>
        </w:rPr>
        <w:t xml:space="preserve">на 2018 год </w:t>
      </w:r>
    </w:p>
    <w:p w:rsidR="004247D9" w:rsidRDefault="004247D9" w:rsidP="0013534F">
      <w:pPr>
        <w:jc w:val="center"/>
        <w:rPr>
          <w:rFonts w:eastAsia="Times New Roman" w:cs="Times New Roman"/>
          <w:szCs w:val="28"/>
          <w:lang w:eastAsia="ru-RU"/>
        </w:rPr>
      </w:pPr>
    </w:p>
    <w:p w:rsidR="0013534F" w:rsidRDefault="0013534F" w:rsidP="0013534F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60"/>
        <w:gridCol w:w="4080"/>
        <w:gridCol w:w="2431"/>
      </w:tblGrid>
      <w:tr w:rsidR="0013534F" w:rsidRPr="0013534F" w:rsidTr="004247D9">
        <w:trPr>
          <w:trHeight w:val="89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13534F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  <w:tr w:rsidR="00D275CB" w:rsidRPr="0013534F" w:rsidTr="00D275CB">
        <w:trPr>
          <w:trHeight w:val="1489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5CB" w:rsidRPr="00D275CB" w:rsidRDefault="00D275CB" w:rsidP="0013534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275CB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5CB" w:rsidRPr="00D275CB" w:rsidRDefault="00D275CB" w:rsidP="0013534F">
            <w:pPr>
              <w:jc w:val="both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D275CB">
              <w:rPr>
                <w:rFonts w:eastAsia="Times New Roman" w:cs="Times New Roman"/>
                <w:szCs w:val="28"/>
                <w:lang w:eastAsia="ru-RU"/>
              </w:rPr>
              <w:t>Обеспечение финансирования выдачи и рефинансирования ипотечных займов гражданам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75CB" w:rsidRPr="00C266BB" w:rsidRDefault="00D275CB" w:rsidP="00D275CB">
            <w:pPr>
              <w:jc w:val="right"/>
            </w:pPr>
            <w:r w:rsidRPr="00C266BB">
              <w:t xml:space="preserve"> 150 000 000,00 </w:t>
            </w:r>
          </w:p>
        </w:tc>
      </w:tr>
      <w:tr w:rsidR="00D275CB" w:rsidRPr="006B43D0" w:rsidTr="00D275CB">
        <w:trPr>
          <w:trHeight w:val="1427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5CB" w:rsidRPr="00D275CB" w:rsidRDefault="00D275CB" w:rsidP="006B43D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275CB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5CB" w:rsidRPr="00D275CB" w:rsidRDefault="00D275CB" w:rsidP="006B43D0">
            <w:pPr>
              <w:jc w:val="both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D275CB">
              <w:rPr>
                <w:rFonts w:eastAsia="Times New Roman" w:cs="Times New Roman"/>
                <w:szCs w:val="28"/>
                <w:lang w:eastAsia="ru-RU"/>
              </w:rPr>
              <w:t>Обеспечение развития жилищного строительства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75CB" w:rsidRPr="00C266BB" w:rsidRDefault="00D275CB" w:rsidP="00D275CB">
            <w:pPr>
              <w:jc w:val="right"/>
            </w:pPr>
            <w:r w:rsidRPr="00C266BB">
              <w:t xml:space="preserve"> 589 698 280,00 </w:t>
            </w:r>
          </w:p>
        </w:tc>
      </w:tr>
      <w:tr w:rsidR="00D275CB" w:rsidRPr="006B43D0" w:rsidTr="00D275CB">
        <w:trPr>
          <w:trHeight w:val="293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5CB" w:rsidRPr="00D275CB" w:rsidRDefault="00D275CB" w:rsidP="006B43D0">
            <w:pPr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D275CB">
              <w:rPr>
                <w:rFonts w:eastAsia="Times New Roman" w:cs="Times New Roman"/>
                <w:szCs w:val="28"/>
                <w:lang w:eastAsia="ru-RU"/>
              </w:rPr>
              <w:t>Акционерное общество "Приморское автодорожное ремонтное предприятие"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75CB" w:rsidRPr="00D275CB" w:rsidRDefault="00D275CB" w:rsidP="006B43D0">
            <w:pPr>
              <w:jc w:val="both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D275CB">
              <w:rPr>
                <w:rFonts w:eastAsia="Times New Roman" w:cs="Times New Roman"/>
                <w:szCs w:val="28"/>
                <w:lang w:eastAsia="ru-RU"/>
              </w:rPr>
              <w:t>Приобретение дорожной техники для выполнения работ по строительству, капитальному ремонту, реконструкции, содержанию и ремонту автомобильных дорог регионального или межмуниципального значения на территории Приморского края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75CB" w:rsidRDefault="00D275CB" w:rsidP="00D275CB">
            <w:pPr>
              <w:jc w:val="right"/>
            </w:pPr>
            <w:r w:rsidRPr="00C266BB">
              <w:t xml:space="preserve"> 500 000 000,00 </w:t>
            </w:r>
          </w:p>
        </w:tc>
      </w:tr>
    </w:tbl>
    <w:p w:rsidR="0013534F" w:rsidRDefault="0013534F" w:rsidP="0013534F">
      <w:pPr>
        <w:jc w:val="center"/>
      </w:pPr>
    </w:p>
    <w:sectPr w:rsidR="0013534F" w:rsidSect="0013534F">
      <w:pgSz w:w="11906" w:h="16838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4F"/>
    <w:rsid w:val="00095A07"/>
    <w:rsid w:val="0013534F"/>
    <w:rsid w:val="00421242"/>
    <w:rsid w:val="004247D9"/>
    <w:rsid w:val="00625F29"/>
    <w:rsid w:val="00661F97"/>
    <w:rsid w:val="006777B0"/>
    <w:rsid w:val="006B43D0"/>
    <w:rsid w:val="008B7353"/>
    <w:rsid w:val="008C45D8"/>
    <w:rsid w:val="00D275CB"/>
    <w:rsid w:val="00DE65E7"/>
    <w:rsid w:val="00E2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2018-12-03T04:09:00Z</cp:lastPrinted>
  <dcterms:created xsi:type="dcterms:W3CDTF">2018-11-23T05:00:00Z</dcterms:created>
  <dcterms:modified xsi:type="dcterms:W3CDTF">2018-12-03T04:09:00Z</dcterms:modified>
</cp:coreProperties>
</file>