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612" w:rsidRPr="00CD3702" w:rsidRDefault="00D62612" w:rsidP="00D62612">
      <w:pPr>
        <w:ind w:left="6379"/>
      </w:pPr>
      <w:r>
        <w:t>Приложение 19</w:t>
      </w:r>
    </w:p>
    <w:p w:rsidR="00D62612" w:rsidRPr="00CD3702" w:rsidRDefault="00D62612" w:rsidP="00D62612">
      <w:pPr>
        <w:ind w:left="6379"/>
      </w:pPr>
      <w:r w:rsidRPr="00CD3702">
        <w:t xml:space="preserve">к </w:t>
      </w:r>
      <w:r w:rsidR="008C57EB">
        <w:t>Закону</w:t>
      </w:r>
    </w:p>
    <w:p w:rsidR="00D62612" w:rsidRDefault="00D62612" w:rsidP="00D62612">
      <w:pPr>
        <w:ind w:left="6379"/>
      </w:pPr>
      <w:r w:rsidRPr="00CD3702">
        <w:t>Приморского края</w:t>
      </w:r>
    </w:p>
    <w:p w:rsidR="00D62612" w:rsidRDefault="00C37873" w:rsidP="00D62612">
      <w:pPr>
        <w:ind w:left="6379"/>
      </w:pPr>
      <w:r w:rsidRPr="00C37873">
        <w:t>от 03.12.2018 № 396-КЗ</w:t>
      </w:r>
      <w:bookmarkStart w:id="0" w:name="_GoBack"/>
      <w:bookmarkEnd w:id="0"/>
    </w:p>
    <w:p w:rsidR="00D62612" w:rsidRPr="00CD3702" w:rsidRDefault="00D62612" w:rsidP="00D62612">
      <w:pPr>
        <w:ind w:left="6379"/>
      </w:pPr>
    </w:p>
    <w:p w:rsidR="00D62612" w:rsidRPr="00CD3702" w:rsidRDefault="00D62612" w:rsidP="00D62612">
      <w:pPr>
        <w:ind w:left="6379"/>
      </w:pPr>
      <w:r>
        <w:t>"Приложение 30</w:t>
      </w:r>
    </w:p>
    <w:p w:rsidR="00D62612" w:rsidRPr="00CD3702" w:rsidRDefault="00D62612" w:rsidP="00D62612">
      <w:pPr>
        <w:ind w:left="6379"/>
      </w:pPr>
      <w:r w:rsidRPr="00CD3702">
        <w:t>к Закону</w:t>
      </w:r>
    </w:p>
    <w:p w:rsidR="00D62612" w:rsidRPr="00CD3702" w:rsidRDefault="00D62612" w:rsidP="00D62612">
      <w:pPr>
        <w:ind w:left="6379"/>
      </w:pPr>
      <w:r w:rsidRPr="00CD3702">
        <w:t>Приморского края</w:t>
      </w:r>
    </w:p>
    <w:p w:rsidR="00D62612" w:rsidRDefault="00D62612" w:rsidP="00D62612">
      <w:pPr>
        <w:ind w:left="6379"/>
      </w:pPr>
      <w:r w:rsidRPr="00CD3702">
        <w:t>от 21.12.2017 № 218-КЗ</w:t>
      </w:r>
    </w:p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46" w:type="dxa"/>
        <w:tblInd w:w="-176" w:type="dxa"/>
        <w:tblLook w:val="04A0" w:firstRow="1" w:lastRow="0" w:firstColumn="1" w:lastColumn="0" w:noHBand="0" w:noVBand="1"/>
      </w:tblPr>
      <w:tblGrid>
        <w:gridCol w:w="598"/>
        <w:gridCol w:w="4445"/>
        <w:gridCol w:w="1758"/>
        <w:gridCol w:w="2839"/>
        <w:gridCol w:w="106"/>
      </w:tblGrid>
      <w:tr w:rsidR="00246E12" w:rsidRPr="00246E12" w:rsidTr="008268C9">
        <w:trPr>
          <w:trHeight w:val="355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8268C9" w:rsidRPr="008268C9" w:rsidTr="00D62612">
        <w:trPr>
          <w:gridAfter w:val="1"/>
          <w:wAfter w:w="106" w:type="dxa"/>
          <w:trHeight w:val="515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8268C9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8268C9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23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9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954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системы Российской Федерации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25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34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618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4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3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52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435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4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66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0D772A"/>
    <w:rsid w:val="00246E12"/>
    <w:rsid w:val="00254E55"/>
    <w:rsid w:val="002F4964"/>
    <w:rsid w:val="00393B53"/>
    <w:rsid w:val="00625F29"/>
    <w:rsid w:val="006E2B4C"/>
    <w:rsid w:val="00701B53"/>
    <w:rsid w:val="008268C9"/>
    <w:rsid w:val="008C45D8"/>
    <w:rsid w:val="008C57EB"/>
    <w:rsid w:val="00A86819"/>
    <w:rsid w:val="00B92459"/>
    <w:rsid w:val="00C37873"/>
    <w:rsid w:val="00D546AF"/>
    <w:rsid w:val="00D62612"/>
    <w:rsid w:val="00E12C50"/>
    <w:rsid w:val="00EF3544"/>
    <w:rsid w:val="00F0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2018-12-03T04:08:00Z</cp:lastPrinted>
  <dcterms:created xsi:type="dcterms:W3CDTF">2018-11-23T04:47:00Z</dcterms:created>
  <dcterms:modified xsi:type="dcterms:W3CDTF">2018-12-03T04:08:00Z</dcterms:modified>
</cp:coreProperties>
</file>