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60491962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13C5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3C59">
              <w:rPr>
                <w:szCs w:val="28"/>
              </w:rPr>
              <w:t>1164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3C59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45315B">
              <w:t>"О внесении изменени</w:t>
            </w:r>
            <w:r>
              <w:t xml:space="preserve">я в статью 4 </w:t>
            </w:r>
            <w:r w:rsidRPr="0045315B">
              <w:t>Закон</w:t>
            </w:r>
            <w:r>
              <w:t xml:space="preserve">а </w:t>
            </w:r>
            <w:r w:rsidRPr="0045315B">
              <w:t>Приморского края</w:t>
            </w:r>
            <w:r>
              <w:t xml:space="preserve"> "Об использовании лесов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13C59" w:rsidRDefault="00113C59" w:rsidP="00113C59">
      <w:pPr>
        <w:ind w:firstLine="709"/>
      </w:pPr>
      <w:r>
        <w:t>Законодательное Собрание Приморского края</w:t>
      </w:r>
    </w:p>
    <w:p w:rsidR="00113C59" w:rsidRDefault="00113C59" w:rsidP="00113C59"/>
    <w:p w:rsidR="00113C59" w:rsidRDefault="00113C59" w:rsidP="00113C59">
      <w:r>
        <w:t>ПОСТАНОВЛЯЕТ:</w:t>
      </w:r>
    </w:p>
    <w:p w:rsidR="00113C59" w:rsidRDefault="00113C59" w:rsidP="00113C59"/>
    <w:p w:rsidR="00113C59" w:rsidRDefault="00113C59" w:rsidP="00113C59">
      <w:pPr>
        <w:jc w:val="both"/>
      </w:pPr>
      <w:r>
        <w:tab/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Pr="0045315B">
        <w:t>"О внесении изменени</w:t>
      </w:r>
      <w:r>
        <w:t>я в статью 4</w:t>
      </w:r>
      <w:r w:rsidRPr="0045315B">
        <w:t xml:space="preserve"> Закон</w:t>
      </w:r>
      <w:r>
        <w:t>а</w:t>
      </w:r>
      <w:r w:rsidRPr="0045315B">
        <w:t xml:space="preserve"> Приморского края</w:t>
      </w:r>
      <w:r>
        <w:t xml:space="preserve"> "Об использовании лесов в Приморском крае" во втором чтении.</w:t>
      </w:r>
    </w:p>
    <w:p w:rsidR="00113C59" w:rsidRDefault="00113C59" w:rsidP="00113C59">
      <w:pPr>
        <w:jc w:val="both"/>
      </w:pPr>
    </w:p>
    <w:p w:rsidR="00113C59" w:rsidRDefault="00113C59" w:rsidP="00113C59">
      <w:pPr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13C59" w:rsidRDefault="00113C59" w:rsidP="00113C59">
      <w:pPr>
        <w:jc w:val="both"/>
      </w:pPr>
    </w:p>
    <w:p w:rsidR="00113C59" w:rsidRDefault="00113C59" w:rsidP="00113C59">
      <w:pPr>
        <w:jc w:val="both"/>
      </w:pPr>
      <w:r>
        <w:tab/>
        <w:t>3.Настоящее постановление вступает в силу со дня его принятия.</w:t>
      </w:r>
    </w:p>
    <w:p w:rsidR="00113C59" w:rsidRDefault="00113C59" w:rsidP="00113C59">
      <w:pPr>
        <w:jc w:val="both"/>
      </w:pPr>
    </w:p>
    <w:p w:rsidR="00113C59" w:rsidRDefault="00113C59" w:rsidP="00113C59">
      <w:pPr>
        <w:jc w:val="both"/>
      </w:pPr>
    </w:p>
    <w:p w:rsidR="00113C59" w:rsidRDefault="00113C59" w:rsidP="00113C59">
      <w:pPr>
        <w:jc w:val="both"/>
      </w:pPr>
    </w:p>
    <w:p w:rsidR="00113C59" w:rsidRDefault="00113C59" w:rsidP="00113C59">
      <w:pPr>
        <w:jc w:val="both"/>
      </w:pPr>
      <w:r>
        <w:t>Председатель</w:t>
      </w:r>
    </w:p>
    <w:p w:rsidR="000B3FB2" w:rsidRDefault="00113C59" w:rsidP="00113C59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C59" w:rsidRDefault="00113C59">
      <w:r>
        <w:separator/>
      </w:r>
    </w:p>
  </w:endnote>
  <w:endnote w:type="continuationSeparator" w:id="0">
    <w:p w:rsidR="00113C59" w:rsidRDefault="00113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C59" w:rsidRDefault="00113C59">
      <w:r>
        <w:separator/>
      </w:r>
    </w:p>
  </w:footnote>
  <w:footnote w:type="continuationSeparator" w:id="0">
    <w:p w:rsidR="00113C59" w:rsidRDefault="00113C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59"/>
    <w:rsid w:val="00057575"/>
    <w:rsid w:val="000B3FB2"/>
    <w:rsid w:val="000D628E"/>
    <w:rsid w:val="000E5228"/>
    <w:rsid w:val="00113C59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2018-11-28T04:13:00Z</cp:lastPrinted>
  <dcterms:created xsi:type="dcterms:W3CDTF">2018-11-28T04:12:00Z</dcterms:created>
  <dcterms:modified xsi:type="dcterms:W3CDTF">2018-11-28T04:13:00Z</dcterms:modified>
</cp:coreProperties>
</file>