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491981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669F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669F7">
              <w:rPr>
                <w:szCs w:val="28"/>
              </w:rPr>
              <w:t>28.11.2018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669F7" w:rsidRPr="001669F7">
              <w:rPr>
                <w:szCs w:val="28"/>
              </w:rPr>
              <w:t>1140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669F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1669F7" w:rsidRDefault="001669F7" w:rsidP="001669F7">
            <w:pPr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проекте закона Приморского края "О наделении органов местного самоуправления </w:t>
            </w:r>
            <w:proofErr w:type="spellStart"/>
            <w:r>
              <w:rPr>
                <w:szCs w:val="28"/>
              </w:rPr>
              <w:t>муници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паль</w:t>
            </w:r>
            <w:bookmarkStart w:id="0" w:name="_GoBack"/>
            <w:bookmarkEnd w:id="0"/>
            <w:r>
              <w:rPr>
                <w:szCs w:val="28"/>
              </w:rPr>
              <w:t>ных</w:t>
            </w:r>
            <w:proofErr w:type="spellEnd"/>
            <w:r>
              <w:rPr>
                <w:szCs w:val="28"/>
              </w:rPr>
              <w:t xml:space="preserve"> районов, городских округов Приморского края отдельными государственными полномочиями по обеспечению детей-сирот, детей, оставшихся без попечения родителей, лиц из числа детей-сирот и детей, оставшихся без попечения родителей, жилыми помещениями"</w:t>
            </w:r>
          </w:p>
          <w:p w:rsidR="000B3FB2" w:rsidRPr="001669F7" w:rsidRDefault="000B3FB2" w:rsidP="0094344A">
            <w:pPr>
              <w:ind w:left="-108"/>
              <w:jc w:val="both"/>
            </w:pPr>
          </w:p>
        </w:tc>
      </w:tr>
    </w:tbl>
    <w:p w:rsidR="001669F7" w:rsidRDefault="001669F7" w:rsidP="001669F7">
      <w:pPr>
        <w:ind w:firstLine="709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1669F7" w:rsidRDefault="001669F7" w:rsidP="001669F7">
      <w:pPr>
        <w:rPr>
          <w:szCs w:val="28"/>
        </w:rPr>
      </w:pPr>
    </w:p>
    <w:p w:rsidR="001669F7" w:rsidRDefault="001669F7" w:rsidP="001669F7">
      <w:pPr>
        <w:rPr>
          <w:szCs w:val="28"/>
        </w:rPr>
      </w:pPr>
      <w:r>
        <w:rPr>
          <w:szCs w:val="28"/>
        </w:rPr>
        <w:t>ПОСТАНОВЛЯЕТ:</w:t>
      </w:r>
    </w:p>
    <w:p w:rsidR="001669F7" w:rsidRDefault="001669F7" w:rsidP="001669F7">
      <w:pPr>
        <w:rPr>
          <w:szCs w:val="28"/>
        </w:rPr>
      </w:pPr>
    </w:p>
    <w:p w:rsidR="001669F7" w:rsidRDefault="001669F7" w:rsidP="001669F7">
      <w:pPr>
        <w:ind w:firstLine="709"/>
        <w:jc w:val="both"/>
        <w:rPr>
          <w:szCs w:val="28"/>
        </w:rPr>
      </w:pPr>
      <w:r>
        <w:rPr>
          <w:szCs w:val="28"/>
        </w:rPr>
        <w:t xml:space="preserve">1.Принять проект закона Приморского края "О наделении органов местного самоуправления муниципальных районов, городских округов Приморского края отдельными государственными полномочиями </w:t>
      </w:r>
      <w:r>
        <w:rPr>
          <w:szCs w:val="28"/>
        </w:rPr>
        <w:br/>
        <w:t>по обеспечению детей-сирот, детей, оставшихся без попечения родителей, лиц из числа детей-сирот и детей, оставшихся без попечения родителей, жилыми помещениями</w:t>
      </w:r>
      <w:r>
        <w:rPr>
          <w:bCs/>
          <w:color w:val="000000"/>
          <w:szCs w:val="28"/>
        </w:rPr>
        <w:t xml:space="preserve">" </w:t>
      </w:r>
      <w:r>
        <w:rPr>
          <w:szCs w:val="28"/>
        </w:rPr>
        <w:t>в первом чтении.</w:t>
      </w:r>
    </w:p>
    <w:p w:rsidR="001669F7" w:rsidRDefault="001669F7" w:rsidP="001669F7">
      <w:pPr>
        <w:jc w:val="both"/>
        <w:rPr>
          <w:szCs w:val="28"/>
        </w:rPr>
      </w:pPr>
    </w:p>
    <w:p w:rsidR="001669F7" w:rsidRDefault="001669F7" w:rsidP="001669F7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>
        <w:rPr>
          <w:szCs w:val="28"/>
        </w:rPr>
        <w:t xml:space="preserve">2.Комитету Законодательного Собрания по социальной политике </w:t>
      </w:r>
      <w:r>
        <w:rPr>
          <w:szCs w:val="28"/>
        </w:rPr>
        <w:br/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  <w:t>с учетом поступивших поправок и внести его на рассмотрение Законодательного Собрания во втором чтении.</w:t>
      </w:r>
    </w:p>
    <w:p w:rsidR="001669F7" w:rsidRDefault="001669F7" w:rsidP="001669F7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1669F7" w:rsidRDefault="001669F7" w:rsidP="001669F7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1669F7" w:rsidRDefault="001669F7" w:rsidP="001669F7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1669F7" w:rsidRDefault="001669F7" w:rsidP="001669F7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1669F7" w:rsidRDefault="001669F7" w:rsidP="001669F7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1669F7" w:rsidRDefault="001669F7" w:rsidP="001669F7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1669F7" w:rsidRDefault="001669F7" w:rsidP="001669F7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sectPr w:rsidR="001669F7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550F" w:rsidRDefault="008C550F">
      <w:r>
        <w:separator/>
      </w:r>
    </w:p>
  </w:endnote>
  <w:endnote w:type="continuationSeparator" w:id="0">
    <w:p w:rsidR="008C550F" w:rsidRDefault="008C5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550F" w:rsidRDefault="008C550F">
      <w:r>
        <w:separator/>
      </w:r>
    </w:p>
  </w:footnote>
  <w:footnote w:type="continuationSeparator" w:id="0">
    <w:p w:rsidR="008C550F" w:rsidRDefault="008C55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669F7"/>
    <w:rsid w:val="00057575"/>
    <w:rsid w:val="000B3FB2"/>
    <w:rsid w:val="000D628E"/>
    <w:rsid w:val="000E5228"/>
    <w:rsid w:val="00123119"/>
    <w:rsid w:val="00155F7F"/>
    <w:rsid w:val="001669F7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C550F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1669F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2018-11-28T04:16:00Z</cp:lastPrinted>
  <dcterms:created xsi:type="dcterms:W3CDTF">2018-11-28T04:15:00Z</dcterms:created>
  <dcterms:modified xsi:type="dcterms:W3CDTF">2018-11-28T04:16:00Z</dcterms:modified>
</cp:coreProperties>
</file>