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p w:rsidR="00A73323" w:rsidRDefault="00C121D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21F7693" wp14:editId="5C14947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A38EA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A73323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DC387F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A38EA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A73323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C387F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4712" w:rsidRDefault="00254712" w:rsidP="00254712">
      <w:pPr>
        <w:jc w:val="center"/>
        <w:rPr>
          <w:b/>
          <w:bCs/>
        </w:rPr>
      </w:pPr>
      <w:r w:rsidRPr="00254712">
        <w:rPr>
          <w:b/>
          <w:bCs/>
        </w:rPr>
        <w:t xml:space="preserve">О ТЕРРИТОРИЯХ ПРИМОРСКОГО КРАЯ, В ГРАНИЦАХ КОТОРЫХ ЗЕМЕЛЬНЫЕ УЧАСТКИ НЕ МОГУТ БЫТЬ ПРЕДОСТАВЛЕНЫ </w:t>
      </w:r>
    </w:p>
    <w:p w:rsidR="00254712" w:rsidRDefault="00254712" w:rsidP="00254712">
      <w:pPr>
        <w:ind w:firstLine="709"/>
        <w:jc w:val="center"/>
      </w:pPr>
      <w:r w:rsidRPr="00254712">
        <w:rPr>
          <w:b/>
          <w:bCs/>
        </w:rPr>
        <w:t>В БЕЗВОЗМЕЗДНОЕ ПОЛЬЗОВАНИЕ</w:t>
      </w:r>
    </w:p>
    <w:p w:rsidR="00467EDD" w:rsidRDefault="00467EDD" w:rsidP="003759EF">
      <w:pPr>
        <w:ind w:firstLine="709"/>
        <w:jc w:val="both"/>
      </w:pPr>
    </w:p>
    <w:p w:rsidR="003759EF" w:rsidRDefault="003759EF" w:rsidP="003759EF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3759EF" w:rsidRDefault="003759EF" w:rsidP="003759EF">
      <w:pPr>
        <w:ind w:firstLine="709"/>
        <w:jc w:val="both"/>
      </w:pPr>
    </w:p>
    <w:p w:rsidR="003759EF" w:rsidRDefault="003759EF" w:rsidP="003759EF">
      <w:pPr>
        <w:ind w:firstLine="709"/>
        <w:jc w:val="both"/>
      </w:pPr>
      <w:r>
        <w:t>СТАТЬЯ 1.</w:t>
      </w:r>
    </w:p>
    <w:p w:rsidR="005C0447" w:rsidRDefault="00FE2220" w:rsidP="005C0447">
      <w:pPr>
        <w:pStyle w:val="ConsPlusNormal"/>
        <w:ind w:firstLine="720"/>
        <w:jc w:val="both"/>
        <w:rPr>
          <w:snapToGrid w:val="0"/>
        </w:rPr>
      </w:pPr>
      <w:r>
        <w:rPr>
          <w:snapToGrid w:val="0"/>
        </w:rPr>
        <w:t xml:space="preserve">В соответствии с частью 3 статьи 2 Федерального закона </w:t>
      </w:r>
      <w:r>
        <w:rPr>
          <w:snapToGrid w:val="0"/>
        </w:rPr>
        <w:br/>
        <w:t>от 1 мая 2016 года № 119-ФЗ "</w:t>
      </w:r>
      <w:r w:rsidRPr="009758F9">
        <w:rPr>
          <w:snapToGrid w:val="0"/>
        </w:rPr>
        <w:t>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</w:t>
      </w:r>
      <w:r>
        <w:rPr>
          <w:snapToGrid w:val="0"/>
        </w:rPr>
        <w:t> </w:t>
      </w:r>
      <w:r w:rsidRPr="009758F9">
        <w:rPr>
          <w:snapToGrid w:val="0"/>
        </w:rPr>
        <w:t>состав Дальневосточного федерального округа, и о внесении изменений в</w:t>
      </w:r>
      <w:r>
        <w:rPr>
          <w:snapToGrid w:val="0"/>
        </w:rPr>
        <w:t> </w:t>
      </w:r>
      <w:r w:rsidRPr="009758F9">
        <w:rPr>
          <w:snapToGrid w:val="0"/>
        </w:rPr>
        <w:t>отдельные законодательные акты Российской Федерации</w:t>
      </w:r>
      <w:r>
        <w:rPr>
          <w:snapToGrid w:val="0"/>
        </w:rPr>
        <w:t>" о</w:t>
      </w:r>
      <w:r w:rsidR="005C0447">
        <w:rPr>
          <w:snapToGrid w:val="0"/>
        </w:rPr>
        <w:t>пределить территории Приморского края, в границах которых земельные участки не могут быть предоставлены в безвозмездное пользование</w:t>
      </w:r>
      <w:r w:rsidR="009F790A">
        <w:rPr>
          <w:snapToGrid w:val="0"/>
        </w:rPr>
        <w:t>,</w:t>
      </w:r>
      <w:r w:rsidR="005C0447">
        <w:rPr>
          <w:snapToGrid w:val="0"/>
        </w:rPr>
        <w:t xml:space="preserve"> согласно</w:t>
      </w:r>
      <w:bookmarkStart w:id="0" w:name="_GoBack"/>
      <w:bookmarkEnd w:id="0"/>
      <w:r w:rsidR="005C0447">
        <w:rPr>
          <w:snapToGrid w:val="0"/>
        </w:rPr>
        <w:t xml:space="preserve"> приложению к настоящему Закону.</w:t>
      </w:r>
    </w:p>
    <w:p w:rsidR="003759EF" w:rsidRDefault="003759EF" w:rsidP="003759EF">
      <w:pPr>
        <w:ind w:firstLine="709"/>
        <w:jc w:val="both"/>
      </w:pPr>
    </w:p>
    <w:p w:rsidR="003759EF" w:rsidRDefault="003759EF" w:rsidP="003759EF">
      <w:pPr>
        <w:ind w:firstLine="709"/>
        <w:jc w:val="both"/>
      </w:pPr>
      <w:r>
        <w:t>СТАТЬЯ 2.</w:t>
      </w:r>
    </w:p>
    <w:p w:rsidR="005C0447" w:rsidRPr="005C0447" w:rsidRDefault="005C0447" w:rsidP="005C044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C0447">
        <w:rPr>
          <w:szCs w:val="28"/>
        </w:rPr>
        <w:t xml:space="preserve">Настоящий Закон вступает в силу по истечении </w:t>
      </w:r>
      <w:r w:rsidR="00FE2220">
        <w:rPr>
          <w:szCs w:val="28"/>
        </w:rPr>
        <w:t>10</w:t>
      </w:r>
      <w:r w:rsidRPr="005C0447">
        <w:rPr>
          <w:szCs w:val="28"/>
        </w:rPr>
        <w:t xml:space="preserve"> дней со дня его официального опубликования.</w:t>
      </w:r>
    </w:p>
    <w:p w:rsidR="00451A53" w:rsidRDefault="00451A53" w:rsidP="00451A53">
      <w:pPr>
        <w:autoSpaceDE w:val="0"/>
        <w:autoSpaceDN w:val="0"/>
        <w:adjustRightInd w:val="0"/>
        <w:jc w:val="both"/>
      </w:pPr>
    </w:p>
    <w:p w:rsidR="00451A53" w:rsidRDefault="00451A53" w:rsidP="00451A53">
      <w:pPr>
        <w:autoSpaceDE w:val="0"/>
        <w:autoSpaceDN w:val="0"/>
        <w:adjustRightInd w:val="0"/>
        <w:jc w:val="both"/>
      </w:pPr>
    </w:p>
    <w:p w:rsidR="00451A53" w:rsidRDefault="00451A53" w:rsidP="00451A53">
      <w:pPr>
        <w:autoSpaceDE w:val="0"/>
        <w:autoSpaceDN w:val="0"/>
        <w:adjustRightInd w:val="0"/>
        <w:jc w:val="both"/>
      </w:pPr>
    </w:p>
    <w:p w:rsidR="00451A53" w:rsidRPr="00451A53" w:rsidRDefault="00451A53" w:rsidP="00451A53">
      <w:pPr>
        <w:autoSpaceDE w:val="0"/>
        <w:autoSpaceDN w:val="0"/>
        <w:adjustRightInd w:val="0"/>
        <w:jc w:val="both"/>
        <w:rPr>
          <w:szCs w:val="28"/>
        </w:rPr>
      </w:pPr>
      <w:r w:rsidRPr="00451A53">
        <w:rPr>
          <w:szCs w:val="28"/>
        </w:rPr>
        <w:t xml:space="preserve">Временно </w:t>
      </w:r>
      <w:proofErr w:type="gramStart"/>
      <w:r w:rsidRPr="00451A53">
        <w:rPr>
          <w:szCs w:val="28"/>
        </w:rPr>
        <w:t>исполняющий</w:t>
      </w:r>
      <w:proofErr w:type="gramEnd"/>
      <w:r w:rsidRPr="00451A53">
        <w:rPr>
          <w:szCs w:val="28"/>
        </w:rPr>
        <w:t xml:space="preserve"> обязанности</w:t>
      </w:r>
    </w:p>
    <w:p w:rsidR="008E6C93" w:rsidRDefault="00451A53" w:rsidP="00451A53">
      <w:pPr>
        <w:jc w:val="both"/>
      </w:pPr>
      <w:r w:rsidRPr="00451A53">
        <w:rPr>
          <w:szCs w:val="28"/>
        </w:rPr>
        <w:t>Губернатора края</w:t>
      </w:r>
      <w:r w:rsidR="003759EF">
        <w:t xml:space="preserve">                                                </w:t>
      </w:r>
      <w:r>
        <w:t xml:space="preserve">                             </w:t>
      </w:r>
      <w:r w:rsidR="003759EF">
        <w:t>О.Н. Кожемяко</w:t>
      </w:r>
    </w:p>
    <w:sectPr w:rsidR="008E6C93" w:rsidSect="003759E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6B4" w:rsidRDefault="00F866B4">
      <w:r>
        <w:separator/>
      </w:r>
    </w:p>
  </w:endnote>
  <w:endnote w:type="continuationSeparator" w:id="0">
    <w:p w:rsidR="00F866B4" w:rsidRDefault="00F86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6B4" w:rsidRDefault="00F866B4">
      <w:r>
        <w:separator/>
      </w:r>
    </w:p>
  </w:footnote>
  <w:footnote w:type="continuationSeparator" w:id="0">
    <w:p w:rsidR="00F866B4" w:rsidRDefault="00F866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95903"/>
      <w:docPartObj>
        <w:docPartGallery w:val="Page Numbers (Top of Page)"/>
        <w:docPartUnique/>
      </w:docPartObj>
    </w:sdtPr>
    <w:sdtEndPr/>
    <w:sdtContent>
      <w:p w:rsidR="005507FC" w:rsidRDefault="006E1DC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59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2670F"/>
    <w:rsid w:val="00067F35"/>
    <w:rsid w:val="000B15AC"/>
    <w:rsid w:val="00137B70"/>
    <w:rsid w:val="00141825"/>
    <w:rsid w:val="00157D0F"/>
    <w:rsid w:val="001A12B9"/>
    <w:rsid w:val="001E5730"/>
    <w:rsid w:val="00202F59"/>
    <w:rsid w:val="00215062"/>
    <w:rsid w:val="00231EA7"/>
    <w:rsid w:val="0023522B"/>
    <w:rsid w:val="00246CA6"/>
    <w:rsid w:val="002546B6"/>
    <w:rsid w:val="00254712"/>
    <w:rsid w:val="002618F6"/>
    <w:rsid w:val="00262825"/>
    <w:rsid w:val="002950B0"/>
    <w:rsid w:val="002A575F"/>
    <w:rsid w:val="002C14C8"/>
    <w:rsid w:val="0031601E"/>
    <w:rsid w:val="00336141"/>
    <w:rsid w:val="003449F6"/>
    <w:rsid w:val="00346A63"/>
    <w:rsid w:val="00356656"/>
    <w:rsid w:val="00357B54"/>
    <w:rsid w:val="00363630"/>
    <w:rsid w:val="003759EF"/>
    <w:rsid w:val="00386508"/>
    <w:rsid w:val="003B2054"/>
    <w:rsid w:val="003B40BF"/>
    <w:rsid w:val="003C0631"/>
    <w:rsid w:val="003C18D7"/>
    <w:rsid w:val="003C4EA0"/>
    <w:rsid w:val="004407C7"/>
    <w:rsid w:val="00442171"/>
    <w:rsid w:val="00451A53"/>
    <w:rsid w:val="00467EDD"/>
    <w:rsid w:val="004729E3"/>
    <w:rsid w:val="0047754F"/>
    <w:rsid w:val="00481331"/>
    <w:rsid w:val="00547B86"/>
    <w:rsid w:val="005507FC"/>
    <w:rsid w:val="00586294"/>
    <w:rsid w:val="00591A9E"/>
    <w:rsid w:val="005A7EBF"/>
    <w:rsid w:val="005C0447"/>
    <w:rsid w:val="005E2746"/>
    <w:rsid w:val="005E2789"/>
    <w:rsid w:val="00602A3D"/>
    <w:rsid w:val="0062003A"/>
    <w:rsid w:val="00660443"/>
    <w:rsid w:val="006A551A"/>
    <w:rsid w:val="006B3389"/>
    <w:rsid w:val="006D017F"/>
    <w:rsid w:val="006D1AE5"/>
    <w:rsid w:val="006E1DCF"/>
    <w:rsid w:val="006E74E4"/>
    <w:rsid w:val="006E7D18"/>
    <w:rsid w:val="007367E3"/>
    <w:rsid w:val="00754E96"/>
    <w:rsid w:val="0080006E"/>
    <w:rsid w:val="00800984"/>
    <w:rsid w:val="008243D0"/>
    <w:rsid w:val="00853429"/>
    <w:rsid w:val="00855465"/>
    <w:rsid w:val="00881409"/>
    <w:rsid w:val="008920A2"/>
    <w:rsid w:val="008C3D28"/>
    <w:rsid w:val="008E6C93"/>
    <w:rsid w:val="008F51AF"/>
    <w:rsid w:val="0091443B"/>
    <w:rsid w:val="00916E35"/>
    <w:rsid w:val="00921048"/>
    <w:rsid w:val="00932602"/>
    <w:rsid w:val="009404F6"/>
    <w:rsid w:val="00945570"/>
    <w:rsid w:val="009B03BC"/>
    <w:rsid w:val="009F790A"/>
    <w:rsid w:val="00A17D2C"/>
    <w:rsid w:val="00A73323"/>
    <w:rsid w:val="00A762B2"/>
    <w:rsid w:val="00A903B3"/>
    <w:rsid w:val="00AA02A8"/>
    <w:rsid w:val="00AA6F61"/>
    <w:rsid w:val="00AE154D"/>
    <w:rsid w:val="00B650CB"/>
    <w:rsid w:val="00BD34A1"/>
    <w:rsid w:val="00C121D0"/>
    <w:rsid w:val="00C214D7"/>
    <w:rsid w:val="00C24844"/>
    <w:rsid w:val="00C54B3F"/>
    <w:rsid w:val="00CA38EA"/>
    <w:rsid w:val="00CB042D"/>
    <w:rsid w:val="00CB2506"/>
    <w:rsid w:val="00CF5E5A"/>
    <w:rsid w:val="00D45764"/>
    <w:rsid w:val="00DB5FFC"/>
    <w:rsid w:val="00DC1A2D"/>
    <w:rsid w:val="00DC26A0"/>
    <w:rsid w:val="00DC387F"/>
    <w:rsid w:val="00DE377F"/>
    <w:rsid w:val="00E27533"/>
    <w:rsid w:val="00E34ADD"/>
    <w:rsid w:val="00E4534C"/>
    <w:rsid w:val="00E56023"/>
    <w:rsid w:val="00E81512"/>
    <w:rsid w:val="00EA39D8"/>
    <w:rsid w:val="00EC12FA"/>
    <w:rsid w:val="00EF2362"/>
    <w:rsid w:val="00F00DE1"/>
    <w:rsid w:val="00F3165F"/>
    <w:rsid w:val="00F544B1"/>
    <w:rsid w:val="00F866B4"/>
    <w:rsid w:val="00F93584"/>
    <w:rsid w:val="00F93EC0"/>
    <w:rsid w:val="00FC3517"/>
    <w:rsid w:val="00FD43E2"/>
    <w:rsid w:val="00F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C044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C044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AC4636-03DC-44D2-A968-91EDEFB9D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75</TotalTime>
  <Pages>1</Pages>
  <Words>121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18</cp:revision>
  <cp:lastPrinted>2018-11-26T00:16:00Z</cp:lastPrinted>
  <dcterms:created xsi:type="dcterms:W3CDTF">2018-04-24T06:09:00Z</dcterms:created>
  <dcterms:modified xsi:type="dcterms:W3CDTF">2018-11-27T07:05:00Z</dcterms:modified>
</cp:coreProperties>
</file>