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.3pt" o:ole="" fillcolor="window">
                  <v:imagedata r:id="rId7" o:title=""/>
                </v:shape>
                <o:OLEObject Type="Embed" ProgID="Word.Picture.8" ShapeID="_x0000_i1025" DrawAspect="Content" ObjectID="_160386675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643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438F">
              <w:rPr>
                <w:szCs w:val="28"/>
              </w:rPr>
              <w:t>1113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6438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438F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</w:t>
            </w:r>
            <w:r>
              <w:rPr>
                <w:szCs w:val="28"/>
              </w:rPr>
              <w:br/>
              <w:t>2021 годов</w:t>
            </w:r>
            <w:r>
              <w:t>" и об основных характеристиках краевого бюджета на 2019 год</w:t>
            </w:r>
            <w:r>
              <w:rPr>
                <w:szCs w:val="28"/>
              </w:rPr>
              <w:t xml:space="preserve"> и плановый период 2020 и 2021 годов</w:t>
            </w:r>
          </w:p>
          <w:p w:rsidR="000B3FB2" w:rsidRPr="00F6438F" w:rsidRDefault="000B3FB2" w:rsidP="0094344A">
            <w:pPr>
              <w:ind w:left="-108"/>
              <w:jc w:val="both"/>
            </w:pPr>
          </w:p>
        </w:tc>
      </w:tr>
    </w:tbl>
    <w:p w:rsidR="00F6438F" w:rsidRDefault="00F6438F" w:rsidP="00F6438F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края, рассмотрев основные характеристики краевого бюджета </w:t>
      </w:r>
      <w:r>
        <w:rPr>
          <w:szCs w:val="28"/>
        </w:rPr>
        <w:t>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2020 и </w:t>
      </w:r>
      <w:r>
        <w:rPr>
          <w:szCs w:val="28"/>
        </w:rPr>
        <w:br/>
        <w:t>2021 годов</w:t>
      </w:r>
      <w:r>
        <w:t>,</w:t>
      </w:r>
    </w:p>
    <w:p w:rsidR="00F6438F" w:rsidRDefault="00F6438F" w:rsidP="00F6438F">
      <w:pPr>
        <w:pStyle w:val="a3"/>
        <w:tabs>
          <w:tab w:val="clear" w:pos="4153"/>
          <w:tab w:val="clear" w:pos="8306"/>
        </w:tabs>
        <w:jc w:val="both"/>
      </w:pPr>
    </w:p>
    <w:p w:rsidR="00F6438F" w:rsidRDefault="00F6438F" w:rsidP="00F6438F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F6438F" w:rsidRDefault="00F6438F" w:rsidP="00F6438F">
      <w:pPr>
        <w:pStyle w:val="a3"/>
        <w:tabs>
          <w:tab w:val="clear" w:pos="4153"/>
          <w:tab w:val="clear" w:pos="8306"/>
        </w:tabs>
        <w:jc w:val="both"/>
      </w:pPr>
    </w:p>
    <w:p w:rsidR="00F6438F" w:rsidRDefault="00F6438F" w:rsidP="00F6438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2020 и 2021 годов"</w:t>
      </w:r>
      <w:r>
        <w:t xml:space="preserve"> в первом чтении.</w:t>
      </w:r>
    </w:p>
    <w:p w:rsidR="00F6438F" w:rsidRDefault="00F6438F" w:rsidP="00F6438F">
      <w:pPr>
        <w:pStyle w:val="a3"/>
        <w:tabs>
          <w:tab w:val="clear" w:pos="4153"/>
          <w:tab w:val="clear" w:pos="8306"/>
        </w:tabs>
        <w:jc w:val="both"/>
      </w:pPr>
    </w:p>
    <w:p w:rsidR="00F6438F" w:rsidRPr="005D6FDE" w:rsidRDefault="00F6438F" w:rsidP="00F6438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5D6FDE">
        <w:rPr>
          <w:szCs w:val="28"/>
        </w:rPr>
        <w:t>.Утвердить основные характеристики краевого бюджета на 2019 год:</w:t>
      </w:r>
    </w:p>
    <w:p w:rsidR="00F6438F" w:rsidRPr="005D6FDE" w:rsidRDefault="00F6438F" w:rsidP="00F6438F">
      <w:pPr>
        <w:ind w:firstLine="709"/>
        <w:jc w:val="both"/>
        <w:rPr>
          <w:szCs w:val="28"/>
        </w:rPr>
      </w:pPr>
      <w:r w:rsidRPr="005D6FDE">
        <w:rPr>
          <w:szCs w:val="28"/>
        </w:rPr>
        <w:t xml:space="preserve">1)общий объем доходов краевого бюджета </w:t>
      </w:r>
      <w:r w:rsidRPr="002B2B57">
        <w:t>–</w:t>
      </w:r>
      <w:r w:rsidRPr="005D6FDE">
        <w:rPr>
          <w:szCs w:val="28"/>
        </w:rPr>
        <w:t xml:space="preserve"> в сумме </w:t>
      </w:r>
      <w:r w:rsidRPr="005D6FDE">
        <w:rPr>
          <w:szCs w:val="28"/>
        </w:rPr>
        <w:br/>
        <w:t>101</w:t>
      </w:r>
      <w:r w:rsidRPr="00792820">
        <w:rPr>
          <w:szCs w:val="28"/>
        </w:rPr>
        <w:t> </w:t>
      </w:r>
      <w:r w:rsidRPr="005D6FDE">
        <w:rPr>
          <w:szCs w:val="28"/>
        </w:rPr>
        <w:t>400</w:t>
      </w:r>
      <w:r w:rsidRPr="00792820">
        <w:rPr>
          <w:szCs w:val="28"/>
        </w:rPr>
        <w:t> </w:t>
      </w:r>
      <w:r w:rsidRPr="005D6FDE">
        <w:rPr>
          <w:szCs w:val="28"/>
        </w:rPr>
        <w:t>342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995,40 рубля, в том числе объем межбюджетных трансфертов, получаемых из других бюджетов бюджетной системы Российской Федерации, </w:t>
      </w:r>
      <w:r w:rsidRPr="002B2B57">
        <w:t>–</w:t>
      </w:r>
      <w:r>
        <w:t xml:space="preserve"> </w:t>
      </w:r>
      <w:r w:rsidRPr="005D6FDE">
        <w:rPr>
          <w:szCs w:val="28"/>
        </w:rPr>
        <w:t>в сумме 18</w:t>
      </w:r>
      <w:r w:rsidRPr="00792820">
        <w:rPr>
          <w:szCs w:val="28"/>
        </w:rPr>
        <w:t> </w:t>
      </w:r>
      <w:r w:rsidRPr="005D6FDE">
        <w:rPr>
          <w:szCs w:val="28"/>
        </w:rPr>
        <w:t>409</w:t>
      </w:r>
      <w:r w:rsidRPr="00792820">
        <w:rPr>
          <w:szCs w:val="28"/>
        </w:rPr>
        <w:t> </w:t>
      </w:r>
      <w:r w:rsidRPr="005D6FDE">
        <w:rPr>
          <w:szCs w:val="28"/>
        </w:rPr>
        <w:t>525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319,40 рубля; </w:t>
      </w:r>
    </w:p>
    <w:p w:rsidR="00F6438F" w:rsidRPr="005D6FDE" w:rsidRDefault="00F6438F" w:rsidP="00F6438F">
      <w:pPr>
        <w:ind w:firstLine="709"/>
        <w:jc w:val="both"/>
        <w:rPr>
          <w:szCs w:val="28"/>
        </w:rPr>
      </w:pPr>
      <w:r w:rsidRPr="005D6FDE">
        <w:rPr>
          <w:szCs w:val="28"/>
        </w:rPr>
        <w:t xml:space="preserve">2)общий объем расходов краевого бюджета </w:t>
      </w:r>
      <w:r w:rsidRPr="002B2B57">
        <w:t>–</w:t>
      </w:r>
      <w:r w:rsidRPr="005D6FDE">
        <w:rPr>
          <w:szCs w:val="28"/>
        </w:rPr>
        <w:t xml:space="preserve"> в сумме </w:t>
      </w:r>
      <w:r w:rsidRPr="005D6FDE">
        <w:rPr>
          <w:szCs w:val="28"/>
        </w:rPr>
        <w:br/>
        <w:t>104</w:t>
      </w:r>
      <w:r w:rsidRPr="00792820">
        <w:rPr>
          <w:szCs w:val="28"/>
        </w:rPr>
        <w:t> </w:t>
      </w:r>
      <w:r w:rsidRPr="005D6FDE">
        <w:rPr>
          <w:szCs w:val="28"/>
        </w:rPr>
        <w:t>612</w:t>
      </w:r>
      <w:r w:rsidRPr="00792820">
        <w:rPr>
          <w:szCs w:val="28"/>
        </w:rPr>
        <w:t> </w:t>
      </w:r>
      <w:r w:rsidRPr="005D6FDE">
        <w:rPr>
          <w:szCs w:val="28"/>
        </w:rPr>
        <w:t>651</w:t>
      </w:r>
      <w:r w:rsidRPr="00792820">
        <w:rPr>
          <w:szCs w:val="28"/>
        </w:rPr>
        <w:t> </w:t>
      </w:r>
      <w:r w:rsidRPr="005D6FDE">
        <w:rPr>
          <w:szCs w:val="28"/>
        </w:rPr>
        <w:t>299,54 рубля;</w:t>
      </w:r>
    </w:p>
    <w:p w:rsidR="00F6438F" w:rsidRPr="005D6FDE" w:rsidRDefault="00F6438F" w:rsidP="00F6438F">
      <w:pPr>
        <w:ind w:firstLine="709"/>
        <w:jc w:val="both"/>
        <w:rPr>
          <w:szCs w:val="28"/>
        </w:rPr>
      </w:pPr>
      <w:r w:rsidRPr="005D6FDE">
        <w:rPr>
          <w:szCs w:val="28"/>
        </w:rPr>
        <w:t>3)</w:t>
      </w:r>
      <w:bookmarkStart w:id="0" w:name="OLE_LINK3"/>
      <w:bookmarkStart w:id="1" w:name="OLE_LINK4"/>
      <w:r w:rsidRPr="005D6FDE">
        <w:rPr>
          <w:szCs w:val="28"/>
        </w:rPr>
        <w:t xml:space="preserve">размер дефицита краевого бюджета </w:t>
      </w:r>
      <w:r w:rsidRPr="002B2B57">
        <w:t>–</w:t>
      </w:r>
      <w:r w:rsidRPr="005D6FDE">
        <w:rPr>
          <w:szCs w:val="28"/>
        </w:rPr>
        <w:t xml:space="preserve"> в сумме </w:t>
      </w:r>
      <w:r w:rsidRPr="005D6FDE">
        <w:rPr>
          <w:szCs w:val="28"/>
        </w:rPr>
        <w:br/>
        <w:t>3</w:t>
      </w:r>
      <w:r w:rsidRPr="00792820">
        <w:rPr>
          <w:szCs w:val="28"/>
        </w:rPr>
        <w:t> </w:t>
      </w:r>
      <w:r w:rsidRPr="005D6FDE">
        <w:rPr>
          <w:szCs w:val="28"/>
        </w:rPr>
        <w:t>212</w:t>
      </w:r>
      <w:r w:rsidRPr="00792820">
        <w:rPr>
          <w:szCs w:val="28"/>
        </w:rPr>
        <w:t> </w:t>
      </w:r>
      <w:r w:rsidRPr="005D6FDE">
        <w:rPr>
          <w:szCs w:val="28"/>
        </w:rPr>
        <w:t>308</w:t>
      </w:r>
      <w:r w:rsidRPr="00792820">
        <w:rPr>
          <w:szCs w:val="28"/>
        </w:rPr>
        <w:t> </w:t>
      </w:r>
      <w:r w:rsidRPr="005D6FDE">
        <w:rPr>
          <w:szCs w:val="28"/>
        </w:rPr>
        <w:t>304,14 рубл</w:t>
      </w:r>
      <w:bookmarkEnd w:id="0"/>
      <w:bookmarkEnd w:id="1"/>
      <w:r w:rsidRPr="005D6FDE">
        <w:rPr>
          <w:szCs w:val="28"/>
        </w:rPr>
        <w:t>я;</w:t>
      </w:r>
    </w:p>
    <w:p w:rsidR="00F6438F" w:rsidRPr="005D6FDE" w:rsidRDefault="00F6438F" w:rsidP="00F6438F">
      <w:pPr>
        <w:ind w:firstLine="709"/>
        <w:jc w:val="both"/>
        <w:rPr>
          <w:szCs w:val="28"/>
        </w:rPr>
      </w:pPr>
      <w:r w:rsidRPr="005D6FDE">
        <w:rPr>
          <w:szCs w:val="28"/>
        </w:rPr>
        <w:t xml:space="preserve">4)предельный объем государственного долга Приморского края </w:t>
      </w:r>
      <w:r w:rsidRPr="002B2B57">
        <w:t>–</w:t>
      </w:r>
      <w:r w:rsidRPr="005D6FDE">
        <w:rPr>
          <w:szCs w:val="28"/>
        </w:rPr>
        <w:t xml:space="preserve"> в сумме </w:t>
      </w:r>
      <w:r w:rsidRPr="005D6FDE">
        <w:rPr>
          <w:snapToGrid w:val="0"/>
          <w:szCs w:val="28"/>
        </w:rPr>
        <w:t>3</w:t>
      </w:r>
      <w:r w:rsidRPr="00792820">
        <w:rPr>
          <w:szCs w:val="28"/>
        </w:rPr>
        <w:t> </w:t>
      </w:r>
      <w:r w:rsidRPr="005D6FDE">
        <w:rPr>
          <w:snapToGrid w:val="0"/>
          <w:szCs w:val="28"/>
        </w:rPr>
        <w:t>422</w:t>
      </w:r>
      <w:r w:rsidRPr="00792820">
        <w:rPr>
          <w:szCs w:val="28"/>
        </w:rPr>
        <w:t> </w:t>
      </w:r>
      <w:r w:rsidRPr="005D6FDE">
        <w:rPr>
          <w:snapToGrid w:val="0"/>
          <w:szCs w:val="28"/>
        </w:rPr>
        <w:t>274</w:t>
      </w:r>
      <w:r w:rsidRPr="00792820">
        <w:rPr>
          <w:szCs w:val="28"/>
        </w:rPr>
        <w:t> </w:t>
      </w:r>
      <w:r w:rsidRPr="005D6FDE">
        <w:rPr>
          <w:snapToGrid w:val="0"/>
          <w:szCs w:val="28"/>
        </w:rPr>
        <w:t>302,21</w:t>
      </w:r>
      <w:r w:rsidRPr="005D6FDE">
        <w:rPr>
          <w:szCs w:val="28"/>
        </w:rPr>
        <w:t xml:space="preserve"> рубля; </w:t>
      </w:r>
    </w:p>
    <w:p w:rsidR="00F6438F" w:rsidRPr="005D6FDE" w:rsidRDefault="00F6438F" w:rsidP="00F6438F">
      <w:pPr>
        <w:ind w:firstLine="708"/>
        <w:jc w:val="both"/>
        <w:rPr>
          <w:szCs w:val="28"/>
        </w:rPr>
      </w:pPr>
      <w:r w:rsidRPr="005D6FDE">
        <w:rPr>
          <w:szCs w:val="28"/>
        </w:rPr>
        <w:t xml:space="preserve">5)верхний предел государственного внутреннего долга Приморского края на 1 января 2020 года </w:t>
      </w:r>
      <w:r w:rsidRPr="002B2B57">
        <w:t>–</w:t>
      </w:r>
      <w:r w:rsidRPr="005D6FDE">
        <w:rPr>
          <w:szCs w:val="28"/>
        </w:rPr>
        <w:t xml:space="preserve"> в сумме </w:t>
      </w:r>
      <w:r w:rsidRPr="005D6FDE">
        <w:rPr>
          <w:snapToGrid w:val="0"/>
          <w:szCs w:val="28"/>
        </w:rPr>
        <w:t>3</w:t>
      </w:r>
      <w:r w:rsidRPr="00792820">
        <w:rPr>
          <w:szCs w:val="28"/>
        </w:rPr>
        <w:t> </w:t>
      </w:r>
      <w:r w:rsidRPr="005D6FDE">
        <w:rPr>
          <w:snapToGrid w:val="0"/>
          <w:szCs w:val="28"/>
        </w:rPr>
        <w:t>422</w:t>
      </w:r>
      <w:r w:rsidRPr="00792820">
        <w:rPr>
          <w:szCs w:val="28"/>
        </w:rPr>
        <w:t> </w:t>
      </w:r>
      <w:r w:rsidRPr="005D6FDE">
        <w:rPr>
          <w:snapToGrid w:val="0"/>
          <w:szCs w:val="28"/>
        </w:rPr>
        <w:t>274</w:t>
      </w:r>
      <w:r w:rsidRPr="00792820">
        <w:rPr>
          <w:szCs w:val="28"/>
        </w:rPr>
        <w:t> </w:t>
      </w:r>
      <w:r w:rsidRPr="005D6FDE">
        <w:rPr>
          <w:snapToGrid w:val="0"/>
          <w:szCs w:val="28"/>
        </w:rPr>
        <w:t>302,21</w:t>
      </w:r>
      <w:r w:rsidRPr="005D6FDE">
        <w:rPr>
          <w:szCs w:val="28"/>
        </w:rPr>
        <w:t xml:space="preserve"> рубля, в том числе верхний предел долга по государственным гарантиям Приморского края </w:t>
      </w:r>
      <w:r w:rsidRPr="002B2B57">
        <w:t>–</w:t>
      </w:r>
      <w:r w:rsidRPr="005D6FDE">
        <w:rPr>
          <w:szCs w:val="28"/>
        </w:rPr>
        <w:t xml:space="preserve"> 0,00 рубля</w:t>
      </w:r>
      <w:r w:rsidRPr="005D6FDE">
        <w:rPr>
          <w:snapToGrid w:val="0"/>
          <w:szCs w:val="28"/>
        </w:rPr>
        <w:t>.</w:t>
      </w:r>
    </w:p>
    <w:p w:rsidR="00F6438F" w:rsidRDefault="00F6438F" w:rsidP="00F6438F">
      <w:pPr>
        <w:ind w:firstLine="708"/>
        <w:jc w:val="both"/>
        <w:rPr>
          <w:szCs w:val="28"/>
        </w:rPr>
      </w:pPr>
    </w:p>
    <w:p w:rsidR="00F6438F" w:rsidRPr="005D6FDE" w:rsidRDefault="00F6438F" w:rsidP="00F6438F">
      <w:pPr>
        <w:ind w:firstLine="709"/>
        <w:jc w:val="both"/>
        <w:rPr>
          <w:snapToGrid w:val="0"/>
          <w:spacing w:val="-3"/>
          <w:szCs w:val="28"/>
        </w:rPr>
      </w:pPr>
      <w:r>
        <w:rPr>
          <w:snapToGrid w:val="0"/>
          <w:spacing w:val="-3"/>
          <w:szCs w:val="28"/>
        </w:rPr>
        <w:t>3</w:t>
      </w:r>
      <w:r w:rsidRPr="005567BB">
        <w:rPr>
          <w:snapToGrid w:val="0"/>
          <w:spacing w:val="-3"/>
          <w:szCs w:val="28"/>
        </w:rPr>
        <w:t>.</w:t>
      </w:r>
      <w:r w:rsidRPr="005D6FDE">
        <w:rPr>
          <w:snapToGrid w:val="0"/>
          <w:spacing w:val="-3"/>
          <w:szCs w:val="28"/>
        </w:rPr>
        <w:t>Утвердить основные характеристики краевого бюджета на 2020 год и 2021 год:</w:t>
      </w:r>
    </w:p>
    <w:p w:rsidR="00F6438F" w:rsidRDefault="00F6438F" w:rsidP="00F6438F">
      <w:pPr>
        <w:ind w:firstLine="709"/>
        <w:jc w:val="both"/>
        <w:rPr>
          <w:szCs w:val="28"/>
        </w:rPr>
      </w:pPr>
      <w:proofErr w:type="gramStart"/>
      <w:r w:rsidRPr="005D6FDE">
        <w:rPr>
          <w:spacing w:val="-3"/>
          <w:szCs w:val="28"/>
        </w:rPr>
        <w:lastRenderedPageBreak/>
        <w:t xml:space="preserve">1)прогнозируемый общий объем доходов краевого бюджета на </w:t>
      </w:r>
      <w:r w:rsidRPr="005D6FDE">
        <w:rPr>
          <w:spacing w:val="-3"/>
          <w:szCs w:val="28"/>
        </w:rPr>
        <w:br/>
        <w:t xml:space="preserve">2020 год </w:t>
      </w:r>
      <w:r w:rsidRPr="002B2B57">
        <w:t>–</w:t>
      </w:r>
      <w:r w:rsidRPr="005D6FDE">
        <w:rPr>
          <w:spacing w:val="-3"/>
          <w:szCs w:val="28"/>
        </w:rPr>
        <w:t xml:space="preserve"> в сумме 100</w:t>
      </w:r>
      <w:r w:rsidRPr="00792820">
        <w:rPr>
          <w:szCs w:val="28"/>
        </w:rPr>
        <w:t> </w:t>
      </w:r>
      <w:r w:rsidRPr="005D6FDE">
        <w:rPr>
          <w:spacing w:val="-3"/>
          <w:szCs w:val="28"/>
        </w:rPr>
        <w:t>212</w:t>
      </w:r>
      <w:r w:rsidRPr="00792820">
        <w:rPr>
          <w:szCs w:val="28"/>
        </w:rPr>
        <w:t> </w:t>
      </w:r>
      <w:r w:rsidRPr="005D6FDE">
        <w:rPr>
          <w:spacing w:val="-3"/>
          <w:szCs w:val="28"/>
        </w:rPr>
        <w:t>562</w:t>
      </w:r>
      <w:r w:rsidRPr="00792820">
        <w:rPr>
          <w:szCs w:val="28"/>
        </w:rPr>
        <w:t> </w:t>
      </w:r>
      <w:r w:rsidRPr="005D6FDE">
        <w:rPr>
          <w:spacing w:val="-3"/>
          <w:szCs w:val="28"/>
        </w:rPr>
        <w:t>509,40 рубля</w:t>
      </w:r>
      <w:r w:rsidRPr="005D6FDE">
        <w:rPr>
          <w:szCs w:val="28"/>
        </w:rPr>
        <w:t xml:space="preserve">, в том числе объем межбюджетных трансфертов, получаемых из других бюджетов бюджетной системы Российской Федерации, </w:t>
      </w:r>
      <w:r w:rsidRPr="002B2B57">
        <w:t>–</w:t>
      </w:r>
      <w:r w:rsidRPr="005D6FDE">
        <w:rPr>
          <w:szCs w:val="28"/>
        </w:rPr>
        <w:t xml:space="preserve"> в сумме 15</w:t>
      </w:r>
      <w:r w:rsidRPr="00792820">
        <w:rPr>
          <w:szCs w:val="28"/>
        </w:rPr>
        <w:t> </w:t>
      </w:r>
      <w:r w:rsidRPr="005D6FDE">
        <w:rPr>
          <w:szCs w:val="28"/>
        </w:rPr>
        <w:t>561</w:t>
      </w:r>
      <w:r w:rsidRPr="00792820">
        <w:rPr>
          <w:szCs w:val="28"/>
        </w:rPr>
        <w:t> </w:t>
      </w:r>
      <w:r w:rsidRPr="005D6FDE">
        <w:rPr>
          <w:szCs w:val="28"/>
        </w:rPr>
        <w:t>928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479,40 рубля, </w:t>
      </w:r>
      <w:r w:rsidRPr="005D6FDE">
        <w:rPr>
          <w:spacing w:val="-3"/>
          <w:szCs w:val="28"/>
        </w:rPr>
        <w:t xml:space="preserve">на </w:t>
      </w:r>
      <w:r>
        <w:rPr>
          <w:spacing w:val="-3"/>
          <w:szCs w:val="28"/>
        </w:rPr>
        <w:br/>
      </w:r>
      <w:r w:rsidRPr="005D6FDE">
        <w:rPr>
          <w:spacing w:val="-3"/>
          <w:szCs w:val="28"/>
        </w:rPr>
        <w:t xml:space="preserve">2021 год </w:t>
      </w:r>
      <w:r w:rsidRPr="002B2B57">
        <w:t>–</w:t>
      </w:r>
      <w:r w:rsidRPr="005D6FDE">
        <w:rPr>
          <w:spacing w:val="-3"/>
          <w:szCs w:val="28"/>
        </w:rPr>
        <w:t xml:space="preserve"> в сумме 95</w:t>
      </w:r>
      <w:r w:rsidRPr="00792820">
        <w:rPr>
          <w:szCs w:val="28"/>
        </w:rPr>
        <w:t> </w:t>
      </w:r>
      <w:r w:rsidRPr="005D6FDE">
        <w:rPr>
          <w:spacing w:val="-3"/>
          <w:szCs w:val="28"/>
        </w:rPr>
        <w:t>103</w:t>
      </w:r>
      <w:r w:rsidRPr="00792820">
        <w:rPr>
          <w:szCs w:val="28"/>
        </w:rPr>
        <w:t> </w:t>
      </w:r>
      <w:r w:rsidRPr="005D6FDE">
        <w:rPr>
          <w:spacing w:val="-3"/>
          <w:szCs w:val="28"/>
        </w:rPr>
        <w:t>998</w:t>
      </w:r>
      <w:r w:rsidRPr="00792820">
        <w:rPr>
          <w:szCs w:val="28"/>
        </w:rPr>
        <w:t> </w:t>
      </w:r>
      <w:r w:rsidRPr="005D6FDE">
        <w:rPr>
          <w:spacing w:val="-3"/>
          <w:szCs w:val="28"/>
        </w:rPr>
        <w:t>143,87 рубля,</w:t>
      </w:r>
      <w:r w:rsidRPr="005D6FDE">
        <w:rPr>
          <w:szCs w:val="28"/>
        </w:rPr>
        <w:t xml:space="preserve"> в том числе объем межбюджетных трансфертов, получаемых из других бюджетов бюджетной системы</w:t>
      </w:r>
      <w:proofErr w:type="gramEnd"/>
      <w:r w:rsidRPr="005D6FDE">
        <w:rPr>
          <w:szCs w:val="28"/>
        </w:rPr>
        <w:t xml:space="preserve"> Российской Федерации, </w:t>
      </w:r>
      <w:r w:rsidRPr="002B2B57">
        <w:t>–</w:t>
      </w:r>
      <w:r w:rsidRPr="005D6FDE">
        <w:rPr>
          <w:szCs w:val="28"/>
        </w:rPr>
        <w:t xml:space="preserve"> в сумме 8</w:t>
      </w:r>
      <w:r w:rsidRPr="00792820">
        <w:rPr>
          <w:szCs w:val="28"/>
        </w:rPr>
        <w:t> </w:t>
      </w:r>
      <w:r w:rsidRPr="005D6FDE">
        <w:rPr>
          <w:szCs w:val="28"/>
        </w:rPr>
        <w:t>689</w:t>
      </w:r>
      <w:r w:rsidRPr="00792820">
        <w:rPr>
          <w:szCs w:val="28"/>
        </w:rPr>
        <w:t> </w:t>
      </w:r>
      <w:r w:rsidRPr="005D6FDE">
        <w:rPr>
          <w:szCs w:val="28"/>
        </w:rPr>
        <w:t>053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479,40 рубля; </w:t>
      </w:r>
    </w:p>
    <w:p w:rsidR="00F6438F" w:rsidRDefault="00F6438F" w:rsidP="00F6438F">
      <w:pPr>
        <w:ind w:firstLine="709"/>
        <w:jc w:val="both"/>
        <w:rPr>
          <w:szCs w:val="28"/>
        </w:rPr>
      </w:pPr>
      <w:r w:rsidRPr="005D6FDE">
        <w:rPr>
          <w:szCs w:val="28"/>
        </w:rPr>
        <w:t>2)общий</w:t>
      </w:r>
      <w:r>
        <w:rPr>
          <w:szCs w:val="28"/>
        </w:rPr>
        <w:t xml:space="preserve"> </w:t>
      </w:r>
      <w:r w:rsidRPr="005D6FDE">
        <w:rPr>
          <w:szCs w:val="28"/>
        </w:rPr>
        <w:t xml:space="preserve"> объем </w:t>
      </w:r>
      <w:r>
        <w:rPr>
          <w:szCs w:val="28"/>
        </w:rPr>
        <w:t xml:space="preserve"> </w:t>
      </w:r>
      <w:r w:rsidRPr="005D6FDE">
        <w:rPr>
          <w:szCs w:val="28"/>
        </w:rPr>
        <w:t>расходов</w:t>
      </w:r>
      <w:r>
        <w:rPr>
          <w:szCs w:val="28"/>
        </w:rPr>
        <w:t xml:space="preserve"> </w:t>
      </w:r>
      <w:r w:rsidRPr="005D6FDE">
        <w:rPr>
          <w:szCs w:val="28"/>
        </w:rPr>
        <w:t xml:space="preserve"> краевого </w:t>
      </w:r>
      <w:r>
        <w:rPr>
          <w:szCs w:val="28"/>
        </w:rPr>
        <w:t xml:space="preserve"> </w:t>
      </w:r>
      <w:r w:rsidRPr="005D6FDE">
        <w:rPr>
          <w:szCs w:val="28"/>
        </w:rPr>
        <w:t>бюджета</w:t>
      </w:r>
      <w:r>
        <w:rPr>
          <w:szCs w:val="28"/>
        </w:rPr>
        <w:t xml:space="preserve"> </w:t>
      </w:r>
      <w:r w:rsidRPr="005D6FDE">
        <w:rPr>
          <w:szCs w:val="28"/>
        </w:rPr>
        <w:t xml:space="preserve"> на </w:t>
      </w:r>
      <w:r>
        <w:rPr>
          <w:szCs w:val="28"/>
        </w:rPr>
        <w:t xml:space="preserve"> </w:t>
      </w:r>
      <w:r w:rsidRPr="005D6FDE">
        <w:rPr>
          <w:szCs w:val="28"/>
        </w:rPr>
        <w:t>2020</w:t>
      </w:r>
      <w:r>
        <w:rPr>
          <w:szCs w:val="28"/>
        </w:rPr>
        <w:t xml:space="preserve"> </w:t>
      </w:r>
      <w:r w:rsidRPr="005D6FDE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5D6FDE">
        <w:rPr>
          <w:szCs w:val="28"/>
        </w:rPr>
        <w:t xml:space="preserve"> </w:t>
      </w:r>
      <w:r w:rsidRPr="002B2B57">
        <w:t>–</w:t>
      </w:r>
      <w:r w:rsidRPr="005D6FDE">
        <w:rPr>
          <w:szCs w:val="28"/>
        </w:rPr>
        <w:t xml:space="preserve"> </w:t>
      </w:r>
      <w:r>
        <w:rPr>
          <w:szCs w:val="28"/>
        </w:rPr>
        <w:t xml:space="preserve"> </w:t>
      </w:r>
      <w:r w:rsidRPr="005D6FDE">
        <w:rPr>
          <w:szCs w:val="28"/>
        </w:rPr>
        <w:t>в</w:t>
      </w:r>
      <w:r>
        <w:rPr>
          <w:szCs w:val="28"/>
        </w:rPr>
        <w:t xml:space="preserve"> </w:t>
      </w:r>
      <w:r w:rsidRPr="005D6FDE">
        <w:rPr>
          <w:szCs w:val="28"/>
        </w:rPr>
        <w:t xml:space="preserve"> сумме</w:t>
      </w:r>
    </w:p>
    <w:p w:rsidR="00F6438F" w:rsidRPr="005D6FDE" w:rsidRDefault="00F6438F" w:rsidP="00F6438F">
      <w:pPr>
        <w:jc w:val="both"/>
        <w:rPr>
          <w:szCs w:val="28"/>
        </w:rPr>
      </w:pPr>
      <w:r w:rsidRPr="005D6FDE">
        <w:rPr>
          <w:szCs w:val="28"/>
        </w:rPr>
        <w:t>101</w:t>
      </w:r>
      <w:r w:rsidRPr="00792820">
        <w:rPr>
          <w:szCs w:val="28"/>
        </w:rPr>
        <w:t> </w:t>
      </w:r>
      <w:r w:rsidRPr="005D6FDE">
        <w:rPr>
          <w:szCs w:val="28"/>
        </w:rPr>
        <w:t>868</w:t>
      </w:r>
      <w:r w:rsidRPr="00792820">
        <w:rPr>
          <w:szCs w:val="28"/>
        </w:rPr>
        <w:t> </w:t>
      </w:r>
      <w:r w:rsidRPr="005D6FDE">
        <w:rPr>
          <w:szCs w:val="28"/>
        </w:rPr>
        <w:t>507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778,11 рубля, в том числе условно утвержденные расходы </w:t>
      </w:r>
      <w:r w:rsidR="00AC432D" w:rsidRPr="002B2B57">
        <w:t>–</w:t>
      </w:r>
      <w:r w:rsidRPr="005D6FDE">
        <w:rPr>
          <w:snapToGrid w:val="0"/>
          <w:szCs w:val="28"/>
        </w:rPr>
        <w:t xml:space="preserve"> </w:t>
      </w:r>
      <w:r w:rsidRPr="005D6FDE">
        <w:rPr>
          <w:szCs w:val="28"/>
        </w:rPr>
        <w:t>в сумме 2</w:t>
      </w:r>
      <w:r w:rsidRPr="00792820">
        <w:rPr>
          <w:szCs w:val="28"/>
        </w:rPr>
        <w:t> </w:t>
      </w:r>
      <w:r w:rsidRPr="005D6FDE">
        <w:rPr>
          <w:szCs w:val="28"/>
        </w:rPr>
        <w:t>202</w:t>
      </w:r>
      <w:r w:rsidRPr="00792820">
        <w:rPr>
          <w:szCs w:val="28"/>
        </w:rPr>
        <w:t> </w:t>
      </w:r>
      <w:r w:rsidRPr="005D6FDE">
        <w:rPr>
          <w:szCs w:val="28"/>
        </w:rPr>
        <w:t>636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617,04 рубля, на 2021 год </w:t>
      </w:r>
      <w:r w:rsidRPr="002B2B57">
        <w:t>–</w:t>
      </w:r>
      <w:r w:rsidRPr="005D6FDE">
        <w:rPr>
          <w:szCs w:val="28"/>
        </w:rPr>
        <w:t xml:space="preserve"> в сумме 96</w:t>
      </w:r>
      <w:r w:rsidRPr="00792820">
        <w:rPr>
          <w:szCs w:val="28"/>
        </w:rPr>
        <w:t> </w:t>
      </w:r>
      <w:r w:rsidRPr="005D6FDE">
        <w:rPr>
          <w:szCs w:val="28"/>
        </w:rPr>
        <w:t>629</w:t>
      </w:r>
      <w:r w:rsidRPr="00792820">
        <w:rPr>
          <w:szCs w:val="28"/>
        </w:rPr>
        <w:t> </w:t>
      </w:r>
      <w:r w:rsidRPr="005D6FDE">
        <w:rPr>
          <w:szCs w:val="28"/>
        </w:rPr>
        <w:t>578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852,10 рубля, в том числе условно утвержденные расходы </w:t>
      </w:r>
      <w:r w:rsidRPr="002B2B57">
        <w:t>–</w:t>
      </w:r>
      <w:r w:rsidRPr="005D6FDE">
        <w:rPr>
          <w:snapToGrid w:val="0"/>
          <w:szCs w:val="28"/>
        </w:rPr>
        <w:t xml:space="preserve"> </w:t>
      </w:r>
      <w:r w:rsidRPr="005D6FDE">
        <w:rPr>
          <w:szCs w:val="28"/>
        </w:rPr>
        <w:t xml:space="preserve">в сумме </w:t>
      </w:r>
      <w:r>
        <w:rPr>
          <w:szCs w:val="28"/>
        </w:rPr>
        <w:br/>
      </w:r>
      <w:r w:rsidRPr="005D6FDE">
        <w:rPr>
          <w:szCs w:val="28"/>
        </w:rPr>
        <w:t>4</w:t>
      </w:r>
      <w:r w:rsidRPr="00792820">
        <w:rPr>
          <w:szCs w:val="28"/>
        </w:rPr>
        <w:t> </w:t>
      </w:r>
      <w:r w:rsidRPr="005D6FDE">
        <w:rPr>
          <w:szCs w:val="28"/>
        </w:rPr>
        <w:t>378</w:t>
      </w:r>
      <w:r w:rsidRPr="00792820">
        <w:rPr>
          <w:szCs w:val="28"/>
        </w:rPr>
        <w:t> </w:t>
      </w:r>
      <w:r w:rsidRPr="005D6FDE">
        <w:rPr>
          <w:szCs w:val="28"/>
        </w:rPr>
        <w:t>192</w:t>
      </w:r>
      <w:r w:rsidRPr="00792820">
        <w:rPr>
          <w:szCs w:val="28"/>
        </w:rPr>
        <w:t> </w:t>
      </w:r>
      <w:r w:rsidRPr="005D6FDE">
        <w:rPr>
          <w:szCs w:val="28"/>
        </w:rPr>
        <w:t>732,03 рубля;</w:t>
      </w:r>
    </w:p>
    <w:p w:rsidR="00F6438F" w:rsidRPr="005D6FDE" w:rsidRDefault="00F6438F" w:rsidP="00F6438F">
      <w:pPr>
        <w:ind w:firstLine="709"/>
        <w:jc w:val="both"/>
        <w:rPr>
          <w:szCs w:val="28"/>
        </w:rPr>
      </w:pPr>
      <w:r w:rsidRPr="005D6FDE">
        <w:rPr>
          <w:szCs w:val="28"/>
        </w:rPr>
        <w:t xml:space="preserve">3)размер дефицита краевого бюджета на 2020 год </w:t>
      </w:r>
      <w:r w:rsidRPr="002B2B57">
        <w:t>–</w:t>
      </w:r>
      <w:r w:rsidRPr="005D6FDE">
        <w:rPr>
          <w:szCs w:val="28"/>
        </w:rPr>
        <w:t xml:space="preserve"> в сумме 1</w:t>
      </w:r>
      <w:r w:rsidRPr="00792820">
        <w:rPr>
          <w:szCs w:val="28"/>
        </w:rPr>
        <w:t> </w:t>
      </w:r>
      <w:r w:rsidRPr="005D6FDE">
        <w:rPr>
          <w:szCs w:val="28"/>
        </w:rPr>
        <w:t>655</w:t>
      </w:r>
      <w:r w:rsidRPr="00792820">
        <w:rPr>
          <w:szCs w:val="28"/>
        </w:rPr>
        <w:t> </w:t>
      </w:r>
      <w:r w:rsidRPr="005D6FDE">
        <w:rPr>
          <w:szCs w:val="28"/>
        </w:rPr>
        <w:t>945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268,71 рубля, на 2021 год </w:t>
      </w:r>
      <w:r w:rsidRPr="002B2B57">
        <w:t>–</w:t>
      </w:r>
      <w:r w:rsidRPr="005D6FDE">
        <w:rPr>
          <w:szCs w:val="28"/>
        </w:rPr>
        <w:t xml:space="preserve"> в сумме 1</w:t>
      </w:r>
      <w:r w:rsidRPr="00792820">
        <w:rPr>
          <w:szCs w:val="28"/>
        </w:rPr>
        <w:t> </w:t>
      </w:r>
      <w:r w:rsidRPr="005D6FDE">
        <w:rPr>
          <w:szCs w:val="28"/>
        </w:rPr>
        <w:t>525</w:t>
      </w:r>
      <w:r w:rsidRPr="00792820">
        <w:rPr>
          <w:szCs w:val="28"/>
        </w:rPr>
        <w:t> </w:t>
      </w:r>
      <w:r w:rsidRPr="005D6FDE">
        <w:rPr>
          <w:szCs w:val="28"/>
        </w:rPr>
        <w:t>580</w:t>
      </w:r>
      <w:r w:rsidRPr="00792820">
        <w:rPr>
          <w:szCs w:val="28"/>
        </w:rPr>
        <w:t> </w:t>
      </w:r>
      <w:r w:rsidRPr="005D6FDE">
        <w:rPr>
          <w:szCs w:val="28"/>
        </w:rPr>
        <w:t>708,23 рубля;</w:t>
      </w:r>
    </w:p>
    <w:p w:rsidR="00F6438F" w:rsidRPr="005D6FDE" w:rsidRDefault="00F6438F" w:rsidP="00F6438F">
      <w:pPr>
        <w:ind w:firstLine="708"/>
        <w:jc w:val="both"/>
        <w:rPr>
          <w:szCs w:val="28"/>
        </w:rPr>
      </w:pPr>
      <w:r w:rsidRPr="005D6FDE">
        <w:rPr>
          <w:szCs w:val="28"/>
        </w:rPr>
        <w:t xml:space="preserve">4)предельный объем государственного долга Приморского края </w:t>
      </w:r>
      <w:r w:rsidRPr="005D6FDE">
        <w:rPr>
          <w:szCs w:val="28"/>
        </w:rPr>
        <w:br/>
        <w:t xml:space="preserve">на 2020 год и верхний предел государственного внутреннего долга Приморского края на 1 января 2021 года </w:t>
      </w:r>
      <w:r w:rsidRPr="002B2B57">
        <w:t>–</w:t>
      </w:r>
      <w:r w:rsidRPr="005D6FDE">
        <w:rPr>
          <w:szCs w:val="28"/>
        </w:rPr>
        <w:t xml:space="preserve"> в сумме 5</w:t>
      </w:r>
      <w:r w:rsidRPr="00792820">
        <w:rPr>
          <w:szCs w:val="28"/>
        </w:rPr>
        <w:t> </w:t>
      </w:r>
      <w:r w:rsidRPr="005D6FDE">
        <w:rPr>
          <w:szCs w:val="28"/>
        </w:rPr>
        <w:t>031</w:t>
      </w:r>
      <w:r w:rsidRPr="00792820">
        <w:rPr>
          <w:szCs w:val="28"/>
        </w:rPr>
        <w:t> </w:t>
      </w:r>
      <w:r w:rsidRPr="005D6FDE">
        <w:rPr>
          <w:szCs w:val="28"/>
        </w:rPr>
        <w:t>398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743,94 рубля, в том числе верхний предел долга по государственным гарантиям Приморского края </w:t>
      </w:r>
      <w:r w:rsidRPr="002B2B57">
        <w:t>–</w:t>
      </w:r>
      <w:r w:rsidRPr="005D6FDE">
        <w:rPr>
          <w:szCs w:val="28"/>
        </w:rPr>
        <w:t xml:space="preserve"> 0,00 рубля;</w:t>
      </w:r>
    </w:p>
    <w:p w:rsidR="00F6438F" w:rsidRPr="005D6FDE" w:rsidRDefault="00F6438F" w:rsidP="00F6438F">
      <w:pPr>
        <w:ind w:firstLine="708"/>
        <w:jc w:val="both"/>
        <w:rPr>
          <w:szCs w:val="28"/>
        </w:rPr>
      </w:pPr>
      <w:r w:rsidRPr="005D6FDE">
        <w:rPr>
          <w:szCs w:val="28"/>
        </w:rPr>
        <w:t xml:space="preserve">5)предельный объем государственного долга Приморского края </w:t>
      </w:r>
      <w:r w:rsidRPr="005D6FDE">
        <w:rPr>
          <w:szCs w:val="28"/>
        </w:rPr>
        <w:br/>
        <w:t xml:space="preserve">на 2021 год и верхний предел государственного внутреннего долга Приморского края на 1 января 2022 года </w:t>
      </w:r>
      <w:r w:rsidRPr="002B2B57">
        <w:t>–</w:t>
      </w:r>
      <w:r w:rsidRPr="005D6FDE">
        <w:rPr>
          <w:szCs w:val="28"/>
        </w:rPr>
        <w:t xml:space="preserve"> в сумме 6</w:t>
      </w:r>
      <w:r w:rsidRPr="00792820">
        <w:rPr>
          <w:szCs w:val="28"/>
        </w:rPr>
        <w:t> </w:t>
      </w:r>
      <w:r w:rsidRPr="005D6FDE">
        <w:rPr>
          <w:szCs w:val="28"/>
        </w:rPr>
        <w:t>653</w:t>
      </w:r>
      <w:r w:rsidRPr="00792820">
        <w:rPr>
          <w:szCs w:val="28"/>
        </w:rPr>
        <w:t> </w:t>
      </w:r>
      <w:r w:rsidRPr="005D6FDE">
        <w:rPr>
          <w:szCs w:val="28"/>
        </w:rPr>
        <w:t>267</w:t>
      </w:r>
      <w:r w:rsidRPr="00792820">
        <w:rPr>
          <w:szCs w:val="28"/>
        </w:rPr>
        <w:t> </w:t>
      </w:r>
      <w:r w:rsidRPr="005D6FDE">
        <w:rPr>
          <w:szCs w:val="28"/>
        </w:rPr>
        <w:t xml:space="preserve">337,71 рубля, в том числе верхний предел долга по государственным гарантиям Приморского края </w:t>
      </w:r>
      <w:r w:rsidR="00CB0223">
        <w:rPr>
          <w:szCs w:val="28"/>
        </w:rPr>
        <w:t>–</w:t>
      </w:r>
      <w:r w:rsidRPr="005D6FDE">
        <w:rPr>
          <w:szCs w:val="28"/>
        </w:rPr>
        <w:t xml:space="preserve"> 0,00 рубля</w:t>
      </w:r>
      <w:r w:rsidRPr="005D6FDE">
        <w:rPr>
          <w:snapToGrid w:val="0"/>
          <w:szCs w:val="28"/>
        </w:rPr>
        <w:t>.</w:t>
      </w:r>
    </w:p>
    <w:p w:rsidR="00F6438F" w:rsidRDefault="00F6438F" w:rsidP="00F6438F">
      <w:pPr>
        <w:ind w:firstLine="709"/>
        <w:jc w:val="both"/>
        <w:rPr>
          <w:szCs w:val="28"/>
        </w:rPr>
      </w:pPr>
    </w:p>
    <w:p w:rsidR="00F6438F" w:rsidRDefault="00F6438F" w:rsidP="00F6438F">
      <w:pPr>
        <w:ind w:firstLine="709"/>
        <w:jc w:val="both"/>
      </w:pPr>
      <w:proofErr w:type="gramStart"/>
      <w:r>
        <w:rPr>
          <w:color w:val="000000"/>
          <w:spacing w:val="-5"/>
        </w:rPr>
        <w:t>4.</w:t>
      </w:r>
      <w:r w:rsidRPr="005D6FDE">
        <w:rPr>
          <w:szCs w:val="28"/>
        </w:rPr>
        <w:t xml:space="preserve">Установить дополнительные нормативы отчислений от налога на доходы физических лиц в бюджеты муниципальных районов (городских округов) Приморского края, представительные органы которых согласовали замену части дотации на выравнивание бюджетной обеспеченности муниципальных районов (городских округов) дополнительным нормативом, на 2019 год </w:t>
      </w:r>
      <w:r w:rsidRPr="005D6FDE">
        <w:t xml:space="preserve">и плановый период 2020 и 2021 годов </w:t>
      </w:r>
      <w:r w:rsidRPr="00FD08FC">
        <w:rPr>
          <w:szCs w:val="28"/>
        </w:rPr>
        <w:t xml:space="preserve">согласно </w:t>
      </w:r>
      <w:r w:rsidRPr="00FD08FC">
        <w:t>приложению 1 к наст</w:t>
      </w:r>
      <w:r w:rsidRPr="00755C8B">
        <w:t>оящему постановлению.</w:t>
      </w:r>
      <w:proofErr w:type="gramEnd"/>
    </w:p>
    <w:p w:rsidR="00F6438F" w:rsidRDefault="00F6438F" w:rsidP="00F6438F">
      <w:pPr>
        <w:ind w:firstLine="709"/>
        <w:jc w:val="both"/>
      </w:pPr>
    </w:p>
    <w:p w:rsidR="00F6438F" w:rsidRDefault="00F6438F" w:rsidP="00F6438F">
      <w:pPr>
        <w:ind w:firstLine="709"/>
        <w:jc w:val="both"/>
      </w:pPr>
      <w:r>
        <w:t>5.</w:t>
      </w:r>
      <w:r w:rsidRPr="00183CAB">
        <w:rPr>
          <w:rFonts w:eastAsia="Calibri"/>
          <w:szCs w:val="28"/>
          <w:lang w:eastAsia="en-US"/>
        </w:rPr>
        <w:t xml:space="preserve">Установить </w:t>
      </w:r>
      <w:r>
        <w:rPr>
          <w:rFonts w:eastAsia="Calibri"/>
          <w:szCs w:val="28"/>
          <w:lang w:eastAsia="en-US"/>
        </w:rPr>
        <w:t>д</w:t>
      </w:r>
      <w:r w:rsidRPr="00566BD0">
        <w:rPr>
          <w:rFonts w:eastAsia="Calibri"/>
          <w:szCs w:val="28"/>
          <w:lang w:eastAsia="en-US"/>
        </w:rPr>
        <w:t>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66BD0">
        <w:rPr>
          <w:rFonts w:eastAsia="Calibri"/>
          <w:szCs w:val="28"/>
          <w:lang w:eastAsia="en-US"/>
        </w:rPr>
        <w:t>инжекторных</w:t>
      </w:r>
      <w:proofErr w:type="spellEnd"/>
      <w:r w:rsidRPr="00566BD0">
        <w:rPr>
          <w:rFonts w:eastAsia="Calibri"/>
          <w:szCs w:val="28"/>
          <w:lang w:eastAsia="en-US"/>
        </w:rPr>
        <w:t xml:space="preserve">) двигателей, производимые </w:t>
      </w:r>
      <w:r w:rsidRPr="005D6FDE">
        <w:t xml:space="preserve">на территории Российской Федерации, на 2019 год и плановый период 2020 и 2021 годов </w:t>
      </w:r>
      <w:r w:rsidRPr="000E358C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0E358C">
        <w:rPr>
          <w:rFonts w:eastAsia="Calibri"/>
          <w:szCs w:val="28"/>
          <w:lang w:eastAsia="en-US"/>
        </w:rPr>
        <w:t xml:space="preserve"> к настоящему</w:t>
      </w:r>
      <w:r>
        <w:rPr>
          <w:rFonts w:eastAsia="Calibri"/>
          <w:szCs w:val="28"/>
          <w:lang w:eastAsia="en-US"/>
        </w:rPr>
        <w:t xml:space="preserve"> </w:t>
      </w:r>
      <w:r w:rsidRPr="00755C8B">
        <w:t>постановлению.</w:t>
      </w:r>
    </w:p>
    <w:p w:rsidR="00F6438F" w:rsidRDefault="00F6438F" w:rsidP="00F6438F">
      <w:pPr>
        <w:pStyle w:val="a8"/>
        <w:ind w:firstLine="709"/>
        <w:rPr>
          <w:szCs w:val="28"/>
        </w:rPr>
      </w:pPr>
    </w:p>
    <w:p w:rsidR="00F6438F" w:rsidRDefault="00F6438F" w:rsidP="00F6438F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6.</w:t>
      </w:r>
      <w:r>
        <w:t xml:space="preserve">Учесть в краевом бюджете на 2019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F6438F" w:rsidRDefault="00F6438F" w:rsidP="00F6438F">
      <w:pPr>
        <w:pStyle w:val="a7"/>
        <w:spacing w:before="0" w:line="240" w:lineRule="auto"/>
        <w:ind w:firstLine="709"/>
        <w:rPr>
          <w:szCs w:val="28"/>
        </w:rPr>
      </w:pPr>
    </w:p>
    <w:p w:rsidR="00F6438F" w:rsidRPr="00604D0C" w:rsidRDefault="00F6438F" w:rsidP="00F6438F">
      <w:pPr>
        <w:pStyle w:val="a7"/>
        <w:spacing w:before="0" w:line="240" w:lineRule="auto"/>
        <w:ind w:firstLine="709"/>
        <w:rPr>
          <w:szCs w:val="28"/>
        </w:rPr>
      </w:pPr>
      <w:r w:rsidRPr="001D19CA">
        <w:rPr>
          <w:szCs w:val="28"/>
        </w:rPr>
        <w:t>7.Предложить</w:t>
      </w:r>
      <w:r w:rsidRPr="000952C5">
        <w:rPr>
          <w:szCs w:val="28"/>
        </w:rPr>
        <w:t xml:space="preserve"> Администрации Приморского края</w:t>
      </w:r>
      <w:r>
        <w:rPr>
          <w:szCs w:val="28"/>
        </w:rPr>
        <w:t xml:space="preserve"> </w:t>
      </w:r>
      <w:r>
        <w:t xml:space="preserve">ко второму чтению </w:t>
      </w:r>
      <w:r w:rsidRPr="00382E28">
        <w:rPr>
          <w:szCs w:val="28"/>
        </w:rPr>
        <w:t>проекта закона Приморского края "О краевом бюджете на 201</w:t>
      </w:r>
      <w:r>
        <w:rPr>
          <w:szCs w:val="28"/>
        </w:rPr>
        <w:t>9</w:t>
      </w:r>
      <w:r w:rsidRPr="00382E28">
        <w:rPr>
          <w:szCs w:val="28"/>
        </w:rPr>
        <w:t xml:space="preserve"> год и плановый период 20</w:t>
      </w:r>
      <w:r>
        <w:rPr>
          <w:szCs w:val="28"/>
        </w:rPr>
        <w:t>20</w:t>
      </w:r>
      <w:r w:rsidRPr="00382E28">
        <w:rPr>
          <w:szCs w:val="28"/>
        </w:rPr>
        <w:t xml:space="preserve"> и 20</w:t>
      </w:r>
      <w:r>
        <w:rPr>
          <w:szCs w:val="28"/>
        </w:rPr>
        <w:t>21</w:t>
      </w:r>
      <w:r w:rsidRPr="00382E28">
        <w:rPr>
          <w:szCs w:val="28"/>
        </w:rPr>
        <w:t xml:space="preserve"> годов</w:t>
      </w:r>
      <w:r>
        <w:rPr>
          <w:szCs w:val="28"/>
        </w:rPr>
        <w:t xml:space="preserve">" </w:t>
      </w:r>
      <w:r>
        <w:t xml:space="preserve">в целях реализации государственных </w:t>
      </w:r>
      <w:r>
        <w:lastRenderedPageBreak/>
        <w:t xml:space="preserve">программ Приморского края на 2013-2021 годы начиная с </w:t>
      </w:r>
      <w:r>
        <w:br/>
        <w:t>1 января 2019 года</w:t>
      </w:r>
      <w:r w:rsidRPr="002F7A48">
        <w:t xml:space="preserve"> </w:t>
      </w:r>
      <w:r>
        <w:t>предусмотреть: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C32363">
        <w:t>1)</w:t>
      </w:r>
      <w:r>
        <w:t>по г</w:t>
      </w:r>
      <w:r w:rsidRPr="00C32363">
        <w:t>осударственн</w:t>
      </w:r>
      <w:r>
        <w:t>ой</w:t>
      </w:r>
      <w:r w:rsidRPr="00C32363">
        <w:t xml:space="preserve"> программ</w:t>
      </w:r>
      <w:r>
        <w:t>е</w:t>
      </w:r>
      <w:r w:rsidRPr="00C32363">
        <w:t xml:space="preserve"> "Развитие здравоохранения Приморского края" на 2013-202</w:t>
      </w:r>
      <w:r>
        <w:t>1</w:t>
      </w:r>
      <w:r w:rsidRPr="00C32363">
        <w:t xml:space="preserve"> годы</w:t>
      </w:r>
      <w:r w:rsidRPr="001D19CA">
        <w:t>:</w:t>
      </w:r>
    </w:p>
    <w:p w:rsidR="00F6438F" w:rsidRPr="00C32363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1D19CA">
        <w:t>увеличени</w:t>
      </w:r>
      <w:r>
        <w:t>е</w:t>
      </w:r>
      <w:r w:rsidRPr="001D19CA">
        <w:t xml:space="preserve"> расходов: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C32363">
        <w:t>на 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</w:t>
      </w:r>
      <w:r>
        <w:t xml:space="preserve"> – в сумме </w:t>
      </w:r>
      <w:r>
        <w:br/>
        <w:t>181 523,08 тыс. рублей</w:t>
      </w:r>
      <w:r w:rsidRPr="00C32363">
        <w:t>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BB6953">
        <w:t>на приобретение краевыми государственными учреждениями здравоохранения специального медицинского оборудования</w:t>
      </w:r>
      <w:r>
        <w:t>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1C0E40">
        <w:t>на закупку диагностических средств</w:t>
      </w:r>
      <w:r>
        <w:t>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1C0E40">
        <w:t xml:space="preserve">для выявления, определения чувствительности микобактерии туберкулеза и мониторинга лечения лиц, больных туберкулезом </w:t>
      </w:r>
      <w:r>
        <w:br/>
      </w:r>
      <w:r w:rsidRPr="001C0E40">
        <w:t>с множественной лекарственной устойчивостью возбудителя</w:t>
      </w:r>
      <w:r w:rsidR="00AC432D">
        <w:t>,</w:t>
      </w:r>
      <w:r>
        <w:t xml:space="preserve"> – </w:t>
      </w:r>
      <w:r>
        <w:br/>
        <w:t>в сумме 8 348,98 тыс. рублей;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1C0E40">
        <w:t xml:space="preserve">для выявления и мониторинга лечения лиц, инфицированных вирусом иммунодефицита человека, в том числе в сочетании с вирусами гепатитов </w:t>
      </w:r>
      <w:r>
        <w:br/>
      </w:r>
      <w:r w:rsidRPr="001C0E40">
        <w:t>В и (или) С</w:t>
      </w:r>
      <w:r>
        <w:t>, –  в сумме 4 645,24 тыс. рублей;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>на м</w:t>
      </w:r>
      <w:r w:rsidRPr="00FF7046">
        <w:t>ероприятия, направленные на совершенствование медицинской помощи больным с онкологическими заболеваниями</w:t>
      </w:r>
      <w:r>
        <w:t xml:space="preserve">, – в сумме </w:t>
      </w:r>
      <w:r>
        <w:br/>
        <w:t>26 896,10 тыс. рублей;</w:t>
      </w:r>
    </w:p>
    <w:p w:rsidR="00F6438F" w:rsidRPr="00C32363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DF6323">
        <w:t>включение расходов: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>на п</w:t>
      </w:r>
      <w:r w:rsidRPr="004D4CCD">
        <w:t xml:space="preserve">риобретение специального медицинского оборудования </w:t>
      </w:r>
      <w:r>
        <w:br/>
      </w:r>
      <w:r w:rsidRPr="004D4CCD">
        <w:t>для краевых государственных учреждений здравоохранения</w:t>
      </w:r>
      <w:r>
        <w:t xml:space="preserve"> –  </w:t>
      </w:r>
      <w:r>
        <w:br/>
        <w:t>в сумме 345 200,00 тыс. рублей;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проведение капитального ремонта гаражных боксов </w:t>
      </w:r>
      <w:r>
        <w:br/>
      </w:r>
      <w:r w:rsidR="00AC432D">
        <w:t>краевого государственного бюджетного учреждения здравоохранения</w:t>
      </w:r>
      <w:r>
        <w:t xml:space="preserve"> "Анучинская центральная районная больница" – в сумме </w:t>
      </w:r>
      <w:r>
        <w:br/>
        <w:t>4 000,00 тыс. рублей;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финансовое обеспечение по устранению дисбаланса в заработной плате медицинским работникам между квалифицированными </w:t>
      </w:r>
      <w:r>
        <w:br/>
        <w:t xml:space="preserve">и неквалифицированными специалистами в результате повышения </w:t>
      </w:r>
      <w:r w:rsidRPr="002B057C">
        <w:t>минимальн</w:t>
      </w:r>
      <w:r>
        <w:t>ого</w:t>
      </w:r>
      <w:r w:rsidRPr="002B057C">
        <w:t xml:space="preserve"> </w:t>
      </w:r>
      <w:proofErr w:type="gramStart"/>
      <w:r w:rsidRPr="002B057C">
        <w:t>размер</w:t>
      </w:r>
      <w:r>
        <w:t>а</w:t>
      </w:r>
      <w:r w:rsidRPr="002B057C">
        <w:t xml:space="preserve"> оплаты труда</w:t>
      </w:r>
      <w:proofErr w:type="gramEnd"/>
      <w:r>
        <w:t>;</w:t>
      </w:r>
    </w:p>
    <w:p w:rsidR="00F6438F" w:rsidRPr="002B2B57" w:rsidRDefault="00F6438F" w:rsidP="00F6438F">
      <w:pPr>
        <w:ind w:firstLine="709"/>
        <w:jc w:val="both"/>
        <w:rPr>
          <w:i/>
          <w:szCs w:val="24"/>
        </w:rPr>
      </w:pPr>
      <w:r w:rsidRPr="002B2B57">
        <w:rPr>
          <w:szCs w:val="24"/>
        </w:rPr>
        <w:t>на строительство детской поликлиники в г. Большой Камень</w:t>
      </w:r>
      <w:r>
        <w:rPr>
          <w:szCs w:val="24"/>
        </w:rPr>
        <w:t xml:space="preserve"> </w:t>
      </w:r>
      <w:r>
        <w:t>–</w:t>
      </w:r>
      <w:r w:rsidRPr="002B2B57">
        <w:rPr>
          <w:szCs w:val="24"/>
        </w:rPr>
        <w:t xml:space="preserve"> в сумме 65 000,00 тыс. рублей; </w:t>
      </w:r>
    </w:p>
    <w:p w:rsidR="00F6438F" w:rsidRPr="00EE5ECB" w:rsidRDefault="00F6438F" w:rsidP="00F6438F">
      <w:pPr>
        <w:ind w:firstLine="708"/>
        <w:jc w:val="both"/>
        <w:rPr>
          <w:szCs w:val="24"/>
        </w:rPr>
      </w:pPr>
      <w:r w:rsidRPr="002B2B57">
        <w:rPr>
          <w:szCs w:val="24"/>
        </w:rPr>
        <w:t>на реконструкцию зданий (хирургического и терапевтического корпус</w:t>
      </w:r>
      <w:r>
        <w:rPr>
          <w:szCs w:val="24"/>
        </w:rPr>
        <w:t>ов</w:t>
      </w:r>
      <w:r w:rsidRPr="002B2B57">
        <w:rPr>
          <w:szCs w:val="24"/>
        </w:rPr>
        <w:t xml:space="preserve">) </w:t>
      </w:r>
      <w:r w:rsidR="00AC432D">
        <w:t>краевого государственного бюджетного учреждения здравоохранения</w:t>
      </w:r>
      <w:r w:rsidRPr="002B2B57">
        <w:rPr>
          <w:szCs w:val="24"/>
        </w:rPr>
        <w:t xml:space="preserve"> "Владивостокская клиническая больница № 1" по улице Садовая, 22 </w:t>
      </w:r>
      <w:r>
        <w:t xml:space="preserve">– </w:t>
      </w:r>
      <w:r w:rsidRPr="002B2B57">
        <w:rPr>
          <w:szCs w:val="24"/>
        </w:rPr>
        <w:t>в сумме 17 600,00 тыс. рублей;</w:t>
      </w:r>
    </w:p>
    <w:p w:rsidR="00F6438F" w:rsidRPr="009E49F0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4D4CCD">
        <w:t>2)</w:t>
      </w:r>
      <w:r>
        <w:t>по г</w:t>
      </w:r>
      <w:r w:rsidRPr="004D4CCD">
        <w:t>осударственн</w:t>
      </w:r>
      <w:r>
        <w:t>ой</w:t>
      </w:r>
      <w:r w:rsidRPr="004D4CCD">
        <w:t xml:space="preserve"> программ</w:t>
      </w:r>
      <w:r>
        <w:t>е</w:t>
      </w:r>
      <w:r w:rsidRPr="004D4CCD">
        <w:t xml:space="preserve"> "Развитие образования Приморско</w:t>
      </w:r>
      <w:r>
        <w:t>го</w:t>
      </w:r>
      <w:r w:rsidRPr="004D4CCD">
        <w:t xml:space="preserve"> кра</w:t>
      </w:r>
      <w:r>
        <w:t>я</w:t>
      </w:r>
      <w:r w:rsidRPr="004D4CCD">
        <w:t>" на 2013-202</w:t>
      </w:r>
      <w:r>
        <w:t>1</w:t>
      </w:r>
      <w:r w:rsidRPr="004D4CCD">
        <w:t xml:space="preserve"> годы</w:t>
      </w:r>
      <w:r w:rsidRPr="009E49F0">
        <w:t>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>увеличение объема субсидий: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AE3144">
        <w:t xml:space="preserve">на проведение капитального ремонта недвижимого имущества </w:t>
      </w:r>
      <w:r>
        <w:br/>
      </w:r>
      <w:r w:rsidRPr="00AE3144">
        <w:t xml:space="preserve">в </w:t>
      </w:r>
      <w:r>
        <w:t xml:space="preserve">краевых государственных </w:t>
      </w:r>
      <w:r w:rsidRPr="00AE3144">
        <w:t xml:space="preserve">учреждениях </w:t>
      </w:r>
      <w:r>
        <w:t xml:space="preserve">среднего </w:t>
      </w:r>
      <w:r w:rsidRPr="00AE3144">
        <w:t>профессионального образования;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F60545">
        <w:lastRenderedPageBreak/>
        <w:t>бюджетам муниципальных образований Приморского края</w:t>
      </w:r>
      <w:r>
        <w:t>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F60545">
        <w:t>на капитальный ремонт зданий муниципальных общеобразовательных учреждений</w:t>
      </w:r>
      <w:r>
        <w:t xml:space="preserve"> (</w:t>
      </w:r>
      <w:r w:rsidRPr="009B6EEB">
        <w:t>бюджет</w:t>
      </w:r>
      <w:r>
        <w:t>у</w:t>
      </w:r>
      <w:r w:rsidRPr="009B6EEB">
        <w:t xml:space="preserve"> </w:t>
      </w:r>
      <w:r>
        <w:t>Артемовского городского округа</w:t>
      </w:r>
      <w:r w:rsidRPr="009B6EEB">
        <w:t xml:space="preserve"> на капитальный ремонт зданий муниципальных общеобразовательных учреждений</w:t>
      </w:r>
      <w:r>
        <w:t xml:space="preserve"> – в сумме 134 443,96 тыс. рублей);</w:t>
      </w:r>
    </w:p>
    <w:p w:rsidR="00F6438F" w:rsidRPr="00AE3144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B02522">
        <w:t xml:space="preserve">на создание в общеобразовательных организациях, расположенных </w:t>
      </w:r>
      <w:r>
        <w:br/>
      </w:r>
      <w:r w:rsidRPr="00B02522">
        <w:t>в сельской местности, условий для занятий физической культурой и спортом</w:t>
      </w:r>
      <w:r>
        <w:t xml:space="preserve"> (</w:t>
      </w:r>
      <w:r w:rsidRPr="00B02522">
        <w:t>распространени</w:t>
      </w:r>
      <w:r>
        <w:t>е</w:t>
      </w:r>
      <w:r w:rsidRPr="00B02522">
        <w:t xml:space="preserve"> на территории Приморского края пилотного федерального проекта "Самбо в школу" с </w:t>
      </w:r>
      <w:r>
        <w:t xml:space="preserve">приобретением необходимого </w:t>
      </w:r>
      <w:r w:rsidRPr="00B02522">
        <w:t>оборудовани</w:t>
      </w:r>
      <w:r>
        <w:t>я – борцовских ковров, а также</w:t>
      </w:r>
      <w:r w:rsidRPr="00B02522">
        <w:t xml:space="preserve"> предоставлением рабочих мест для тренеров</w:t>
      </w:r>
      <w:r>
        <w:t>)</w:t>
      </w:r>
      <w:r w:rsidRPr="00B02522">
        <w:t>;</w:t>
      </w:r>
    </w:p>
    <w:p w:rsidR="00F6438F" w:rsidRPr="002B2B57" w:rsidRDefault="00F6438F" w:rsidP="00F6438F">
      <w:pPr>
        <w:ind w:firstLine="709"/>
        <w:jc w:val="both"/>
        <w:outlineLvl w:val="4"/>
        <w:rPr>
          <w:i/>
          <w:color w:val="000000"/>
          <w:szCs w:val="28"/>
        </w:rPr>
      </w:pPr>
      <w:r w:rsidRPr="002B2B57">
        <w:rPr>
          <w:color w:val="000000"/>
          <w:szCs w:val="28"/>
        </w:rPr>
        <w:t xml:space="preserve">на ремонт и оснащение спортивно-туристской базы "Волна" </w:t>
      </w:r>
      <w:r w:rsidRPr="00FC09B1">
        <w:rPr>
          <w:color w:val="000000"/>
          <w:szCs w:val="28"/>
        </w:rPr>
        <w:t>государственно</w:t>
      </w:r>
      <w:r>
        <w:rPr>
          <w:color w:val="000000"/>
          <w:szCs w:val="28"/>
        </w:rPr>
        <w:t>го</w:t>
      </w:r>
      <w:r w:rsidRPr="00FC09B1">
        <w:rPr>
          <w:color w:val="000000"/>
          <w:szCs w:val="28"/>
        </w:rPr>
        <w:t xml:space="preserve"> образовательно</w:t>
      </w:r>
      <w:r>
        <w:rPr>
          <w:color w:val="000000"/>
          <w:szCs w:val="28"/>
        </w:rPr>
        <w:t>го</w:t>
      </w:r>
      <w:r w:rsidRPr="00FC09B1">
        <w:rPr>
          <w:color w:val="000000"/>
          <w:szCs w:val="28"/>
        </w:rPr>
        <w:t xml:space="preserve"> автономно</w:t>
      </w:r>
      <w:r>
        <w:rPr>
          <w:color w:val="000000"/>
          <w:szCs w:val="28"/>
        </w:rPr>
        <w:t>го</w:t>
      </w:r>
      <w:r w:rsidRPr="00FC09B1">
        <w:rPr>
          <w:color w:val="000000"/>
          <w:szCs w:val="28"/>
        </w:rPr>
        <w:t xml:space="preserve"> учреждени</w:t>
      </w:r>
      <w:r>
        <w:rPr>
          <w:color w:val="000000"/>
          <w:szCs w:val="28"/>
        </w:rPr>
        <w:t>я</w:t>
      </w:r>
      <w:r w:rsidRPr="00FC09B1">
        <w:rPr>
          <w:color w:val="000000"/>
          <w:szCs w:val="28"/>
        </w:rPr>
        <w:t xml:space="preserve"> дополнительного образования детей</w:t>
      </w:r>
      <w:r w:rsidRPr="002B2B57">
        <w:rPr>
          <w:color w:val="000000"/>
          <w:szCs w:val="28"/>
        </w:rPr>
        <w:t xml:space="preserve"> "Детско-юношеский центр Приморского края"; 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>увеличение объема субвенций</w:t>
      </w:r>
      <w:r w:rsidRPr="004D4CCD">
        <w:t>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C91EFB">
        <w:t xml:space="preserve">на обеспечение обучающихся в младших классах (1-4 включительно) бесплатным питанием </w:t>
      </w:r>
      <w:r>
        <w:t>(</w:t>
      </w:r>
      <w:r w:rsidRPr="00C91EFB">
        <w:t xml:space="preserve">на сегодняшний день норматив составляет </w:t>
      </w:r>
      <w:r>
        <w:br/>
      </w:r>
      <w:r w:rsidRPr="00C91EFB">
        <w:t>21,20 рубл</w:t>
      </w:r>
      <w:r>
        <w:t>я</w:t>
      </w:r>
      <w:r w:rsidRPr="00C91EFB">
        <w:t xml:space="preserve"> в день на </w:t>
      </w:r>
      <w:r>
        <w:t>одного</w:t>
      </w:r>
      <w:r w:rsidRPr="00C91EFB">
        <w:t xml:space="preserve"> обучающегося</w:t>
      </w:r>
      <w:r>
        <w:t>,</w:t>
      </w:r>
      <w:r w:rsidRPr="00C91EFB">
        <w:t xml:space="preserve"> </w:t>
      </w:r>
      <w:r>
        <w:t xml:space="preserve">с 1 декабря 2018 года </w:t>
      </w:r>
      <w:r>
        <w:br/>
        <w:t xml:space="preserve">предполагается данный норматив увеличить в два раза – до </w:t>
      </w:r>
      <w:r w:rsidRPr="00C91EFB">
        <w:t>42,40 рубл</w:t>
      </w:r>
      <w:r>
        <w:t>я) –</w:t>
      </w:r>
      <w:r>
        <w:br/>
        <w:t>в сумме 282 </w:t>
      </w:r>
      <w:r w:rsidRPr="00C91EFB">
        <w:t>338,00</w:t>
      </w:r>
      <w:r>
        <w:t xml:space="preserve"> тыс. рублей;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 w:rsidRPr="00C91EFB">
        <w:t xml:space="preserve">на организацию и обеспечение оздоровления и отдыха детей Приморского края </w:t>
      </w:r>
      <w:r>
        <w:t>(</w:t>
      </w:r>
      <w:r w:rsidRPr="00C91EFB">
        <w:t xml:space="preserve">исходя из расчета стоимости набора продуктов </w:t>
      </w:r>
      <w:r>
        <w:br/>
      </w:r>
      <w:r w:rsidRPr="00C91EFB">
        <w:t>при трехразовом питании</w:t>
      </w:r>
      <w:r>
        <w:t>);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>включение расходов</w:t>
      </w:r>
      <w:r w:rsidRPr="004D4CCD">
        <w:t>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proofErr w:type="gramStart"/>
      <w:r w:rsidRPr="002B2B57">
        <w:t>на проведение реконструкции и (или) ремонта пищеблоков, а также приобретение необходимого оборудования (технологического, холодильного), транспортных средств (</w:t>
      </w:r>
      <w:r w:rsidRPr="002B2B57">
        <w:rPr>
          <w:szCs w:val="28"/>
        </w:rPr>
        <w:t>тр</w:t>
      </w:r>
      <w:r>
        <w:rPr>
          <w:szCs w:val="28"/>
        </w:rPr>
        <w:t>и</w:t>
      </w:r>
      <w:r w:rsidRPr="002B2B57">
        <w:rPr>
          <w:szCs w:val="28"/>
        </w:rPr>
        <w:t xml:space="preserve"> автобус</w:t>
      </w:r>
      <w:r>
        <w:rPr>
          <w:szCs w:val="28"/>
        </w:rPr>
        <w:t>а</w:t>
      </w:r>
      <w:r w:rsidRPr="002B2B57">
        <w:rPr>
          <w:szCs w:val="28"/>
        </w:rPr>
        <w:t xml:space="preserve"> на сумму </w:t>
      </w:r>
      <w:r>
        <w:rPr>
          <w:szCs w:val="28"/>
        </w:rPr>
        <w:br/>
      </w:r>
      <w:r w:rsidRPr="002B2B57">
        <w:rPr>
          <w:szCs w:val="28"/>
        </w:rPr>
        <w:t xml:space="preserve">9 900,00 тыс. рублей) </w:t>
      </w:r>
      <w:r w:rsidRPr="002B2B57">
        <w:t>для краевых государственных специальных (коррекционных) школ-интернатов;</w:t>
      </w:r>
      <w:proofErr w:type="gramEnd"/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>на у</w:t>
      </w:r>
      <w:r w:rsidRPr="009F525E">
        <w:t xml:space="preserve">лучшение качества сети "Интернет" в муниципальных </w:t>
      </w:r>
      <w:r>
        <w:t xml:space="preserve">общеобразовательных </w:t>
      </w:r>
      <w:r w:rsidRPr="009F525E">
        <w:t>учреждениях</w:t>
      </w:r>
      <w:r>
        <w:t xml:space="preserve"> Приморского края</w:t>
      </w:r>
      <w:r w:rsidRPr="009F525E">
        <w:t xml:space="preserve">, </w:t>
      </w:r>
      <w:r>
        <w:t xml:space="preserve">в том числе </w:t>
      </w:r>
      <w:r w:rsidRPr="009F525E">
        <w:t>расположенны</w:t>
      </w:r>
      <w:r>
        <w:t>х в сельских населенных пунктах;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финансовое обеспечение по устранению дисбаланса в заработной плате работникам образования между квалифицированными </w:t>
      </w:r>
      <w:r>
        <w:br/>
        <w:t xml:space="preserve">и неквалифицированными специалистами в результате повышения </w:t>
      </w:r>
      <w:r w:rsidRPr="002B057C">
        <w:t>минимальн</w:t>
      </w:r>
      <w:r>
        <w:t>ого</w:t>
      </w:r>
      <w:r w:rsidRPr="002B057C">
        <w:t xml:space="preserve"> </w:t>
      </w:r>
      <w:proofErr w:type="gramStart"/>
      <w:r w:rsidRPr="002B057C">
        <w:t>размер</w:t>
      </w:r>
      <w:r>
        <w:t>а</w:t>
      </w:r>
      <w:r w:rsidRPr="002B057C">
        <w:t xml:space="preserve"> оплаты труда</w:t>
      </w:r>
      <w:proofErr w:type="gramEnd"/>
      <w:r>
        <w:t>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  <w:r>
        <w:t>3)по г</w:t>
      </w:r>
      <w:r w:rsidRPr="009913E7">
        <w:t>осударственн</w:t>
      </w:r>
      <w:r>
        <w:t>ой</w:t>
      </w:r>
      <w:r w:rsidRPr="009913E7">
        <w:t xml:space="preserve"> программ</w:t>
      </w:r>
      <w:r>
        <w:t>е</w:t>
      </w:r>
      <w:r w:rsidRPr="009913E7">
        <w:t xml:space="preserve"> "Социальная поддержка населения Приморского края на 2013-202</w:t>
      </w:r>
      <w:r>
        <w:t>1</w:t>
      </w:r>
      <w:r w:rsidRPr="009913E7">
        <w:t xml:space="preserve"> годы"</w:t>
      </w:r>
      <w:r>
        <w:t xml:space="preserve"> в части включения расходов на финансовое обеспечение, направленны</w:t>
      </w:r>
      <w:bookmarkStart w:id="2" w:name="_GoBack"/>
      <w:bookmarkEnd w:id="2"/>
      <w:r>
        <w:t xml:space="preserve">х на устранение дисбаланса в заработной плате работникам социальной сферы между квалифицированными и неквалифицированными специалистами, </w:t>
      </w:r>
      <w:r>
        <w:br/>
        <w:t xml:space="preserve">в результате повышения </w:t>
      </w:r>
      <w:r w:rsidRPr="002B057C">
        <w:t>минимальн</w:t>
      </w:r>
      <w:r>
        <w:t>ого</w:t>
      </w:r>
      <w:r w:rsidRPr="002B057C">
        <w:t xml:space="preserve"> </w:t>
      </w:r>
      <w:proofErr w:type="gramStart"/>
      <w:r w:rsidRPr="002B057C">
        <w:t>размер</w:t>
      </w:r>
      <w:r>
        <w:t>а</w:t>
      </w:r>
      <w:r w:rsidRPr="002B057C">
        <w:t xml:space="preserve"> оплаты труда</w:t>
      </w:r>
      <w:proofErr w:type="gramEnd"/>
      <w:r>
        <w:t>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</w:t>
      </w:r>
      <w:r w:rsidRPr="00C91EFB">
        <w:rPr>
          <w:szCs w:val="28"/>
        </w:rPr>
        <w:t>)</w:t>
      </w:r>
      <w:r>
        <w:rPr>
          <w:szCs w:val="28"/>
        </w:rPr>
        <w:t>по г</w:t>
      </w:r>
      <w:r w:rsidRPr="00C91EFB">
        <w:rPr>
          <w:szCs w:val="28"/>
        </w:rPr>
        <w:t>осударственн</w:t>
      </w:r>
      <w:r>
        <w:rPr>
          <w:szCs w:val="28"/>
        </w:rPr>
        <w:t>ой</w:t>
      </w:r>
      <w:r w:rsidRPr="00C91EFB">
        <w:rPr>
          <w:szCs w:val="28"/>
        </w:rPr>
        <w:t xml:space="preserve"> про</w:t>
      </w:r>
      <w:r>
        <w:rPr>
          <w:szCs w:val="28"/>
        </w:rPr>
        <w:t>грамме</w:t>
      </w:r>
      <w:r w:rsidRPr="00C91EFB">
        <w:rPr>
          <w:szCs w:val="28"/>
        </w:rPr>
        <w:t xml:space="preserve"> "Развитие культуры Приморского края на 2013-202</w:t>
      </w:r>
      <w:r>
        <w:rPr>
          <w:szCs w:val="28"/>
        </w:rPr>
        <w:t>1</w:t>
      </w:r>
      <w:r w:rsidRPr="00C91EFB">
        <w:rPr>
          <w:szCs w:val="28"/>
        </w:rPr>
        <w:t xml:space="preserve"> годы</w:t>
      </w:r>
      <w:r>
        <w:rPr>
          <w:szCs w:val="28"/>
        </w:rPr>
        <w:t>":</w:t>
      </w:r>
    </w:p>
    <w:p w:rsidR="00F6438F" w:rsidRPr="00C91EFB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включение</w:t>
      </w:r>
      <w:r w:rsidRPr="00C91EFB">
        <w:rPr>
          <w:szCs w:val="28"/>
        </w:rPr>
        <w:t xml:space="preserve"> расходов: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на у</w:t>
      </w:r>
      <w:r w:rsidRPr="006068ED">
        <w:rPr>
          <w:szCs w:val="28"/>
        </w:rPr>
        <w:t xml:space="preserve">лучшение качества сети "Интернет" в </w:t>
      </w:r>
      <w:r>
        <w:rPr>
          <w:szCs w:val="28"/>
        </w:rPr>
        <w:t xml:space="preserve">муниципальных </w:t>
      </w:r>
      <w:r w:rsidRPr="006068ED">
        <w:rPr>
          <w:szCs w:val="28"/>
        </w:rPr>
        <w:t xml:space="preserve">учреждениях культуры, </w:t>
      </w:r>
      <w:r w:rsidRPr="00242530">
        <w:rPr>
          <w:szCs w:val="28"/>
        </w:rPr>
        <w:t xml:space="preserve">в том числе </w:t>
      </w:r>
      <w:r w:rsidRPr="006068ED">
        <w:rPr>
          <w:szCs w:val="28"/>
        </w:rPr>
        <w:t>расположенных в сельских населенных пунктах П</w:t>
      </w:r>
      <w:r>
        <w:rPr>
          <w:szCs w:val="28"/>
        </w:rPr>
        <w:t>риморского края</w:t>
      </w:r>
      <w:r w:rsidRPr="00C91EFB">
        <w:rPr>
          <w:szCs w:val="28"/>
        </w:rPr>
        <w:t>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068ED">
        <w:rPr>
          <w:szCs w:val="28"/>
        </w:rPr>
        <w:t xml:space="preserve">на финансовое обеспечение </w:t>
      </w:r>
      <w:r>
        <w:rPr>
          <w:szCs w:val="28"/>
        </w:rPr>
        <w:t>по</w:t>
      </w:r>
      <w:r w:rsidRPr="006068ED">
        <w:rPr>
          <w:szCs w:val="28"/>
        </w:rPr>
        <w:t xml:space="preserve"> устранени</w:t>
      </w:r>
      <w:r>
        <w:rPr>
          <w:szCs w:val="28"/>
        </w:rPr>
        <w:t>ю</w:t>
      </w:r>
      <w:r w:rsidRPr="006068ED">
        <w:rPr>
          <w:szCs w:val="28"/>
        </w:rPr>
        <w:t xml:space="preserve"> дисбаланса в заработной плате работникам </w:t>
      </w:r>
      <w:r>
        <w:rPr>
          <w:szCs w:val="28"/>
        </w:rPr>
        <w:t>культуры и искусства</w:t>
      </w:r>
      <w:r w:rsidRPr="006068ED">
        <w:rPr>
          <w:szCs w:val="28"/>
        </w:rPr>
        <w:t xml:space="preserve"> между квалифицированными </w:t>
      </w:r>
      <w:r>
        <w:rPr>
          <w:szCs w:val="28"/>
        </w:rPr>
        <w:br/>
      </w:r>
      <w:r w:rsidRPr="006068ED">
        <w:rPr>
          <w:szCs w:val="28"/>
        </w:rPr>
        <w:t xml:space="preserve">и неквалифицированными специалистами в результате повышения </w:t>
      </w:r>
      <w:r w:rsidRPr="002B057C">
        <w:t>минимальн</w:t>
      </w:r>
      <w:r>
        <w:t>ого</w:t>
      </w:r>
      <w:r w:rsidRPr="002B057C">
        <w:t xml:space="preserve"> </w:t>
      </w:r>
      <w:proofErr w:type="gramStart"/>
      <w:r w:rsidRPr="002B057C">
        <w:t>размер</w:t>
      </w:r>
      <w:r>
        <w:t>а</w:t>
      </w:r>
      <w:r w:rsidRPr="002B057C">
        <w:t xml:space="preserve"> оплаты труда</w:t>
      </w:r>
      <w:proofErr w:type="gramEnd"/>
      <w:r>
        <w:rPr>
          <w:szCs w:val="28"/>
        </w:rPr>
        <w:t>;</w:t>
      </w:r>
    </w:p>
    <w:p w:rsidR="00F6438F" w:rsidRDefault="00F6438F" w:rsidP="00F6438F">
      <w:pPr>
        <w:ind w:firstLine="709"/>
        <w:jc w:val="both"/>
        <w:rPr>
          <w:szCs w:val="28"/>
        </w:rPr>
      </w:pPr>
      <w:r w:rsidRPr="002B2B57">
        <w:rPr>
          <w:szCs w:val="24"/>
        </w:rPr>
        <w:t xml:space="preserve">на обеспечение хранилищем </w:t>
      </w:r>
      <w:r w:rsidRPr="002B2B57">
        <w:rPr>
          <w:szCs w:val="28"/>
        </w:rPr>
        <w:t>библиотечного фонда</w:t>
      </w:r>
      <w:r w:rsidRPr="002B2B57">
        <w:rPr>
          <w:szCs w:val="24"/>
        </w:rPr>
        <w:t xml:space="preserve"> </w:t>
      </w:r>
      <w:r w:rsidRPr="00784E29">
        <w:rPr>
          <w:szCs w:val="28"/>
        </w:rPr>
        <w:t>государственно</w:t>
      </w:r>
      <w:r>
        <w:rPr>
          <w:szCs w:val="28"/>
        </w:rPr>
        <w:t>го</w:t>
      </w:r>
      <w:r w:rsidRPr="00784E29">
        <w:rPr>
          <w:szCs w:val="28"/>
        </w:rPr>
        <w:t xml:space="preserve"> бюджетно</w:t>
      </w:r>
      <w:r>
        <w:rPr>
          <w:szCs w:val="28"/>
        </w:rPr>
        <w:t>го</w:t>
      </w:r>
      <w:r w:rsidRPr="00784E29">
        <w:rPr>
          <w:szCs w:val="28"/>
        </w:rPr>
        <w:t xml:space="preserve"> учреждени</w:t>
      </w:r>
      <w:r>
        <w:rPr>
          <w:szCs w:val="28"/>
        </w:rPr>
        <w:t>я</w:t>
      </w:r>
      <w:r w:rsidRPr="00784E29">
        <w:rPr>
          <w:szCs w:val="28"/>
        </w:rPr>
        <w:t xml:space="preserve"> культуры</w:t>
      </w:r>
      <w:r>
        <w:t xml:space="preserve"> </w:t>
      </w:r>
      <w:r w:rsidRPr="002B2B57">
        <w:rPr>
          <w:szCs w:val="24"/>
        </w:rPr>
        <w:t>"Приморская краевая публичная библиотека им</w:t>
      </w:r>
      <w:r w:rsidR="00CB0223">
        <w:rPr>
          <w:szCs w:val="24"/>
        </w:rPr>
        <w:t>.</w:t>
      </w:r>
      <w:r w:rsidRPr="002B2B57">
        <w:rPr>
          <w:szCs w:val="24"/>
        </w:rPr>
        <w:t xml:space="preserve"> А.М. Горького" (переоборудование помещения по адресу: </w:t>
      </w:r>
      <w:r>
        <w:rPr>
          <w:szCs w:val="24"/>
        </w:rPr>
        <w:br/>
      </w:r>
      <w:r w:rsidRPr="002B2B57">
        <w:rPr>
          <w:szCs w:val="24"/>
        </w:rPr>
        <w:t>г. Владивосток, ул. Куйбышева, д. 7)</w:t>
      </w:r>
      <w:r w:rsidRPr="002B2B57">
        <w:rPr>
          <w:szCs w:val="28"/>
        </w:rPr>
        <w:t>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увеличение</w:t>
      </w:r>
      <w:r w:rsidRPr="00C91EFB">
        <w:rPr>
          <w:szCs w:val="28"/>
        </w:rPr>
        <w:t xml:space="preserve"> расходов</w:t>
      </w:r>
      <w:r>
        <w:rPr>
          <w:szCs w:val="28"/>
        </w:rPr>
        <w:t xml:space="preserve"> на м</w:t>
      </w:r>
      <w:r w:rsidRPr="00275490">
        <w:rPr>
          <w:szCs w:val="28"/>
        </w:rPr>
        <w:t xml:space="preserve">ероприятия по обеспечению требований пожарной безопасности в краевых государственных учреждениях </w:t>
      </w:r>
      <w:r>
        <w:rPr>
          <w:szCs w:val="28"/>
        </w:rPr>
        <w:t xml:space="preserve">культуры </w:t>
      </w:r>
      <w:r w:rsidRPr="00275490">
        <w:rPr>
          <w:szCs w:val="28"/>
        </w:rPr>
        <w:t>Приморского края</w:t>
      </w:r>
      <w:r>
        <w:rPr>
          <w:szCs w:val="28"/>
        </w:rPr>
        <w:t>;</w:t>
      </w:r>
    </w:p>
    <w:p w:rsidR="00F6438F" w:rsidRDefault="00F6438F" w:rsidP="00F6438F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B2B57">
        <w:rPr>
          <w:szCs w:val="28"/>
        </w:rPr>
        <w:t xml:space="preserve">увеличение расходов на проведение Международного кинофестиваля стран Азиатско-Тихоокеанского региона "Меридианы Тихого" </w:t>
      </w:r>
      <w:r w:rsidRPr="002B2B57">
        <w:t>–</w:t>
      </w:r>
      <w:r w:rsidRPr="002B2B57">
        <w:rPr>
          <w:szCs w:val="28"/>
        </w:rPr>
        <w:t xml:space="preserve"> в сумме 10 000,00 тыс. рублей;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5)по г</w:t>
      </w:r>
      <w:r w:rsidRPr="006068ED">
        <w:rPr>
          <w:szCs w:val="28"/>
        </w:rPr>
        <w:t>осударственн</w:t>
      </w:r>
      <w:r>
        <w:rPr>
          <w:szCs w:val="28"/>
        </w:rPr>
        <w:t>ой</w:t>
      </w:r>
      <w:r w:rsidRPr="006068ED">
        <w:rPr>
          <w:szCs w:val="28"/>
        </w:rPr>
        <w:t xml:space="preserve"> программ</w:t>
      </w:r>
      <w:r>
        <w:rPr>
          <w:szCs w:val="28"/>
        </w:rPr>
        <w:t>е</w:t>
      </w:r>
      <w:r w:rsidRPr="006068ED">
        <w:rPr>
          <w:szCs w:val="28"/>
        </w:rPr>
        <w:t xml:space="preserve"> "Развитие физической культуры и спорта Приморского края" на 2013-202</w:t>
      </w:r>
      <w:r>
        <w:rPr>
          <w:szCs w:val="28"/>
        </w:rPr>
        <w:t>1</w:t>
      </w:r>
      <w:r w:rsidRPr="006068ED">
        <w:rPr>
          <w:szCs w:val="28"/>
        </w:rPr>
        <w:t xml:space="preserve"> годы</w:t>
      </w:r>
      <w:r>
        <w:rPr>
          <w:szCs w:val="28"/>
        </w:rPr>
        <w:t>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включение объема субсидий: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747090">
        <w:rPr>
          <w:szCs w:val="28"/>
        </w:rPr>
        <w:t xml:space="preserve">юридическим лицам на возмещение части затрат, связанных </w:t>
      </w:r>
      <w:r>
        <w:rPr>
          <w:szCs w:val="28"/>
        </w:rPr>
        <w:br/>
      </w:r>
      <w:r w:rsidRPr="00747090">
        <w:rPr>
          <w:szCs w:val="28"/>
        </w:rPr>
        <w:t>с развитием материально-технической спортивной базы в Приморском крае</w:t>
      </w:r>
      <w:r>
        <w:rPr>
          <w:szCs w:val="28"/>
        </w:rPr>
        <w:t xml:space="preserve"> (</w:t>
      </w:r>
      <w:r w:rsidRPr="009F525E">
        <w:rPr>
          <w:szCs w:val="28"/>
        </w:rPr>
        <w:t xml:space="preserve">затраты, связанные с оплатой подключения </w:t>
      </w:r>
      <w:r>
        <w:rPr>
          <w:szCs w:val="28"/>
        </w:rPr>
        <w:t>к</w:t>
      </w:r>
      <w:r w:rsidRPr="009F525E">
        <w:rPr>
          <w:szCs w:val="28"/>
        </w:rPr>
        <w:t xml:space="preserve"> электрическим, тепловым сетям и сетям водоснабжения объектов </w:t>
      </w:r>
      <w:r>
        <w:rPr>
          <w:szCs w:val="28"/>
        </w:rPr>
        <w:t xml:space="preserve">универсальной ледовой арены </w:t>
      </w:r>
      <w:r>
        <w:rPr>
          <w:szCs w:val="28"/>
        </w:rPr>
        <w:br/>
        <w:t xml:space="preserve">в районе </w:t>
      </w:r>
      <w:proofErr w:type="spellStart"/>
      <w:r>
        <w:rPr>
          <w:szCs w:val="28"/>
        </w:rPr>
        <w:t>Змеинка</w:t>
      </w:r>
      <w:proofErr w:type="spellEnd"/>
      <w:r>
        <w:rPr>
          <w:szCs w:val="28"/>
        </w:rPr>
        <w:t xml:space="preserve"> г. Владивостока, а также спортивного </w:t>
      </w:r>
      <w:r w:rsidRPr="009F525E">
        <w:rPr>
          <w:szCs w:val="28"/>
        </w:rPr>
        <w:t>к</w:t>
      </w:r>
      <w:r>
        <w:rPr>
          <w:szCs w:val="28"/>
        </w:rPr>
        <w:t xml:space="preserve">омплекса </w:t>
      </w:r>
      <w:r>
        <w:rPr>
          <w:szCs w:val="28"/>
        </w:rPr>
        <w:br/>
        <w:t xml:space="preserve">в г. Владивостоке по ул. Корнилова),  </w:t>
      </w:r>
      <w:r w:rsidRPr="002B2B57">
        <w:t>–</w:t>
      </w:r>
      <w:r>
        <w:t xml:space="preserve"> </w:t>
      </w:r>
      <w:r>
        <w:rPr>
          <w:szCs w:val="28"/>
        </w:rPr>
        <w:t>в сумме 27 000,00 тыс. рублей;</w:t>
      </w:r>
      <w:proofErr w:type="gramEnd"/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увеличение объема субсидий: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F525E">
        <w:rPr>
          <w:szCs w:val="28"/>
        </w:rPr>
        <w:t xml:space="preserve">физкультурно-спортивным организациям, основным видом деятельности которых является развитие профессионального спорта, </w:t>
      </w:r>
      <w:r>
        <w:rPr>
          <w:szCs w:val="28"/>
        </w:rPr>
        <w:br/>
      </w:r>
      <w:r w:rsidRPr="009F525E">
        <w:rPr>
          <w:szCs w:val="28"/>
        </w:rPr>
        <w:t xml:space="preserve">спортивные команды которых участвуют от имени Приморского края </w:t>
      </w:r>
      <w:r>
        <w:rPr>
          <w:szCs w:val="28"/>
        </w:rPr>
        <w:br/>
      </w:r>
      <w:r w:rsidRPr="009F525E">
        <w:rPr>
          <w:szCs w:val="28"/>
        </w:rPr>
        <w:t>в межрегиональных, всероссийских и международных спортивных соревнованиях</w:t>
      </w:r>
      <w:r>
        <w:rPr>
          <w:szCs w:val="28"/>
        </w:rPr>
        <w:t>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ф</w:t>
      </w:r>
      <w:r w:rsidRPr="009F525E">
        <w:rPr>
          <w:szCs w:val="28"/>
        </w:rPr>
        <w:t>утбольно</w:t>
      </w:r>
      <w:r>
        <w:rPr>
          <w:szCs w:val="28"/>
        </w:rPr>
        <w:t>му</w:t>
      </w:r>
      <w:r w:rsidRPr="009F525E">
        <w:rPr>
          <w:szCs w:val="28"/>
        </w:rPr>
        <w:t xml:space="preserve"> клуб</w:t>
      </w:r>
      <w:r>
        <w:rPr>
          <w:szCs w:val="28"/>
        </w:rPr>
        <w:t>у</w:t>
      </w:r>
      <w:r w:rsidRPr="009F525E">
        <w:rPr>
          <w:szCs w:val="28"/>
        </w:rPr>
        <w:t xml:space="preserve"> "Луч"</w:t>
      </w:r>
      <w:r>
        <w:rPr>
          <w:szCs w:val="28"/>
        </w:rPr>
        <w:t xml:space="preserve"> на проведение работ по </w:t>
      </w:r>
      <w:r w:rsidRPr="009F525E">
        <w:rPr>
          <w:szCs w:val="28"/>
        </w:rPr>
        <w:t>установк</w:t>
      </w:r>
      <w:r>
        <w:rPr>
          <w:szCs w:val="28"/>
        </w:rPr>
        <w:t>е</w:t>
      </w:r>
      <w:r w:rsidRPr="009F525E">
        <w:rPr>
          <w:szCs w:val="28"/>
        </w:rPr>
        <w:t xml:space="preserve"> систем освещения, озвучивания</w:t>
      </w:r>
      <w:r>
        <w:rPr>
          <w:szCs w:val="28"/>
        </w:rPr>
        <w:t>,</w:t>
      </w:r>
      <w:r w:rsidRPr="009F525E">
        <w:rPr>
          <w:szCs w:val="28"/>
        </w:rPr>
        <w:t xml:space="preserve"> установк</w:t>
      </w:r>
      <w:r>
        <w:rPr>
          <w:szCs w:val="28"/>
        </w:rPr>
        <w:t>е</w:t>
      </w:r>
      <w:r w:rsidRPr="009F525E">
        <w:rPr>
          <w:szCs w:val="28"/>
        </w:rPr>
        <w:t xml:space="preserve"> цифрового табло, пожарной сигнализации, видеонаблюдения, трибун</w:t>
      </w:r>
      <w:r>
        <w:rPr>
          <w:szCs w:val="28"/>
        </w:rPr>
        <w:t>,</w:t>
      </w:r>
      <w:r w:rsidRPr="009F525E">
        <w:rPr>
          <w:szCs w:val="28"/>
        </w:rPr>
        <w:t xml:space="preserve"> замен</w:t>
      </w:r>
      <w:r>
        <w:rPr>
          <w:szCs w:val="28"/>
        </w:rPr>
        <w:t>е</w:t>
      </w:r>
      <w:r w:rsidRPr="009F525E">
        <w:rPr>
          <w:szCs w:val="28"/>
        </w:rPr>
        <w:t xml:space="preserve"> искусственного газона футбольного поля</w:t>
      </w:r>
      <w:r>
        <w:rPr>
          <w:szCs w:val="28"/>
        </w:rPr>
        <w:t>,</w:t>
      </w:r>
      <w:r w:rsidRPr="009F525E">
        <w:rPr>
          <w:szCs w:val="28"/>
        </w:rPr>
        <w:t xml:space="preserve"> косметическ</w:t>
      </w:r>
      <w:r>
        <w:rPr>
          <w:szCs w:val="28"/>
        </w:rPr>
        <w:t>ому</w:t>
      </w:r>
      <w:r w:rsidRPr="009F525E">
        <w:rPr>
          <w:szCs w:val="28"/>
        </w:rPr>
        <w:t xml:space="preserve"> ремонт</w:t>
      </w:r>
      <w:r>
        <w:rPr>
          <w:szCs w:val="28"/>
        </w:rPr>
        <w:t>у</w:t>
      </w:r>
      <w:r w:rsidRPr="009F525E">
        <w:rPr>
          <w:szCs w:val="28"/>
        </w:rPr>
        <w:t xml:space="preserve"> помещений, раздевалок, душевых, санузлов</w:t>
      </w:r>
      <w:r>
        <w:rPr>
          <w:szCs w:val="28"/>
        </w:rPr>
        <w:t>,</w:t>
      </w:r>
      <w:r w:rsidRPr="009F525E">
        <w:rPr>
          <w:szCs w:val="28"/>
        </w:rPr>
        <w:t xml:space="preserve"> ремонт</w:t>
      </w:r>
      <w:r>
        <w:rPr>
          <w:szCs w:val="28"/>
        </w:rPr>
        <w:t>у</w:t>
      </w:r>
      <w:r w:rsidRPr="009F525E">
        <w:rPr>
          <w:szCs w:val="28"/>
        </w:rPr>
        <w:t xml:space="preserve"> крыши, а также получени</w:t>
      </w:r>
      <w:r>
        <w:rPr>
          <w:szCs w:val="28"/>
        </w:rPr>
        <w:t>е</w:t>
      </w:r>
      <w:r w:rsidRPr="009F525E">
        <w:rPr>
          <w:szCs w:val="28"/>
        </w:rPr>
        <w:t xml:space="preserve"> сертификата </w:t>
      </w:r>
      <w:r>
        <w:rPr>
          <w:szCs w:val="28"/>
        </w:rPr>
        <w:br/>
      </w:r>
      <w:r w:rsidRPr="009F525E">
        <w:rPr>
          <w:szCs w:val="28"/>
        </w:rPr>
        <w:t>и лицензии</w:t>
      </w:r>
      <w:r>
        <w:rPr>
          <w:szCs w:val="28"/>
        </w:rPr>
        <w:t xml:space="preserve"> </w:t>
      </w:r>
      <w:r w:rsidRPr="002B2B57">
        <w:t>–</w:t>
      </w:r>
      <w:r>
        <w:rPr>
          <w:szCs w:val="28"/>
        </w:rPr>
        <w:t xml:space="preserve"> в сумме 28 450,00 тыс. рублей;</w:t>
      </w:r>
      <w:proofErr w:type="gramEnd"/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Федерации самбо и дзюдо г. Артема в части: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E74CC">
        <w:rPr>
          <w:szCs w:val="28"/>
        </w:rPr>
        <w:t>включени</w:t>
      </w:r>
      <w:r>
        <w:rPr>
          <w:szCs w:val="28"/>
        </w:rPr>
        <w:t>я</w:t>
      </w:r>
      <w:r w:rsidRPr="009E74CC">
        <w:rPr>
          <w:szCs w:val="28"/>
        </w:rPr>
        <w:t xml:space="preserve"> в краевой календарный план официальных физкультурных мероприятий Приморского края </w:t>
      </w:r>
      <w:r>
        <w:rPr>
          <w:szCs w:val="28"/>
        </w:rPr>
        <w:t xml:space="preserve">по </w:t>
      </w:r>
      <w:r w:rsidRPr="009E74CC">
        <w:rPr>
          <w:szCs w:val="28"/>
        </w:rPr>
        <w:t>проведени</w:t>
      </w:r>
      <w:r>
        <w:rPr>
          <w:szCs w:val="28"/>
        </w:rPr>
        <w:t>ю</w:t>
      </w:r>
      <w:r w:rsidRPr="009E74CC">
        <w:rPr>
          <w:szCs w:val="28"/>
        </w:rPr>
        <w:t xml:space="preserve"> значимого спортивного мероприятия – Международный детско-юношеский турнир по самбо;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E74CC">
        <w:rPr>
          <w:szCs w:val="28"/>
        </w:rPr>
        <w:t>повышени</w:t>
      </w:r>
      <w:r>
        <w:rPr>
          <w:szCs w:val="28"/>
        </w:rPr>
        <w:t>я</w:t>
      </w:r>
      <w:r w:rsidRPr="009E74CC">
        <w:rPr>
          <w:szCs w:val="28"/>
        </w:rPr>
        <w:t xml:space="preserve"> </w:t>
      </w:r>
      <w:r>
        <w:rPr>
          <w:szCs w:val="28"/>
        </w:rPr>
        <w:t>за счет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 xml:space="preserve">аевого бюджета </w:t>
      </w:r>
      <w:r w:rsidRPr="009E74CC">
        <w:rPr>
          <w:szCs w:val="28"/>
        </w:rPr>
        <w:t xml:space="preserve">квалификации </w:t>
      </w:r>
      <w:r>
        <w:rPr>
          <w:szCs w:val="28"/>
        </w:rPr>
        <w:br/>
        <w:t xml:space="preserve">и лицензирования тренеров </w:t>
      </w:r>
      <w:r w:rsidRPr="009E74CC">
        <w:rPr>
          <w:szCs w:val="28"/>
        </w:rPr>
        <w:t>по самбо</w:t>
      </w:r>
      <w:r>
        <w:rPr>
          <w:szCs w:val="28"/>
        </w:rPr>
        <w:t xml:space="preserve">, работающих в детско-юношеских спортивных школах и спортивных общественных организациях, </w:t>
      </w:r>
      <w:r w:rsidRPr="009E74CC">
        <w:rPr>
          <w:szCs w:val="28"/>
        </w:rPr>
        <w:t>на баз</w:t>
      </w:r>
      <w:r>
        <w:rPr>
          <w:szCs w:val="28"/>
        </w:rPr>
        <w:t>е</w:t>
      </w:r>
      <w:r w:rsidRPr="009E74CC">
        <w:rPr>
          <w:szCs w:val="28"/>
        </w:rPr>
        <w:t xml:space="preserve"> </w:t>
      </w:r>
      <w:r>
        <w:rPr>
          <w:szCs w:val="28"/>
        </w:rPr>
        <w:t>ф</w:t>
      </w:r>
      <w:r>
        <w:rPr>
          <w:rStyle w:val="extended-textshort"/>
        </w:rPr>
        <w:t xml:space="preserve">едерального государственного бюджетного образовательного учреждения </w:t>
      </w:r>
      <w:r w:rsidRPr="00CF0745">
        <w:rPr>
          <w:rStyle w:val="extended-textshort"/>
        </w:rPr>
        <w:lastRenderedPageBreak/>
        <w:t>высшего</w:t>
      </w:r>
      <w:r>
        <w:rPr>
          <w:rStyle w:val="extended-textshort"/>
        </w:rPr>
        <w:t xml:space="preserve"> </w:t>
      </w:r>
      <w:r w:rsidRPr="00CF0745">
        <w:rPr>
          <w:rStyle w:val="extended-textshort"/>
        </w:rPr>
        <w:t>образования</w:t>
      </w:r>
      <w:r>
        <w:rPr>
          <w:szCs w:val="28"/>
        </w:rPr>
        <w:t xml:space="preserve"> "Российский государственный университет физической культуры, спорта, молодежи и туризма" г. Москвы;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включение расходов</w:t>
      </w:r>
      <w:r w:rsidRPr="009134B4">
        <w:t xml:space="preserve"> </w:t>
      </w:r>
      <w:r w:rsidRPr="00087A7D">
        <w:t>на реализацию мероприятий</w:t>
      </w:r>
      <w:r>
        <w:rPr>
          <w:szCs w:val="28"/>
        </w:rPr>
        <w:t>: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на п</w:t>
      </w:r>
      <w:r w:rsidRPr="009F525E">
        <w:rPr>
          <w:szCs w:val="28"/>
        </w:rPr>
        <w:t>редоставление грантов Губернатора</w:t>
      </w:r>
      <w:r>
        <w:rPr>
          <w:szCs w:val="28"/>
        </w:rPr>
        <w:t xml:space="preserve"> Приморского</w:t>
      </w:r>
      <w:r w:rsidRPr="009F525E">
        <w:rPr>
          <w:szCs w:val="28"/>
        </w:rPr>
        <w:t xml:space="preserve"> края</w:t>
      </w:r>
      <w:r>
        <w:rPr>
          <w:szCs w:val="28"/>
        </w:rPr>
        <w:t xml:space="preserve"> </w:t>
      </w:r>
      <w:r w:rsidRPr="009F525E">
        <w:rPr>
          <w:szCs w:val="28"/>
        </w:rPr>
        <w:t xml:space="preserve">за лучшую организацию спортивной работы с детьми в </w:t>
      </w:r>
      <w:r>
        <w:rPr>
          <w:szCs w:val="28"/>
        </w:rPr>
        <w:t xml:space="preserve">детско-юношеских спортивных школах </w:t>
      </w:r>
      <w:r w:rsidRPr="009E74CC">
        <w:rPr>
          <w:szCs w:val="28"/>
        </w:rPr>
        <w:t>–</w:t>
      </w:r>
      <w:r>
        <w:rPr>
          <w:szCs w:val="28"/>
        </w:rPr>
        <w:t xml:space="preserve"> в сумме 4 000,00 тыс. рублей;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на строительство спортивной базы для ф</w:t>
      </w:r>
      <w:r w:rsidRPr="0078597A">
        <w:rPr>
          <w:szCs w:val="28"/>
        </w:rPr>
        <w:t>утбольного клуба "Луч"</w:t>
      </w:r>
      <w:r>
        <w:rPr>
          <w:szCs w:val="28"/>
        </w:rPr>
        <w:t xml:space="preserve">, </w:t>
      </w:r>
      <w:r>
        <w:rPr>
          <w:szCs w:val="28"/>
        </w:rPr>
        <w:br/>
        <w:t>в том числе проектно-изыскательские работы;</w:t>
      </w:r>
    </w:p>
    <w:p w:rsidR="00F6438F" w:rsidRDefault="00F6438F" w:rsidP="00F6438F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D7EA4">
        <w:rPr>
          <w:szCs w:val="28"/>
        </w:rPr>
        <w:t xml:space="preserve">на разработку проектно-сметной документации по реконструкции здания и сооружений </w:t>
      </w:r>
      <w:r>
        <w:rPr>
          <w:szCs w:val="28"/>
        </w:rPr>
        <w:t>муниципального бюджетного учреждения "Спортивная школа "Вертикаль" г. Дальнегорска;</w:t>
      </w:r>
    </w:p>
    <w:p w:rsidR="00F6438F" w:rsidRPr="00DD7EA4" w:rsidRDefault="00F6438F" w:rsidP="00F6438F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6)по г</w:t>
      </w:r>
      <w:r w:rsidRPr="00D74ECE">
        <w:rPr>
          <w:szCs w:val="28"/>
        </w:rPr>
        <w:t>осударственн</w:t>
      </w:r>
      <w:r>
        <w:rPr>
          <w:szCs w:val="28"/>
        </w:rPr>
        <w:t>ой</w:t>
      </w:r>
      <w:r w:rsidRPr="00D74ECE">
        <w:rPr>
          <w:szCs w:val="28"/>
        </w:rPr>
        <w:t xml:space="preserve"> программ</w:t>
      </w:r>
      <w:r>
        <w:rPr>
          <w:szCs w:val="28"/>
        </w:rPr>
        <w:t>е</w:t>
      </w:r>
      <w:r w:rsidRPr="00D74ECE">
        <w:rPr>
          <w:szCs w:val="28"/>
        </w:rPr>
        <w:t xml:space="preserve"> "Патриотическое воспитание граждан, реализация государственной национальной политики </w:t>
      </w:r>
      <w:r>
        <w:rPr>
          <w:szCs w:val="28"/>
        </w:rPr>
        <w:br/>
      </w:r>
      <w:r w:rsidRPr="00D74ECE">
        <w:rPr>
          <w:szCs w:val="28"/>
        </w:rPr>
        <w:t>и развитие институтов гражданского общества на территории Приморского края" на 2018-2021 годы</w:t>
      </w:r>
      <w:r>
        <w:rPr>
          <w:szCs w:val="28"/>
        </w:rPr>
        <w:t xml:space="preserve"> в части увеличения объема с</w:t>
      </w:r>
      <w:r w:rsidRPr="00D74ECE">
        <w:rPr>
          <w:szCs w:val="28"/>
        </w:rPr>
        <w:t>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 по направлениям деятельности</w:t>
      </w:r>
      <w:r>
        <w:rPr>
          <w:szCs w:val="28"/>
        </w:rPr>
        <w:t xml:space="preserve"> (на пропаганду здорового образа жизни, а также популяризацию национального вида</w:t>
      </w:r>
      <w:proofErr w:type="gramEnd"/>
      <w:r>
        <w:rPr>
          <w:szCs w:val="28"/>
        </w:rPr>
        <w:t xml:space="preserve"> спорта – самбо);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t xml:space="preserve">7)по государственной программе </w:t>
      </w:r>
      <w:r w:rsidRPr="00FD4AC6">
        <w:rPr>
          <w:szCs w:val="28"/>
        </w:rPr>
        <w:t>"Развитие транспортного комплекса Приморского края" на 2013-2021 годы</w:t>
      </w:r>
      <w:r w:rsidRPr="00FD4AC6">
        <w:t xml:space="preserve"> </w:t>
      </w:r>
      <w:r>
        <w:t xml:space="preserve">– </w:t>
      </w:r>
      <w:r w:rsidRPr="003F6302">
        <w:rPr>
          <w:szCs w:val="28"/>
        </w:rPr>
        <w:t>включение расходов</w:t>
      </w:r>
      <w:r>
        <w:rPr>
          <w:szCs w:val="28"/>
        </w:rPr>
        <w:t>:</w:t>
      </w:r>
    </w:p>
    <w:p w:rsidR="00F6438F" w:rsidRPr="003F6302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F6302">
        <w:t>на завершение строительства мостовых переходов</w:t>
      </w:r>
      <w:r w:rsidRPr="003F6302">
        <w:rPr>
          <w:szCs w:val="28"/>
        </w:rPr>
        <w:t>:</w:t>
      </w:r>
    </w:p>
    <w:p w:rsidR="00F6438F" w:rsidRPr="003F6302" w:rsidRDefault="00F6438F" w:rsidP="00F6438F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3F6302">
        <w:rPr>
          <w:szCs w:val="28"/>
        </w:rPr>
        <w:t xml:space="preserve">через р. </w:t>
      </w:r>
      <w:proofErr w:type="spellStart"/>
      <w:r w:rsidRPr="003F6302">
        <w:rPr>
          <w:szCs w:val="28"/>
        </w:rPr>
        <w:t>Крыловка</w:t>
      </w:r>
      <w:proofErr w:type="spellEnd"/>
      <w:r w:rsidRPr="003F6302">
        <w:rPr>
          <w:szCs w:val="28"/>
        </w:rPr>
        <w:t xml:space="preserve"> на 24 км автомобильной дороги Кировский </w:t>
      </w:r>
      <w:r>
        <w:t>–</w:t>
      </w:r>
      <w:r w:rsidRPr="003F6302">
        <w:rPr>
          <w:szCs w:val="28"/>
        </w:rPr>
        <w:t xml:space="preserve"> </w:t>
      </w:r>
      <w:proofErr w:type="spellStart"/>
      <w:r w:rsidRPr="003F6302">
        <w:rPr>
          <w:szCs w:val="28"/>
        </w:rPr>
        <w:t>Николо</w:t>
      </w:r>
      <w:proofErr w:type="spellEnd"/>
      <w:r w:rsidRPr="003F6302">
        <w:rPr>
          <w:szCs w:val="28"/>
        </w:rPr>
        <w:t xml:space="preserve">-Михайловка </w:t>
      </w:r>
      <w:r>
        <w:t>–</w:t>
      </w:r>
      <w:r w:rsidRPr="003F6302">
        <w:rPr>
          <w:szCs w:val="28"/>
        </w:rPr>
        <w:t xml:space="preserve"> Яковлевка в Приморском крае</w:t>
      </w:r>
      <w:r>
        <w:rPr>
          <w:szCs w:val="28"/>
        </w:rPr>
        <w:t xml:space="preserve"> </w:t>
      </w:r>
      <w:r w:rsidRPr="002B2B57">
        <w:t>–</w:t>
      </w:r>
      <w:r>
        <w:t xml:space="preserve"> </w:t>
      </w:r>
      <w:r>
        <w:rPr>
          <w:szCs w:val="28"/>
        </w:rPr>
        <w:t xml:space="preserve">в сумме </w:t>
      </w:r>
      <w:r>
        <w:rPr>
          <w:szCs w:val="28"/>
        </w:rPr>
        <w:br/>
        <w:t>159 337,89 тыс. рублей;</w:t>
      </w:r>
    </w:p>
    <w:p w:rsidR="00F6438F" w:rsidRPr="003F6302" w:rsidRDefault="00F6438F" w:rsidP="00F64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302">
        <w:rPr>
          <w:szCs w:val="28"/>
        </w:rPr>
        <w:t xml:space="preserve">через р. </w:t>
      </w:r>
      <w:proofErr w:type="spellStart"/>
      <w:r w:rsidRPr="003F6302">
        <w:rPr>
          <w:szCs w:val="28"/>
        </w:rPr>
        <w:t>Кроуновка</w:t>
      </w:r>
      <w:proofErr w:type="spellEnd"/>
      <w:r w:rsidRPr="003F6302">
        <w:rPr>
          <w:szCs w:val="28"/>
        </w:rPr>
        <w:t xml:space="preserve"> на км 2+262 автомобильной дороги Доброполье </w:t>
      </w:r>
      <w:r>
        <w:t>–</w:t>
      </w:r>
      <w:r w:rsidRPr="003F6302">
        <w:rPr>
          <w:szCs w:val="28"/>
        </w:rPr>
        <w:t xml:space="preserve"> </w:t>
      </w:r>
      <w:proofErr w:type="spellStart"/>
      <w:proofErr w:type="gramStart"/>
      <w:r w:rsidRPr="003F6302">
        <w:rPr>
          <w:szCs w:val="28"/>
        </w:rPr>
        <w:t>Николо</w:t>
      </w:r>
      <w:proofErr w:type="spellEnd"/>
      <w:r w:rsidRPr="003F6302">
        <w:rPr>
          <w:szCs w:val="28"/>
        </w:rPr>
        <w:t>-Львовское</w:t>
      </w:r>
      <w:proofErr w:type="gramEnd"/>
      <w:r w:rsidRPr="003F6302">
        <w:rPr>
          <w:szCs w:val="28"/>
        </w:rPr>
        <w:t xml:space="preserve"> </w:t>
      </w:r>
      <w:r>
        <w:t>–</w:t>
      </w:r>
      <w:r w:rsidRPr="003F6302">
        <w:rPr>
          <w:szCs w:val="28"/>
        </w:rPr>
        <w:t xml:space="preserve"> Корсаковка </w:t>
      </w:r>
      <w:r>
        <w:t>–</w:t>
      </w:r>
      <w:r w:rsidRPr="003F6302">
        <w:rPr>
          <w:szCs w:val="28"/>
        </w:rPr>
        <w:t xml:space="preserve"> </w:t>
      </w:r>
      <w:proofErr w:type="spellStart"/>
      <w:r w:rsidRPr="003F6302">
        <w:rPr>
          <w:szCs w:val="28"/>
        </w:rPr>
        <w:t>Кроуновка</w:t>
      </w:r>
      <w:proofErr w:type="spellEnd"/>
      <w:r w:rsidRPr="003F6302">
        <w:rPr>
          <w:szCs w:val="28"/>
        </w:rPr>
        <w:t xml:space="preserve"> в Приморском крае</w:t>
      </w:r>
      <w:r>
        <w:rPr>
          <w:szCs w:val="28"/>
        </w:rPr>
        <w:t xml:space="preserve"> </w:t>
      </w:r>
      <w:r w:rsidRPr="002B2B57">
        <w:t>–</w:t>
      </w:r>
      <w:r>
        <w:t xml:space="preserve"> </w:t>
      </w:r>
      <w:r>
        <w:rPr>
          <w:szCs w:val="28"/>
        </w:rPr>
        <w:t xml:space="preserve">в сумме </w:t>
      </w:r>
      <w:r>
        <w:rPr>
          <w:szCs w:val="28"/>
        </w:rPr>
        <w:br/>
        <w:t>122 884,45 тыс. рублей</w:t>
      </w:r>
      <w:r w:rsidRPr="003F6302">
        <w:rPr>
          <w:szCs w:val="28"/>
        </w:rPr>
        <w:t xml:space="preserve">; </w:t>
      </w:r>
    </w:p>
    <w:p w:rsidR="00F6438F" w:rsidRPr="003F6302" w:rsidRDefault="00F6438F" w:rsidP="00F64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302">
        <w:rPr>
          <w:szCs w:val="28"/>
        </w:rPr>
        <w:t xml:space="preserve">через р. Литовка на </w:t>
      </w:r>
      <w:proofErr w:type="gramStart"/>
      <w:r w:rsidRPr="003F6302">
        <w:rPr>
          <w:szCs w:val="28"/>
        </w:rPr>
        <w:t>км</w:t>
      </w:r>
      <w:proofErr w:type="gramEnd"/>
      <w:r w:rsidRPr="003F6302">
        <w:rPr>
          <w:szCs w:val="28"/>
        </w:rPr>
        <w:t xml:space="preserve"> 127 автомобильной дороги Артем </w:t>
      </w:r>
      <w:r>
        <w:t>–</w:t>
      </w:r>
      <w:r w:rsidRPr="003F6302">
        <w:rPr>
          <w:szCs w:val="28"/>
        </w:rPr>
        <w:t xml:space="preserve"> Находка </w:t>
      </w:r>
      <w:r>
        <w:t>–</w:t>
      </w:r>
      <w:r w:rsidRPr="003F6302">
        <w:rPr>
          <w:szCs w:val="28"/>
        </w:rPr>
        <w:t xml:space="preserve"> порт Восточный в Приморском крае</w:t>
      </w:r>
      <w:r>
        <w:rPr>
          <w:szCs w:val="28"/>
        </w:rPr>
        <w:t xml:space="preserve"> </w:t>
      </w:r>
      <w:r w:rsidRPr="002B2B57">
        <w:t>–</w:t>
      </w:r>
      <w:r>
        <w:t xml:space="preserve"> </w:t>
      </w:r>
      <w:r>
        <w:rPr>
          <w:szCs w:val="28"/>
        </w:rPr>
        <w:t>в сумме 145 662,75 тыс. рублей</w:t>
      </w:r>
      <w:r w:rsidRPr="003F6302">
        <w:rPr>
          <w:szCs w:val="28"/>
        </w:rPr>
        <w:t>;</w:t>
      </w:r>
    </w:p>
    <w:p w:rsidR="00F6438F" w:rsidRPr="003F6302" w:rsidRDefault="00F6438F" w:rsidP="00F64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302">
        <w:t xml:space="preserve">на завершение </w:t>
      </w:r>
      <w:r w:rsidRPr="003F6302">
        <w:rPr>
          <w:szCs w:val="28"/>
        </w:rPr>
        <w:t>строительства крытого надземного пешеходного моста на автомобильной дороге Подъезд к аэропорту г. Владивостока</w:t>
      </w:r>
      <w:r>
        <w:rPr>
          <w:szCs w:val="28"/>
        </w:rPr>
        <w:t xml:space="preserve"> </w:t>
      </w:r>
      <w:r w:rsidRPr="002B2B57">
        <w:t>–</w:t>
      </w:r>
      <w:r>
        <w:t xml:space="preserve"> </w:t>
      </w:r>
      <w:r>
        <w:rPr>
          <w:szCs w:val="28"/>
        </w:rPr>
        <w:t xml:space="preserve">в сумме </w:t>
      </w:r>
      <w:r>
        <w:rPr>
          <w:szCs w:val="28"/>
        </w:rPr>
        <w:br/>
        <w:t>48 671,19 тыс. рублей</w:t>
      </w:r>
      <w:r w:rsidRPr="003F6302">
        <w:rPr>
          <w:szCs w:val="28"/>
        </w:rPr>
        <w:t>;</w:t>
      </w:r>
    </w:p>
    <w:p w:rsidR="00F6438F" w:rsidRPr="003F6302" w:rsidRDefault="00F6438F" w:rsidP="00F64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302">
        <w:t xml:space="preserve">на завершение </w:t>
      </w:r>
      <w:r w:rsidRPr="003F6302">
        <w:rPr>
          <w:szCs w:val="28"/>
        </w:rPr>
        <w:t>реконструкци</w:t>
      </w:r>
      <w:r>
        <w:rPr>
          <w:szCs w:val="28"/>
        </w:rPr>
        <w:t>и</w:t>
      </w:r>
      <w:r w:rsidRPr="003F6302">
        <w:rPr>
          <w:szCs w:val="28"/>
        </w:rPr>
        <w:t xml:space="preserve"> мостовых переходов:</w:t>
      </w:r>
    </w:p>
    <w:p w:rsidR="00F6438F" w:rsidRPr="003F6302" w:rsidRDefault="00F6438F" w:rsidP="00F6438F">
      <w:pPr>
        <w:shd w:val="clear" w:color="auto" w:fill="FFFFFF"/>
        <w:ind w:firstLine="709"/>
        <w:jc w:val="both"/>
        <w:rPr>
          <w:szCs w:val="28"/>
        </w:rPr>
      </w:pPr>
      <w:r w:rsidRPr="003F6302">
        <w:rPr>
          <w:szCs w:val="28"/>
        </w:rPr>
        <w:t xml:space="preserve">через р. Партизанская на </w:t>
      </w:r>
      <w:proofErr w:type="gramStart"/>
      <w:r w:rsidRPr="003F6302">
        <w:rPr>
          <w:szCs w:val="28"/>
        </w:rPr>
        <w:t>км</w:t>
      </w:r>
      <w:proofErr w:type="gramEnd"/>
      <w:r w:rsidRPr="003F6302">
        <w:rPr>
          <w:szCs w:val="28"/>
        </w:rPr>
        <w:t xml:space="preserve"> 11+576 автомобильной дороги Находка </w:t>
      </w:r>
      <w:r>
        <w:t>–</w:t>
      </w:r>
      <w:r w:rsidRPr="003F6302">
        <w:rPr>
          <w:szCs w:val="28"/>
        </w:rPr>
        <w:t xml:space="preserve"> Лазо </w:t>
      </w:r>
      <w:r>
        <w:t>–</w:t>
      </w:r>
      <w:r w:rsidRPr="003F6302">
        <w:rPr>
          <w:szCs w:val="28"/>
        </w:rPr>
        <w:t xml:space="preserve"> Ольга </w:t>
      </w:r>
      <w:r>
        <w:t>–</w:t>
      </w:r>
      <w:r w:rsidRPr="003F6302">
        <w:rPr>
          <w:szCs w:val="28"/>
        </w:rPr>
        <w:t xml:space="preserve"> Кавалерово</w:t>
      </w:r>
      <w:r>
        <w:rPr>
          <w:szCs w:val="28"/>
        </w:rPr>
        <w:t xml:space="preserve"> </w:t>
      </w:r>
      <w:r w:rsidRPr="002B2B57">
        <w:t>–</w:t>
      </w:r>
      <w:r>
        <w:t xml:space="preserve"> </w:t>
      </w:r>
      <w:r>
        <w:rPr>
          <w:szCs w:val="28"/>
        </w:rPr>
        <w:t>в сумме 11 000,00 тыс. рублей</w:t>
      </w:r>
      <w:r w:rsidRPr="003F6302">
        <w:rPr>
          <w:szCs w:val="28"/>
        </w:rPr>
        <w:t>;</w:t>
      </w:r>
    </w:p>
    <w:p w:rsidR="00F6438F" w:rsidRPr="003F6302" w:rsidRDefault="00F6438F" w:rsidP="00F6438F">
      <w:pPr>
        <w:shd w:val="clear" w:color="auto" w:fill="FFFFFF"/>
        <w:ind w:firstLine="709"/>
        <w:jc w:val="both"/>
        <w:rPr>
          <w:szCs w:val="28"/>
        </w:rPr>
      </w:pPr>
      <w:r w:rsidRPr="003F6302">
        <w:rPr>
          <w:szCs w:val="28"/>
        </w:rPr>
        <w:t xml:space="preserve">через р. Артемовка на </w:t>
      </w:r>
      <w:proofErr w:type="gramStart"/>
      <w:r w:rsidRPr="003F6302">
        <w:rPr>
          <w:szCs w:val="28"/>
        </w:rPr>
        <w:t>км</w:t>
      </w:r>
      <w:proofErr w:type="gramEnd"/>
      <w:r w:rsidRPr="003F6302">
        <w:rPr>
          <w:szCs w:val="28"/>
        </w:rPr>
        <w:t xml:space="preserve"> 27+930 автомобильной дороги Артем </w:t>
      </w:r>
      <w:r>
        <w:t>–</w:t>
      </w:r>
      <w:r w:rsidRPr="003F6302">
        <w:rPr>
          <w:szCs w:val="28"/>
        </w:rPr>
        <w:t xml:space="preserve"> Находка </w:t>
      </w:r>
      <w:r>
        <w:t>–</w:t>
      </w:r>
      <w:r w:rsidRPr="003F6302">
        <w:rPr>
          <w:szCs w:val="28"/>
        </w:rPr>
        <w:t xml:space="preserve"> порт Восточный</w:t>
      </w:r>
      <w:r>
        <w:rPr>
          <w:szCs w:val="28"/>
        </w:rPr>
        <w:t xml:space="preserve"> </w:t>
      </w:r>
      <w:r w:rsidRPr="002B2B57">
        <w:t>–</w:t>
      </w:r>
      <w:r>
        <w:rPr>
          <w:szCs w:val="28"/>
        </w:rPr>
        <w:t xml:space="preserve"> в сумме 108 582,13 тыс. рублей</w:t>
      </w:r>
      <w:r w:rsidRPr="003F6302">
        <w:rPr>
          <w:szCs w:val="28"/>
        </w:rPr>
        <w:t>;</w:t>
      </w:r>
    </w:p>
    <w:p w:rsidR="00F6438F" w:rsidRPr="003F6302" w:rsidRDefault="00F6438F" w:rsidP="00F6438F">
      <w:pPr>
        <w:shd w:val="clear" w:color="auto" w:fill="FFFFFF"/>
        <w:ind w:firstLine="709"/>
        <w:jc w:val="both"/>
        <w:rPr>
          <w:szCs w:val="28"/>
        </w:rPr>
      </w:pPr>
      <w:r w:rsidRPr="003F6302">
        <w:rPr>
          <w:szCs w:val="28"/>
        </w:rPr>
        <w:t xml:space="preserve">через р. </w:t>
      </w:r>
      <w:proofErr w:type="spellStart"/>
      <w:r w:rsidRPr="003F6302">
        <w:rPr>
          <w:szCs w:val="28"/>
        </w:rPr>
        <w:t>Арзамазовка</w:t>
      </w:r>
      <w:proofErr w:type="spellEnd"/>
      <w:r w:rsidRPr="003F6302">
        <w:rPr>
          <w:szCs w:val="28"/>
        </w:rPr>
        <w:t xml:space="preserve"> на </w:t>
      </w:r>
      <w:proofErr w:type="gramStart"/>
      <w:r w:rsidRPr="003F6302">
        <w:rPr>
          <w:szCs w:val="28"/>
        </w:rPr>
        <w:t>км</w:t>
      </w:r>
      <w:proofErr w:type="gramEnd"/>
      <w:r w:rsidRPr="003F6302">
        <w:rPr>
          <w:szCs w:val="28"/>
        </w:rPr>
        <w:t xml:space="preserve"> 317+420 автомобильной дороги Находка </w:t>
      </w:r>
      <w:r>
        <w:t>–</w:t>
      </w:r>
      <w:r w:rsidRPr="003F6302">
        <w:rPr>
          <w:szCs w:val="28"/>
        </w:rPr>
        <w:t xml:space="preserve"> Лазо </w:t>
      </w:r>
      <w:r>
        <w:t>–</w:t>
      </w:r>
      <w:r w:rsidRPr="003F6302">
        <w:rPr>
          <w:szCs w:val="28"/>
        </w:rPr>
        <w:t xml:space="preserve"> Ольга </w:t>
      </w:r>
      <w:r>
        <w:t>–</w:t>
      </w:r>
      <w:r w:rsidRPr="003F6302">
        <w:rPr>
          <w:szCs w:val="28"/>
        </w:rPr>
        <w:t xml:space="preserve"> Кавалерово</w:t>
      </w:r>
      <w:r>
        <w:rPr>
          <w:szCs w:val="28"/>
        </w:rPr>
        <w:t xml:space="preserve"> </w:t>
      </w:r>
      <w:r w:rsidRPr="002B2B57">
        <w:t>–</w:t>
      </w:r>
      <w:r>
        <w:t xml:space="preserve"> </w:t>
      </w:r>
      <w:r>
        <w:rPr>
          <w:szCs w:val="28"/>
        </w:rPr>
        <w:t>в сумме 14 200,00 тыс. рублей</w:t>
      </w:r>
      <w:r w:rsidRPr="003F6302">
        <w:rPr>
          <w:szCs w:val="28"/>
        </w:rPr>
        <w:t>;</w:t>
      </w:r>
    </w:p>
    <w:p w:rsidR="00F6438F" w:rsidRPr="003F6302" w:rsidRDefault="00F6438F" w:rsidP="00F6438F">
      <w:pPr>
        <w:shd w:val="clear" w:color="auto" w:fill="FFFFFF"/>
        <w:ind w:firstLine="709"/>
        <w:jc w:val="both"/>
        <w:rPr>
          <w:szCs w:val="28"/>
        </w:rPr>
      </w:pPr>
      <w:r w:rsidRPr="003F6302">
        <w:rPr>
          <w:szCs w:val="28"/>
        </w:rPr>
        <w:t xml:space="preserve">через р. Зеркальная на </w:t>
      </w:r>
      <w:proofErr w:type="gramStart"/>
      <w:r w:rsidRPr="003F6302">
        <w:rPr>
          <w:szCs w:val="28"/>
        </w:rPr>
        <w:t>км</w:t>
      </w:r>
      <w:proofErr w:type="gramEnd"/>
      <w:r w:rsidRPr="003F6302">
        <w:rPr>
          <w:szCs w:val="28"/>
        </w:rPr>
        <w:t xml:space="preserve"> 401+140 автомобильной дороги Находка </w:t>
      </w:r>
      <w:r>
        <w:t>–</w:t>
      </w:r>
      <w:r w:rsidRPr="003F6302">
        <w:rPr>
          <w:szCs w:val="28"/>
        </w:rPr>
        <w:t xml:space="preserve"> Лазо </w:t>
      </w:r>
      <w:r>
        <w:t>–</w:t>
      </w:r>
      <w:r w:rsidRPr="003F6302">
        <w:rPr>
          <w:szCs w:val="28"/>
        </w:rPr>
        <w:t xml:space="preserve"> Ольга </w:t>
      </w:r>
      <w:r>
        <w:t>–</w:t>
      </w:r>
      <w:r w:rsidRPr="003F6302">
        <w:rPr>
          <w:szCs w:val="28"/>
        </w:rPr>
        <w:t xml:space="preserve"> Кавалерово</w:t>
      </w:r>
      <w:r>
        <w:rPr>
          <w:szCs w:val="28"/>
        </w:rPr>
        <w:t xml:space="preserve"> </w:t>
      </w:r>
      <w:r w:rsidRPr="002B2B57">
        <w:t>–</w:t>
      </w:r>
      <w:r>
        <w:rPr>
          <w:szCs w:val="28"/>
        </w:rPr>
        <w:t xml:space="preserve"> в сумме 14 400,00 тыс. рублей</w:t>
      </w:r>
      <w:r w:rsidRPr="003F6302">
        <w:rPr>
          <w:szCs w:val="28"/>
        </w:rPr>
        <w:t>;</w:t>
      </w:r>
    </w:p>
    <w:p w:rsidR="00F6438F" w:rsidRPr="003F6302" w:rsidRDefault="00F6438F" w:rsidP="00F6438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на </w:t>
      </w:r>
      <w:proofErr w:type="gramStart"/>
      <w:r w:rsidRPr="003F6302">
        <w:rPr>
          <w:szCs w:val="28"/>
        </w:rPr>
        <w:t>км</w:t>
      </w:r>
      <w:proofErr w:type="gramEnd"/>
      <w:r w:rsidRPr="003F6302">
        <w:rPr>
          <w:szCs w:val="28"/>
        </w:rPr>
        <w:t xml:space="preserve"> 49+224 автомобильной дороги Артем </w:t>
      </w:r>
      <w:r>
        <w:t>–</w:t>
      </w:r>
      <w:r w:rsidRPr="003F6302">
        <w:rPr>
          <w:szCs w:val="28"/>
        </w:rPr>
        <w:t xml:space="preserve"> Находка </w:t>
      </w:r>
      <w:r>
        <w:t>–</w:t>
      </w:r>
      <w:r w:rsidRPr="003F6302">
        <w:rPr>
          <w:szCs w:val="28"/>
        </w:rPr>
        <w:t xml:space="preserve"> порт Восточный</w:t>
      </w:r>
      <w:r>
        <w:rPr>
          <w:szCs w:val="28"/>
        </w:rPr>
        <w:t xml:space="preserve"> </w:t>
      </w:r>
      <w:r w:rsidRPr="002B2B57">
        <w:t>–</w:t>
      </w:r>
      <w:r>
        <w:t xml:space="preserve"> </w:t>
      </w:r>
      <w:r>
        <w:rPr>
          <w:szCs w:val="28"/>
        </w:rPr>
        <w:t>в сумме 54 631,78 тыс. рублей</w:t>
      </w:r>
      <w:r w:rsidRPr="003F6302">
        <w:rPr>
          <w:szCs w:val="28"/>
        </w:rPr>
        <w:t>;</w:t>
      </w:r>
    </w:p>
    <w:p w:rsidR="00F6438F" w:rsidRPr="003F6302" w:rsidRDefault="00F6438F" w:rsidP="00F6438F">
      <w:pPr>
        <w:shd w:val="clear" w:color="auto" w:fill="FFFFFF"/>
        <w:ind w:firstLine="709"/>
        <w:jc w:val="both"/>
        <w:rPr>
          <w:szCs w:val="28"/>
        </w:rPr>
      </w:pPr>
      <w:r w:rsidRPr="003F6302">
        <w:rPr>
          <w:szCs w:val="28"/>
        </w:rPr>
        <w:lastRenderedPageBreak/>
        <w:t xml:space="preserve">через ручей на </w:t>
      </w:r>
      <w:proofErr w:type="gramStart"/>
      <w:r w:rsidRPr="003F6302">
        <w:rPr>
          <w:szCs w:val="28"/>
        </w:rPr>
        <w:t>км</w:t>
      </w:r>
      <w:proofErr w:type="gramEnd"/>
      <w:r w:rsidRPr="003F6302">
        <w:rPr>
          <w:szCs w:val="28"/>
        </w:rPr>
        <w:t xml:space="preserve"> 86+578 автомобильной дороги Артем </w:t>
      </w:r>
      <w:r>
        <w:t>–</w:t>
      </w:r>
      <w:r w:rsidRPr="003F6302">
        <w:rPr>
          <w:szCs w:val="28"/>
        </w:rPr>
        <w:t xml:space="preserve"> Находка </w:t>
      </w:r>
      <w:r>
        <w:t>–</w:t>
      </w:r>
      <w:r w:rsidRPr="003F6302">
        <w:rPr>
          <w:szCs w:val="28"/>
        </w:rPr>
        <w:t xml:space="preserve"> порт Восточный</w:t>
      </w:r>
      <w:r>
        <w:rPr>
          <w:szCs w:val="28"/>
        </w:rPr>
        <w:t xml:space="preserve"> </w:t>
      </w:r>
      <w:r w:rsidRPr="002B2B57">
        <w:t>–</w:t>
      </w:r>
      <w:r>
        <w:t xml:space="preserve"> </w:t>
      </w:r>
      <w:r>
        <w:rPr>
          <w:szCs w:val="28"/>
        </w:rPr>
        <w:t>в сумме 7 600,00 тыс. рублей</w:t>
      </w:r>
      <w:r w:rsidRPr="003F6302">
        <w:rPr>
          <w:szCs w:val="28"/>
        </w:rPr>
        <w:t>;</w:t>
      </w:r>
    </w:p>
    <w:p w:rsidR="00F6438F" w:rsidRDefault="00F6438F" w:rsidP="00F6438F">
      <w:pPr>
        <w:shd w:val="clear" w:color="auto" w:fill="FFFFFF"/>
        <w:ind w:firstLine="709"/>
        <w:jc w:val="both"/>
        <w:rPr>
          <w:szCs w:val="28"/>
        </w:rPr>
      </w:pPr>
      <w:r w:rsidRPr="003F6302">
        <w:rPr>
          <w:szCs w:val="28"/>
        </w:rPr>
        <w:t xml:space="preserve">через р. Падь Подсобная на </w:t>
      </w:r>
      <w:proofErr w:type="gramStart"/>
      <w:r w:rsidRPr="003F6302">
        <w:rPr>
          <w:szCs w:val="28"/>
        </w:rPr>
        <w:t>км</w:t>
      </w:r>
      <w:proofErr w:type="gramEnd"/>
      <w:r w:rsidRPr="003F6302">
        <w:rPr>
          <w:szCs w:val="28"/>
        </w:rPr>
        <w:t xml:space="preserve"> 89+353 автомобильной дороги Артем </w:t>
      </w:r>
      <w:r>
        <w:t>–</w:t>
      </w:r>
      <w:r w:rsidRPr="003F6302">
        <w:rPr>
          <w:szCs w:val="28"/>
        </w:rPr>
        <w:t xml:space="preserve"> Находка </w:t>
      </w:r>
      <w:r>
        <w:t>–</w:t>
      </w:r>
      <w:r w:rsidRPr="003F6302">
        <w:rPr>
          <w:szCs w:val="28"/>
        </w:rPr>
        <w:t xml:space="preserve"> порт Восточный</w:t>
      </w:r>
      <w:r>
        <w:rPr>
          <w:szCs w:val="28"/>
        </w:rPr>
        <w:t xml:space="preserve"> </w:t>
      </w:r>
      <w:r w:rsidRPr="002B2B57">
        <w:t>–</w:t>
      </w:r>
      <w:r>
        <w:t xml:space="preserve"> </w:t>
      </w:r>
      <w:r>
        <w:rPr>
          <w:szCs w:val="28"/>
        </w:rPr>
        <w:t>в сумме 7 400,00 тыс. рублей;</w:t>
      </w:r>
    </w:p>
    <w:p w:rsidR="00F6438F" w:rsidRDefault="00F6438F" w:rsidP="00F6438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на устройство остановочных пунктов общественного транспорта, наземного пешеходного перехода с установкой регулируемого светофора в районе автобусной остановки "Рассвет" на дороге регионального значения Артем – Находка – порт Восточный.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  <w:rPr>
          <w:color w:val="FF0000"/>
          <w:szCs w:val="24"/>
        </w:rPr>
      </w:pPr>
      <w:proofErr w:type="gramStart"/>
      <w:r>
        <w:rPr>
          <w:szCs w:val="28"/>
        </w:rPr>
        <w:t xml:space="preserve">8.Рекомендовать Администрации Приморского края </w:t>
      </w:r>
      <w:r w:rsidRPr="00851CC6">
        <w:rPr>
          <w:szCs w:val="24"/>
        </w:rPr>
        <w:t xml:space="preserve">привести объем планируемых расходов </w:t>
      </w:r>
      <w:r>
        <w:rPr>
          <w:szCs w:val="24"/>
        </w:rPr>
        <w:t>на с</w:t>
      </w:r>
      <w:r w:rsidRPr="00AA285C">
        <w:rPr>
          <w:szCs w:val="24"/>
        </w:rPr>
        <w:t>траховые взносы по обязательному медицинскому страхованию неработающего населения</w:t>
      </w:r>
      <w:r>
        <w:rPr>
          <w:szCs w:val="24"/>
        </w:rPr>
        <w:t xml:space="preserve"> Приморского края </w:t>
      </w:r>
      <w:r w:rsidRPr="00851CC6">
        <w:rPr>
          <w:szCs w:val="28"/>
        </w:rPr>
        <w:t>на 201</w:t>
      </w:r>
      <w:r>
        <w:rPr>
          <w:szCs w:val="28"/>
        </w:rPr>
        <w:t>9</w:t>
      </w:r>
      <w:r w:rsidRPr="00851CC6">
        <w:rPr>
          <w:szCs w:val="28"/>
        </w:rPr>
        <w:t xml:space="preserve"> год </w:t>
      </w:r>
      <w:r>
        <w:rPr>
          <w:szCs w:val="28"/>
        </w:rPr>
        <w:t>и плановый период 2020 и 2021 годов</w:t>
      </w:r>
      <w:r w:rsidRPr="00851CC6">
        <w:rPr>
          <w:szCs w:val="24"/>
        </w:rPr>
        <w:t xml:space="preserve"> </w:t>
      </w:r>
      <w:r w:rsidRPr="00156ECB">
        <w:rPr>
          <w:szCs w:val="24"/>
        </w:rPr>
        <w:t>в соответствие с</w:t>
      </w:r>
      <w:r w:rsidRPr="003E3855">
        <w:rPr>
          <w:szCs w:val="28"/>
        </w:rPr>
        <w:t xml:space="preserve"> требованиям</w:t>
      </w:r>
      <w:r>
        <w:rPr>
          <w:szCs w:val="28"/>
        </w:rPr>
        <w:t>и</w:t>
      </w:r>
      <w:r w:rsidRPr="003E3855">
        <w:rPr>
          <w:szCs w:val="28"/>
        </w:rPr>
        <w:t xml:space="preserve"> Федерального закона "Об обязательном медицинском страховании в Российской Федерации", Федерального закон</w:t>
      </w:r>
      <w:r>
        <w:rPr>
          <w:szCs w:val="28"/>
        </w:rPr>
        <w:t>а</w:t>
      </w:r>
      <w:r w:rsidRPr="003E3855">
        <w:rPr>
          <w:szCs w:val="28"/>
        </w:rPr>
        <w:t xml:space="preserve"> "О размере и порядке расчета тарифа страхового взноса на обязательное медицинское страхование неработающего населения"</w:t>
      </w:r>
      <w:r>
        <w:rPr>
          <w:szCs w:val="28"/>
        </w:rPr>
        <w:t xml:space="preserve"> (с</w:t>
      </w:r>
      <w:proofErr w:type="gramEnd"/>
      <w:r>
        <w:rPr>
          <w:szCs w:val="28"/>
        </w:rPr>
        <w:t xml:space="preserve"> учетом изменений, планируемых к принятию одновременно с проектом бюджета Федерального фонда обязательного медицинского страхования на 2019 год и на плановый период 2020 и 2021 годов</w:t>
      </w:r>
      <w:r w:rsidRPr="003E3855">
        <w:rPr>
          <w:szCs w:val="28"/>
        </w:rPr>
        <w:t>)</w:t>
      </w:r>
      <w:r>
        <w:rPr>
          <w:szCs w:val="28"/>
        </w:rPr>
        <w:t>.</w:t>
      </w:r>
    </w:p>
    <w:p w:rsidR="00F6438F" w:rsidRDefault="00F6438F" w:rsidP="00F6438F">
      <w:pPr>
        <w:autoSpaceDE w:val="0"/>
        <w:autoSpaceDN w:val="0"/>
        <w:adjustRightInd w:val="0"/>
        <w:ind w:firstLine="709"/>
        <w:jc w:val="both"/>
        <w:outlineLvl w:val="0"/>
      </w:pPr>
    </w:p>
    <w:p w:rsidR="00F6438F" w:rsidRPr="00915831" w:rsidRDefault="00F6438F" w:rsidP="00F6438F">
      <w:pPr>
        <w:ind w:firstLine="720"/>
        <w:jc w:val="both"/>
        <w:rPr>
          <w:color w:val="000000"/>
          <w:spacing w:val="-5"/>
        </w:rPr>
      </w:pPr>
      <w:r>
        <w:rPr>
          <w:color w:val="000000"/>
          <w:spacing w:val="-5"/>
        </w:rPr>
        <w:t>9</w:t>
      </w:r>
      <w:r w:rsidRPr="00915831">
        <w:rPr>
          <w:color w:val="000000"/>
          <w:spacing w:val="-5"/>
        </w:rPr>
        <w:t>.Установить, что:</w:t>
      </w:r>
    </w:p>
    <w:p w:rsidR="00F6438F" w:rsidRPr="00915831" w:rsidRDefault="00F6438F" w:rsidP="00F6438F">
      <w:pPr>
        <w:ind w:firstLine="720"/>
        <w:jc w:val="both"/>
      </w:pPr>
      <w:r w:rsidRPr="00915831">
        <w:rPr>
          <w:color w:val="000000"/>
          <w:spacing w:val="-5"/>
        </w:rPr>
        <w:t xml:space="preserve">поправки по расходам краевого бюджета на </w:t>
      </w:r>
      <w:r w:rsidRPr="00915831">
        <w:t>201</w:t>
      </w:r>
      <w:r>
        <w:t>9 год и плановый период 2020</w:t>
      </w:r>
      <w:r w:rsidRPr="00915831">
        <w:t xml:space="preserve"> и 20</w:t>
      </w:r>
      <w:r>
        <w:t>21</w:t>
      </w:r>
      <w:r w:rsidRPr="00915831">
        <w:t xml:space="preserve"> годов</w:t>
      </w:r>
      <w:r w:rsidRPr="00915831">
        <w:rPr>
          <w:color w:val="000000"/>
          <w:spacing w:val="-5"/>
        </w:rPr>
        <w:t xml:space="preserve"> представляются субъектами права законодательной инициативы </w:t>
      </w:r>
      <w:r w:rsidRPr="00915831">
        <w:t>в профильные комитеты Законодательного Собрания по направлениям деятельности комитетов в срок не позднее 2</w:t>
      </w:r>
      <w:r>
        <w:t>2</w:t>
      </w:r>
      <w:r w:rsidRPr="00915831">
        <w:t xml:space="preserve"> ноября 201</w:t>
      </w:r>
      <w:r>
        <w:t>8</w:t>
      </w:r>
      <w:r w:rsidRPr="00915831">
        <w:t xml:space="preserve"> года по</w:t>
      </w:r>
      <w:r w:rsidRPr="00915831">
        <w:rPr>
          <w:color w:val="000000"/>
          <w:spacing w:val="-5"/>
        </w:rPr>
        <w:t xml:space="preserve"> форме </w:t>
      </w:r>
      <w:r w:rsidRPr="00915831">
        <w:t xml:space="preserve">согласно </w:t>
      </w:r>
      <w:r w:rsidRPr="00915831">
        <w:rPr>
          <w:color w:val="000000"/>
          <w:spacing w:val="-5"/>
        </w:rPr>
        <w:t>приложению 4 к настоящему постановлению</w:t>
      </w:r>
      <w:r w:rsidRPr="00915831">
        <w:t>;</w:t>
      </w:r>
    </w:p>
    <w:p w:rsidR="00F6438F" w:rsidRDefault="00F6438F" w:rsidP="00F6438F">
      <w:pPr>
        <w:ind w:firstLine="720"/>
        <w:jc w:val="both"/>
      </w:pPr>
      <w:r w:rsidRPr="00915831">
        <w:rPr>
          <w:color w:val="000000"/>
          <w:spacing w:val="-5"/>
        </w:rPr>
        <w:t xml:space="preserve">решения по поправкам с приложением обобщенных таблиц поправок представляются профильными комитетами </w:t>
      </w:r>
      <w:r w:rsidRPr="00915831">
        <w:t xml:space="preserve">в комитет Законодательного Собрания по бюджетно-налоговой политике и финансовым ресурсам в срок не позднее </w:t>
      </w:r>
      <w:r>
        <w:t>28</w:t>
      </w:r>
      <w:r w:rsidRPr="00915831">
        <w:t xml:space="preserve"> ноября 201</w:t>
      </w:r>
      <w:r>
        <w:t>8</w:t>
      </w:r>
      <w:r w:rsidRPr="00915831">
        <w:t xml:space="preserve"> года.</w:t>
      </w:r>
    </w:p>
    <w:p w:rsidR="00F6438F" w:rsidRDefault="00F6438F" w:rsidP="00F6438F">
      <w:pPr>
        <w:ind w:firstLine="720"/>
        <w:jc w:val="both"/>
      </w:pPr>
    </w:p>
    <w:p w:rsidR="00F6438F" w:rsidRDefault="00F6438F" w:rsidP="00F6438F">
      <w:pPr>
        <w:pStyle w:val="30"/>
      </w:pPr>
      <w:r>
        <w:t>10.Комитету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6438F" w:rsidRDefault="00F6438F" w:rsidP="00F6438F">
      <w:pPr>
        <w:pStyle w:val="30"/>
      </w:pPr>
    </w:p>
    <w:p w:rsidR="00F6438F" w:rsidRDefault="00F6438F" w:rsidP="00F6438F">
      <w:pPr>
        <w:pStyle w:val="30"/>
      </w:pPr>
      <w:r>
        <w:t>11.Законодательному Собранию рассмотреть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2020 и 2021 годов</w:t>
      </w:r>
      <w:r>
        <w:t>" во втором чтении</w:t>
      </w:r>
      <w:r w:rsidRPr="00EF6EE3">
        <w:t>.</w:t>
      </w:r>
    </w:p>
    <w:p w:rsidR="00F6438F" w:rsidRDefault="00F6438F" w:rsidP="00F6438F">
      <w:pPr>
        <w:pStyle w:val="30"/>
      </w:pPr>
    </w:p>
    <w:p w:rsidR="00F6438F" w:rsidRDefault="00F6438F" w:rsidP="00F6438F">
      <w:pPr>
        <w:pStyle w:val="30"/>
      </w:pPr>
      <w:r>
        <w:t>12.Настоящее постановление вступает в силу со дня его принятия.</w:t>
      </w:r>
    </w:p>
    <w:p w:rsidR="00F6438F" w:rsidRDefault="00F6438F" w:rsidP="00F6438F">
      <w:pPr>
        <w:pStyle w:val="30"/>
      </w:pPr>
    </w:p>
    <w:p w:rsidR="00F6438F" w:rsidRDefault="00F6438F" w:rsidP="00F6438F">
      <w:pPr>
        <w:pStyle w:val="30"/>
      </w:pPr>
    </w:p>
    <w:p w:rsidR="00F6438F" w:rsidRDefault="00F6438F" w:rsidP="00F6438F">
      <w:r>
        <w:t xml:space="preserve">Председатель </w:t>
      </w:r>
    </w:p>
    <w:p w:rsidR="00931FD6" w:rsidRDefault="00F6438F">
      <w:r>
        <w:t>Законодательного Собрания                                                               А.И. Ролик</w:t>
      </w:r>
    </w:p>
    <w:sectPr w:rsidR="00931FD6" w:rsidSect="00F6438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F1C" w:rsidRDefault="00000F1C">
      <w:r>
        <w:separator/>
      </w:r>
    </w:p>
  </w:endnote>
  <w:endnote w:type="continuationSeparator" w:id="0">
    <w:p w:rsidR="00000F1C" w:rsidRDefault="0000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F1C" w:rsidRDefault="00000F1C">
      <w:r>
        <w:separator/>
      </w:r>
    </w:p>
  </w:footnote>
  <w:footnote w:type="continuationSeparator" w:id="0">
    <w:p w:rsidR="00000F1C" w:rsidRDefault="00000F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38F" w:rsidRDefault="00F6438F" w:rsidP="00F6438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C432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38F"/>
    <w:rsid w:val="00000F1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432D"/>
    <w:rsid w:val="00AE5EE6"/>
    <w:rsid w:val="00BA58C7"/>
    <w:rsid w:val="00C20E8F"/>
    <w:rsid w:val="00CA7E54"/>
    <w:rsid w:val="00CB0223"/>
    <w:rsid w:val="00CE19DF"/>
    <w:rsid w:val="00D02716"/>
    <w:rsid w:val="00DF01B2"/>
    <w:rsid w:val="00E93A7F"/>
    <w:rsid w:val="00EF502B"/>
    <w:rsid w:val="00F6438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F6438F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F6438F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basedOn w:val="a0"/>
    <w:link w:val="a8"/>
    <w:rsid w:val="00F6438F"/>
    <w:rPr>
      <w:snapToGrid w:val="0"/>
      <w:sz w:val="28"/>
    </w:rPr>
  </w:style>
  <w:style w:type="paragraph" w:styleId="30">
    <w:name w:val="Body Text Indent 3"/>
    <w:basedOn w:val="a"/>
    <w:link w:val="31"/>
    <w:rsid w:val="00F6438F"/>
    <w:pPr>
      <w:ind w:firstLine="720"/>
      <w:jc w:val="both"/>
    </w:pPr>
  </w:style>
  <w:style w:type="character" w:customStyle="1" w:styleId="31">
    <w:name w:val="Основной текст с отступом 3 Знак"/>
    <w:basedOn w:val="a0"/>
    <w:link w:val="30"/>
    <w:rsid w:val="00F6438F"/>
    <w:rPr>
      <w:sz w:val="28"/>
    </w:rPr>
  </w:style>
  <w:style w:type="character" w:customStyle="1" w:styleId="extended-textshort">
    <w:name w:val="extended-text__short"/>
    <w:rsid w:val="00F6438F"/>
  </w:style>
  <w:style w:type="character" w:customStyle="1" w:styleId="a4">
    <w:name w:val="Верхний колонтитул Знак"/>
    <w:link w:val="a3"/>
    <w:uiPriority w:val="99"/>
    <w:rsid w:val="00F6438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F6438F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F6438F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basedOn w:val="a0"/>
    <w:link w:val="a8"/>
    <w:rsid w:val="00F6438F"/>
    <w:rPr>
      <w:snapToGrid w:val="0"/>
      <w:sz w:val="28"/>
    </w:rPr>
  </w:style>
  <w:style w:type="paragraph" w:styleId="30">
    <w:name w:val="Body Text Indent 3"/>
    <w:basedOn w:val="a"/>
    <w:link w:val="31"/>
    <w:rsid w:val="00F6438F"/>
    <w:pPr>
      <w:ind w:firstLine="720"/>
      <w:jc w:val="both"/>
    </w:pPr>
  </w:style>
  <w:style w:type="character" w:customStyle="1" w:styleId="31">
    <w:name w:val="Основной текст с отступом 3 Знак"/>
    <w:basedOn w:val="a0"/>
    <w:link w:val="30"/>
    <w:rsid w:val="00F6438F"/>
    <w:rPr>
      <w:sz w:val="28"/>
    </w:rPr>
  </w:style>
  <w:style w:type="character" w:customStyle="1" w:styleId="extended-textshort">
    <w:name w:val="extended-text__short"/>
    <w:rsid w:val="00F6438F"/>
  </w:style>
  <w:style w:type="character" w:customStyle="1" w:styleId="a4">
    <w:name w:val="Верхний колонтитул Знак"/>
    <w:link w:val="a3"/>
    <w:uiPriority w:val="99"/>
    <w:rsid w:val="00F643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7</Pages>
  <Words>2021</Words>
  <Characters>14109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3</cp:revision>
  <cp:lastPrinted>2018-11-15T23:44:00Z</cp:lastPrinted>
  <dcterms:created xsi:type="dcterms:W3CDTF">2018-11-15T04:48:00Z</dcterms:created>
  <dcterms:modified xsi:type="dcterms:W3CDTF">2018-11-15T23:46:00Z</dcterms:modified>
</cp:coreProperties>
</file>