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0B73" w:rsidRDefault="00940B73" w:rsidP="00940B73">
      <w:pPr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Ind w:w="21411" w:type="dxa"/>
        <w:tblLook w:val="04A0" w:firstRow="1" w:lastRow="0" w:firstColumn="1" w:lastColumn="0" w:noHBand="0" w:noVBand="1"/>
      </w:tblPr>
      <w:tblGrid>
        <w:gridCol w:w="3743"/>
      </w:tblGrid>
      <w:tr w:rsidR="00057B2E" w:rsidTr="00057B2E">
        <w:tc>
          <w:tcPr>
            <w:tcW w:w="3743" w:type="dxa"/>
          </w:tcPr>
          <w:p w:rsidR="00057B2E" w:rsidRPr="003C412F" w:rsidRDefault="00057B2E" w:rsidP="000A6BCC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          </w:t>
            </w:r>
            <w:r w:rsidRPr="003C412F">
              <w:rPr>
                <w:rFonts w:ascii="Times New Roman" w:hAnsi="Times New Roman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hAnsi="Times New Roman"/>
                <w:sz w:val="28"/>
                <w:szCs w:val="28"/>
              </w:rPr>
              <w:t>26</w:t>
            </w:r>
          </w:p>
          <w:p w:rsidR="00057B2E" w:rsidRPr="003C412F" w:rsidRDefault="00057B2E" w:rsidP="000A6BCC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C412F">
              <w:rPr>
                <w:rFonts w:ascii="Times New Roman" w:hAnsi="Times New Roman"/>
                <w:sz w:val="28"/>
                <w:szCs w:val="28"/>
              </w:rPr>
              <w:t>к Закону Приморского края</w:t>
            </w:r>
          </w:p>
          <w:p w:rsidR="00057B2E" w:rsidRPr="003C412F" w:rsidRDefault="00057B2E" w:rsidP="000A6BCC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57B2E" w:rsidRPr="003C412F" w:rsidRDefault="00057B2E" w:rsidP="000A6BCC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C412F">
              <w:rPr>
                <w:rFonts w:ascii="Times New Roman" w:hAnsi="Times New Roman"/>
                <w:sz w:val="28"/>
                <w:szCs w:val="28"/>
              </w:rPr>
              <w:t xml:space="preserve">         «Приложение </w:t>
            </w:r>
            <w:r>
              <w:rPr>
                <w:rFonts w:ascii="Times New Roman" w:hAnsi="Times New Roman"/>
                <w:sz w:val="28"/>
                <w:szCs w:val="28"/>
              </w:rPr>
              <w:t>14</w:t>
            </w:r>
          </w:p>
          <w:p w:rsidR="00057B2E" w:rsidRPr="003C412F" w:rsidRDefault="00057B2E" w:rsidP="000A6BCC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C412F">
              <w:rPr>
                <w:rFonts w:ascii="Times New Roman" w:hAnsi="Times New Roman"/>
                <w:sz w:val="28"/>
                <w:szCs w:val="28"/>
              </w:rPr>
              <w:t>к Закону Приморского края</w:t>
            </w:r>
          </w:p>
          <w:p w:rsidR="00057B2E" w:rsidRDefault="00057B2E" w:rsidP="000A6BCC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Pr="003C412F">
              <w:rPr>
                <w:rFonts w:ascii="Times New Roman" w:hAnsi="Times New Roman" w:cs="Times New Roman"/>
                <w:sz w:val="28"/>
                <w:szCs w:val="28"/>
              </w:rPr>
              <w:t>от 07.12.2004 № 192-КЗ</w:t>
            </w:r>
          </w:p>
        </w:tc>
      </w:tr>
    </w:tbl>
    <w:p w:rsidR="00940B73" w:rsidRDefault="00940B73" w:rsidP="00940B73">
      <w:pPr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0B73" w:rsidRDefault="00940B73" w:rsidP="00057B2E">
      <w:pPr>
        <w:spacing w:line="240" w:lineRule="exact"/>
        <w:rPr>
          <w:rFonts w:ascii="Times New Roman" w:hAnsi="Times New Roman" w:cs="Times New Roman"/>
          <w:b/>
          <w:sz w:val="28"/>
          <w:szCs w:val="28"/>
        </w:rPr>
      </w:pPr>
    </w:p>
    <w:p w:rsidR="00940B73" w:rsidRDefault="00575444" w:rsidP="00057B2E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1C99">
        <w:rPr>
          <w:rFonts w:ascii="Times New Roman" w:hAnsi="Times New Roman" w:cs="Times New Roman"/>
          <w:b/>
          <w:sz w:val="28"/>
          <w:szCs w:val="28"/>
        </w:rPr>
        <w:t>Общая схема границ</w:t>
      </w:r>
      <w:r w:rsidR="003F3C48">
        <w:rPr>
          <w:rFonts w:ascii="Times New Roman" w:hAnsi="Times New Roman" w:cs="Times New Roman"/>
          <w:b/>
          <w:sz w:val="28"/>
          <w:szCs w:val="28"/>
        </w:rPr>
        <w:t>ы</w:t>
      </w:r>
      <w:r w:rsidRPr="00F71C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40947">
        <w:rPr>
          <w:rFonts w:ascii="Times New Roman" w:hAnsi="Times New Roman" w:cs="Times New Roman"/>
          <w:b/>
          <w:sz w:val="28"/>
          <w:szCs w:val="28"/>
        </w:rPr>
        <w:t xml:space="preserve">Шкотовского </w:t>
      </w:r>
      <w:r w:rsidR="0081039C">
        <w:rPr>
          <w:rFonts w:ascii="Times New Roman" w:hAnsi="Times New Roman" w:cs="Times New Roman"/>
          <w:b/>
          <w:sz w:val="28"/>
          <w:szCs w:val="28"/>
        </w:rPr>
        <w:t>городского</w:t>
      </w:r>
      <w:r w:rsidR="0048014A">
        <w:rPr>
          <w:rFonts w:ascii="Times New Roman" w:hAnsi="Times New Roman" w:cs="Times New Roman"/>
          <w:b/>
          <w:sz w:val="28"/>
          <w:szCs w:val="28"/>
        </w:rPr>
        <w:t xml:space="preserve"> поселения</w:t>
      </w:r>
    </w:p>
    <w:p w:rsidR="001D60E3" w:rsidRDefault="0048014A" w:rsidP="00057B2E">
      <w:pPr>
        <w:spacing w:after="0" w:line="240" w:lineRule="exact"/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b/>
          <w:sz w:val="28"/>
          <w:szCs w:val="28"/>
        </w:rPr>
        <w:t>Шкотовского муниципального района</w:t>
      </w:r>
      <w:r>
        <w:rPr>
          <w:rFonts w:ascii="Times New Roman" w:hAnsi="Times New Roman" w:cs="Times New Roman"/>
          <w:sz w:val="40"/>
          <w:szCs w:val="40"/>
        </w:rPr>
        <w:t xml:space="preserve"> </w:t>
      </w:r>
    </w:p>
    <w:p w:rsidR="006135EC" w:rsidRPr="00057B2E" w:rsidRDefault="003F3C48" w:rsidP="001D60E3">
      <w:pPr>
        <w:tabs>
          <w:tab w:val="left" w:pos="17900"/>
        </w:tabs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noProof/>
          <w:sz w:val="40"/>
          <w:szCs w:val="40"/>
          <w:lang w:eastAsia="ru-RU"/>
        </w:rPr>
        <w:drawing>
          <wp:anchor distT="0" distB="0" distL="114300" distR="114300" simplePos="0" relativeHeight="251654144" behindDoc="0" locked="0" layoutInCell="1" allowOverlap="1">
            <wp:simplePos x="0" y="0"/>
            <wp:positionH relativeFrom="column">
              <wp:posOffset>11335385</wp:posOffset>
            </wp:positionH>
            <wp:positionV relativeFrom="paragraph">
              <wp:posOffset>211455</wp:posOffset>
            </wp:positionV>
            <wp:extent cx="692150" cy="1168400"/>
            <wp:effectExtent l="19050" t="0" r="0" b="0"/>
            <wp:wrapThrough wrapText="bothSides">
              <wp:wrapPolygon edited="0">
                <wp:start x="-594" y="0"/>
                <wp:lineTo x="-594" y="21130"/>
                <wp:lineTo x="21402" y="21130"/>
                <wp:lineTo x="21402" y="0"/>
                <wp:lineTo x="-594" y="0"/>
              </wp:wrapPolygon>
            </wp:wrapThrough>
            <wp:docPr id="3" name="Рисунок 2" descr="Роза ветр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оза ветров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215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57B2E">
        <w:rPr>
          <w:rFonts w:ascii="Times New Roman" w:hAnsi="Times New Roman" w:cs="Times New Roman"/>
          <w:noProof/>
          <w:sz w:val="40"/>
          <w:szCs w:val="40"/>
          <w:lang w:eastAsia="ru-RU"/>
        </w:rPr>
        <w:drawing>
          <wp:anchor distT="0" distB="0" distL="114300" distR="114300" simplePos="0" relativeHeight="251653120" behindDoc="0" locked="0" layoutInCell="1" allowOverlap="1">
            <wp:simplePos x="0" y="0"/>
            <wp:positionH relativeFrom="column">
              <wp:posOffset>5061585</wp:posOffset>
            </wp:positionH>
            <wp:positionV relativeFrom="paragraph">
              <wp:posOffset>206375</wp:posOffset>
            </wp:positionV>
            <wp:extent cx="6191250" cy="6058535"/>
            <wp:effectExtent l="57150" t="57150" r="95250" b="94615"/>
            <wp:wrapThrough wrapText="bothSides">
              <wp:wrapPolygon edited="0">
                <wp:start x="-66" y="-204"/>
                <wp:lineTo x="-199" y="-136"/>
                <wp:lineTo x="-199" y="21598"/>
                <wp:lineTo x="-66" y="21937"/>
                <wp:lineTo x="21799" y="21937"/>
                <wp:lineTo x="21932" y="21598"/>
                <wp:lineTo x="21932" y="951"/>
                <wp:lineTo x="21733" y="-68"/>
                <wp:lineTo x="21733" y="-204"/>
                <wp:lineTo x="-66" y="-204"/>
              </wp:wrapPolygon>
            </wp:wrapThrough>
            <wp:docPr id="2" name="Рисунок 1" descr="Шк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Шко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91250" cy="6058535"/>
                    </a:xfrm>
                    <a:prstGeom prst="rect">
                      <a:avLst/>
                    </a:prstGeom>
                    <a:ln w="635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D60E3">
        <w:rPr>
          <w:rFonts w:ascii="Times New Roman" w:hAnsi="Times New Roman" w:cs="Times New Roman"/>
          <w:sz w:val="40"/>
          <w:szCs w:val="40"/>
        </w:rPr>
        <w:tab/>
      </w:r>
    </w:p>
    <w:p w:rsidR="006135EC" w:rsidRDefault="006135EC" w:rsidP="0081039C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1D60E3" w:rsidRDefault="001D60E3" w:rsidP="0081039C">
      <w:pPr>
        <w:tabs>
          <w:tab w:val="left" w:pos="8740"/>
        </w:tabs>
        <w:jc w:val="center"/>
        <w:rPr>
          <w:rFonts w:ascii="Times New Roman" w:hAnsi="Times New Roman" w:cs="Times New Roman"/>
          <w:sz w:val="32"/>
          <w:szCs w:val="32"/>
        </w:rPr>
      </w:pPr>
    </w:p>
    <w:p w:rsidR="001D60E3" w:rsidRDefault="001D60E3" w:rsidP="0081039C">
      <w:pPr>
        <w:tabs>
          <w:tab w:val="left" w:pos="8740"/>
        </w:tabs>
        <w:jc w:val="center"/>
        <w:rPr>
          <w:rFonts w:ascii="Times New Roman" w:hAnsi="Times New Roman" w:cs="Times New Roman"/>
          <w:sz w:val="32"/>
          <w:szCs w:val="32"/>
        </w:rPr>
      </w:pPr>
    </w:p>
    <w:p w:rsidR="001D60E3" w:rsidRDefault="001D60E3" w:rsidP="0081039C">
      <w:pPr>
        <w:tabs>
          <w:tab w:val="left" w:pos="8740"/>
        </w:tabs>
        <w:jc w:val="center"/>
        <w:rPr>
          <w:rFonts w:ascii="Times New Roman" w:hAnsi="Times New Roman" w:cs="Times New Roman"/>
          <w:sz w:val="32"/>
          <w:szCs w:val="32"/>
        </w:rPr>
      </w:pPr>
    </w:p>
    <w:p w:rsidR="001D60E3" w:rsidRDefault="001D60E3" w:rsidP="0081039C">
      <w:pPr>
        <w:tabs>
          <w:tab w:val="left" w:pos="8740"/>
        </w:tabs>
        <w:jc w:val="center"/>
        <w:rPr>
          <w:rFonts w:ascii="Times New Roman" w:hAnsi="Times New Roman" w:cs="Times New Roman"/>
          <w:sz w:val="32"/>
          <w:szCs w:val="32"/>
        </w:rPr>
      </w:pPr>
    </w:p>
    <w:p w:rsidR="001D60E3" w:rsidRDefault="001D60E3" w:rsidP="0081039C">
      <w:pPr>
        <w:tabs>
          <w:tab w:val="left" w:pos="8740"/>
        </w:tabs>
        <w:jc w:val="center"/>
        <w:rPr>
          <w:rFonts w:ascii="Times New Roman" w:hAnsi="Times New Roman" w:cs="Times New Roman"/>
          <w:sz w:val="32"/>
          <w:szCs w:val="32"/>
        </w:rPr>
      </w:pPr>
    </w:p>
    <w:p w:rsidR="001D60E3" w:rsidRDefault="001D60E3" w:rsidP="0081039C">
      <w:pPr>
        <w:tabs>
          <w:tab w:val="left" w:pos="8740"/>
        </w:tabs>
        <w:jc w:val="center"/>
        <w:rPr>
          <w:rFonts w:ascii="Times New Roman" w:hAnsi="Times New Roman" w:cs="Times New Roman"/>
          <w:sz w:val="32"/>
          <w:szCs w:val="32"/>
        </w:rPr>
      </w:pPr>
    </w:p>
    <w:p w:rsidR="001D60E3" w:rsidRDefault="001D60E3" w:rsidP="0081039C">
      <w:pPr>
        <w:tabs>
          <w:tab w:val="left" w:pos="8740"/>
        </w:tabs>
        <w:jc w:val="center"/>
        <w:rPr>
          <w:rFonts w:ascii="Times New Roman" w:hAnsi="Times New Roman" w:cs="Times New Roman"/>
          <w:sz w:val="32"/>
          <w:szCs w:val="32"/>
        </w:rPr>
      </w:pPr>
    </w:p>
    <w:p w:rsidR="001D60E3" w:rsidRDefault="001D60E3" w:rsidP="0081039C">
      <w:pPr>
        <w:tabs>
          <w:tab w:val="left" w:pos="8740"/>
        </w:tabs>
        <w:jc w:val="center"/>
        <w:rPr>
          <w:rFonts w:ascii="Times New Roman" w:hAnsi="Times New Roman" w:cs="Times New Roman"/>
          <w:sz w:val="32"/>
          <w:szCs w:val="32"/>
        </w:rPr>
      </w:pPr>
    </w:p>
    <w:p w:rsidR="001D60E3" w:rsidRDefault="001D60E3" w:rsidP="0081039C">
      <w:pPr>
        <w:tabs>
          <w:tab w:val="left" w:pos="8740"/>
        </w:tabs>
        <w:jc w:val="center"/>
        <w:rPr>
          <w:rFonts w:ascii="Times New Roman" w:hAnsi="Times New Roman" w:cs="Times New Roman"/>
          <w:sz w:val="32"/>
          <w:szCs w:val="32"/>
        </w:rPr>
      </w:pPr>
    </w:p>
    <w:p w:rsidR="001D60E3" w:rsidRDefault="001D60E3" w:rsidP="0081039C">
      <w:pPr>
        <w:tabs>
          <w:tab w:val="left" w:pos="8740"/>
        </w:tabs>
        <w:jc w:val="center"/>
        <w:rPr>
          <w:rFonts w:ascii="Times New Roman" w:hAnsi="Times New Roman" w:cs="Times New Roman"/>
          <w:sz w:val="32"/>
          <w:szCs w:val="32"/>
        </w:rPr>
      </w:pPr>
    </w:p>
    <w:p w:rsidR="001D60E3" w:rsidRDefault="001D60E3" w:rsidP="0081039C">
      <w:pPr>
        <w:tabs>
          <w:tab w:val="left" w:pos="8740"/>
        </w:tabs>
        <w:jc w:val="center"/>
        <w:rPr>
          <w:rFonts w:ascii="Times New Roman" w:hAnsi="Times New Roman" w:cs="Times New Roman"/>
          <w:sz w:val="32"/>
          <w:szCs w:val="32"/>
        </w:rPr>
      </w:pPr>
    </w:p>
    <w:p w:rsidR="001D60E3" w:rsidRDefault="001D60E3" w:rsidP="0081039C">
      <w:pPr>
        <w:tabs>
          <w:tab w:val="left" w:pos="8740"/>
        </w:tabs>
        <w:jc w:val="center"/>
        <w:rPr>
          <w:rFonts w:ascii="Times New Roman" w:hAnsi="Times New Roman" w:cs="Times New Roman"/>
          <w:sz w:val="32"/>
          <w:szCs w:val="32"/>
        </w:rPr>
      </w:pPr>
    </w:p>
    <w:p w:rsidR="001D60E3" w:rsidRPr="00057B2E" w:rsidRDefault="001D60E3" w:rsidP="0081039C">
      <w:pPr>
        <w:tabs>
          <w:tab w:val="left" w:pos="8740"/>
        </w:tabs>
        <w:jc w:val="center"/>
        <w:rPr>
          <w:rFonts w:ascii="Times New Roman" w:hAnsi="Times New Roman" w:cs="Times New Roman"/>
        </w:rPr>
      </w:pPr>
    </w:p>
    <w:p w:rsidR="001D60E3" w:rsidRPr="00057B2E" w:rsidRDefault="001D60E3" w:rsidP="0081039C">
      <w:pPr>
        <w:tabs>
          <w:tab w:val="left" w:pos="8740"/>
        </w:tabs>
        <w:jc w:val="center"/>
        <w:rPr>
          <w:rFonts w:ascii="Times New Roman" w:hAnsi="Times New Roman" w:cs="Times New Roman"/>
        </w:rPr>
      </w:pPr>
    </w:p>
    <w:p w:rsidR="00057B2E" w:rsidRPr="00057B2E" w:rsidRDefault="00057B2E" w:rsidP="0081039C">
      <w:pPr>
        <w:tabs>
          <w:tab w:val="left" w:pos="8740"/>
        </w:tabs>
        <w:jc w:val="center"/>
        <w:rPr>
          <w:rFonts w:ascii="Times New Roman" w:hAnsi="Times New Roman" w:cs="Times New Roman"/>
        </w:rPr>
      </w:pPr>
    </w:p>
    <w:p w:rsidR="002B13FB" w:rsidRPr="00057B2E" w:rsidRDefault="001D60E3" w:rsidP="0081039C">
      <w:pPr>
        <w:tabs>
          <w:tab w:val="left" w:pos="874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       </w:t>
      </w:r>
      <w:r w:rsidR="00057B2E">
        <w:rPr>
          <w:rFonts w:ascii="Times New Roman" w:hAnsi="Times New Roman" w:cs="Times New Roman"/>
          <w:sz w:val="32"/>
          <w:szCs w:val="32"/>
        </w:rPr>
        <w:t xml:space="preserve">                                                 </w:t>
      </w:r>
      <w:r w:rsidR="00940B73" w:rsidRPr="00057B2E">
        <w:rPr>
          <w:rFonts w:ascii="Times New Roman" w:hAnsi="Times New Roman" w:cs="Times New Roman"/>
          <w:sz w:val="28"/>
          <w:szCs w:val="28"/>
        </w:rPr>
        <w:t xml:space="preserve">М </w:t>
      </w:r>
      <w:r w:rsidR="00575444" w:rsidRPr="00057B2E">
        <w:rPr>
          <w:rFonts w:ascii="Times New Roman" w:hAnsi="Times New Roman" w:cs="Times New Roman"/>
          <w:sz w:val="28"/>
          <w:szCs w:val="28"/>
        </w:rPr>
        <w:t>1:</w:t>
      </w:r>
      <w:r w:rsidR="004D549D" w:rsidRPr="00057B2E">
        <w:rPr>
          <w:rFonts w:ascii="Times New Roman" w:hAnsi="Times New Roman" w:cs="Times New Roman"/>
          <w:sz w:val="28"/>
          <w:szCs w:val="28"/>
        </w:rPr>
        <w:t>1</w:t>
      </w:r>
      <w:r w:rsidR="006135EC" w:rsidRPr="00057B2E">
        <w:rPr>
          <w:rFonts w:ascii="Times New Roman" w:hAnsi="Times New Roman" w:cs="Times New Roman"/>
          <w:sz w:val="28"/>
          <w:szCs w:val="28"/>
        </w:rPr>
        <w:t>00</w:t>
      </w:r>
      <w:r w:rsidR="00575444" w:rsidRPr="00057B2E">
        <w:rPr>
          <w:rFonts w:ascii="Times New Roman" w:hAnsi="Times New Roman" w:cs="Times New Roman"/>
          <w:sz w:val="28"/>
          <w:szCs w:val="28"/>
        </w:rPr>
        <w:t>000</w:t>
      </w:r>
    </w:p>
    <w:tbl>
      <w:tblPr>
        <w:tblStyle w:val="a5"/>
        <w:tblW w:w="17152" w:type="dxa"/>
        <w:tblInd w:w="35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9"/>
        <w:gridCol w:w="708"/>
        <w:gridCol w:w="10915"/>
      </w:tblGrid>
      <w:tr w:rsidR="002B13FB" w:rsidTr="00057B2E">
        <w:tc>
          <w:tcPr>
            <w:tcW w:w="5529" w:type="dxa"/>
          </w:tcPr>
          <w:p w:rsidR="002B13FB" w:rsidRDefault="002B13FB" w:rsidP="005548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C99">
              <w:rPr>
                <w:rFonts w:ascii="Times New Roman" w:hAnsi="Times New Roman" w:cs="Times New Roman"/>
                <w:b/>
                <w:sz w:val="28"/>
                <w:szCs w:val="28"/>
              </w:rPr>
              <w:t>Условные обозначения:</w:t>
            </w:r>
          </w:p>
        </w:tc>
        <w:tc>
          <w:tcPr>
            <w:tcW w:w="708" w:type="dxa"/>
          </w:tcPr>
          <w:p w:rsidR="002B13FB" w:rsidRDefault="002B13FB" w:rsidP="002B13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15" w:type="dxa"/>
          </w:tcPr>
          <w:p w:rsidR="002B13FB" w:rsidRDefault="002B13FB" w:rsidP="0055480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549D" w:rsidTr="00057B2E">
        <w:tc>
          <w:tcPr>
            <w:tcW w:w="5529" w:type="dxa"/>
          </w:tcPr>
          <w:p w:rsidR="004D549D" w:rsidRDefault="005F15E1" w:rsidP="005548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Прямая со стрелкой 10" o:spid="_x0000_s1075" type="#_x0000_t32" style="position:absolute;margin-left:.9pt;margin-top:8.25pt;width:44.15pt;height:0;z-index:25165824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" strokecolor="red" strokeweight="4pt"/>
              </w:pict>
            </w:r>
          </w:p>
        </w:tc>
        <w:tc>
          <w:tcPr>
            <w:tcW w:w="708" w:type="dxa"/>
          </w:tcPr>
          <w:p w:rsidR="004D549D" w:rsidRDefault="004D549D" w:rsidP="002B13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915" w:type="dxa"/>
          </w:tcPr>
          <w:p w:rsidR="004D549D" w:rsidRDefault="004D549D" w:rsidP="00940B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54D">
              <w:rPr>
                <w:rFonts w:ascii="Times New Roman" w:hAnsi="Times New Roman" w:cs="Times New Roman"/>
                <w:sz w:val="28"/>
                <w:szCs w:val="28"/>
              </w:rPr>
              <w:t xml:space="preserve">граница </w:t>
            </w:r>
            <w:r w:rsidR="00F40947">
              <w:rPr>
                <w:rFonts w:ascii="Times New Roman" w:hAnsi="Times New Roman" w:cs="Times New Roman"/>
                <w:sz w:val="28"/>
                <w:szCs w:val="28"/>
              </w:rPr>
              <w:t>Шкотовского</w:t>
            </w:r>
            <w:r w:rsidR="0081039C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поселения </w:t>
            </w:r>
          </w:p>
        </w:tc>
      </w:tr>
      <w:tr w:rsidR="004D549D" w:rsidTr="00057B2E">
        <w:tc>
          <w:tcPr>
            <w:tcW w:w="5529" w:type="dxa"/>
          </w:tcPr>
          <w:p w:rsidR="004D549D" w:rsidRDefault="005F15E1" w:rsidP="005548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oval id="Овал 3" o:spid="_x0000_s1076" style="position:absolute;margin-left:.9pt;margin-top:3.7pt;width:7.65pt;height:7.1pt;z-index:25165926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" fillcolor="red" strokecolor="black [3213]"/>
              </w:pict>
            </w:r>
          </w:p>
        </w:tc>
        <w:tc>
          <w:tcPr>
            <w:tcW w:w="708" w:type="dxa"/>
          </w:tcPr>
          <w:p w:rsidR="004D549D" w:rsidRDefault="004D549D" w:rsidP="002B13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915" w:type="dxa"/>
          </w:tcPr>
          <w:p w:rsidR="004D549D" w:rsidRDefault="004D549D" w:rsidP="00940B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54D">
              <w:rPr>
                <w:rFonts w:ascii="Times New Roman" w:hAnsi="Times New Roman" w:cs="Times New Roman"/>
                <w:sz w:val="28"/>
                <w:szCs w:val="28"/>
              </w:rPr>
              <w:t xml:space="preserve">характерная точка границы </w:t>
            </w:r>
            <w:r w:rsidR="00F40947">
              <w:rPr>
                <w:rFonts w:ascii="Times New Roman" w:hAnsi="Times New Roman" w:cs="Times New Roman"/>
                <w:sz w:val="28"/>
                <w:szCs w:val="28"/>
              </w:rPr>
              <w:t>Шкотовского</w:t>
            </w:r>
            <w:r w:rsidR="0081039C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поселения </w:t>
            </w:r>
          </w:p>
        </w:tc>
      </w:tr>
      <w:tr w:rsidR="004D549D" w:rsidTr="00057B2E">
        <w:tc>
          <w:tcPr>
            <w:tcW w:w="5529" w:type="dxa"/>
          </w:tcPr>
          <w:p w:rsidR="004D549D" w:rsidRDefault="004D549D" w:rsidP="005548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54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8" w:type="dxa"/>
          </w:tcPr>
          <w:p w:rsidR="004D549D" w:rsidRDefault="004D549D" w:rsidP="002B13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915" w:type="dxa"/>
          </w:tcPr>
          <w:p w:rsidR="004D549D" w:rsidRDefault="004D549D" w:rsidP="00940B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54D">
              <w:rPr>
                <w:rFonts w:ascii="Times New Roman" w:hAnsi="Times New Roman" w:cs="Times New Roman"/>
                <w:sz w:val="28"/>
                <w:szCs w:val="28"/>
              </w:rPr>
              <w:t xml:space="preserve">номер характерной точки границы </w:t>
            </w:r>
            <w:r w:rsidR="00F40947">
              <w:rPr>
                <w:rFonts w:ascii="Times New Roman" w:hAnsi="Times New Roman" w:cs="Times New Roman"/>
                <w:sz w:val="28"/>
                <w:szCs w:val="28"/>
              </w:rPr>
              <w:t>Шкотовского</w:t>
            </w:r>
            <w:r w:rsidR="0081039C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поселения </w:t>
            </w:r>
          </w:p>
        </w:tc>
      </w:tr>
      <w:tr w:rsidR="002B13FB" w:rsidTr="00057B2E">
        <w:tc>
          <w:tcPr>
            <w:tcW w:w="5529" w:type="dxa"/>
          </w:tcPr>
          <w:p w:rsidR="002B13FB" w:rsidRDefault="005F15E1" w:rsidP="005548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 id="_x0000_s1030" type="#_x0000_t32" style="position:absolute;margin-left:2.4pt;margin-top:8.85pt;width:35.55pt;height:0;z-index:251657216;mso-position-horizontal-relative:text;mso-position-vertical-relative:text" o:connectortype="straight"/>
              </w:pict>
            </w:r>
          </w:p>
        </w:tc>
        <w:tc>
          <w:tcPr>
            <w:tcW w:w="708" w:type="dxa"/>
          </w:tcPr>
          <w:p w:rsidR="002B13FB" w:rsidRDefault="002B13FB" w:rsidP="002B13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915" w:type="dxa"/>
          </w:tcPr>
          <w:p w:rsidR="002B13FB" w:rsidRDefault="002B13FB" w:rsidP="005548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54D">
              <w:rPr>
                <w:rFonts w:ascii="Times New Roman" w:hAnsi="Times New Roman" w:cs="Times New Roman"/>
                <w:sz w:val="28"/>
                <w:szCs w:val="28"/>
              </w:rPr>
              <w:t>граница стыка смежных муниципальных образований</w:t>
            </w:r>
          </w:p>
        </w:tc>
      </w:tr>
    </w:tbl>
    <w:p w:rsidR="0052123C" w:rsidRDefault="0052123C" w:rsidP="0052123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40B73" w:rsidRDefault="0052123C" w:rsidP="0052123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940B73" w:rsidRDefault="00940B73" w:rsidP="0052123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0584F" w:rsidRDefault="00F0584F" w:rsidP="0052123C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0B73" w:rsidRDefault="00940B73" w:rsidP="0052123C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0B73" w:rsidRDefault="00940B73" w:rsidP="0052123C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57B2E" w:rsidRDefault="0052123C" w:rsidP="0052123C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1C99">
        <w:rPr>
          <w:rFonts w:ascii="Times New Roman" w:hAnsi="Times New Roman" w:cs="Times New Roman"/>
          <w:b/>
          <w:sz w:val="28"/>
          <w:szCs w:val="28"/>
        </w:rPr>
        <w:t>Схема границ</w:t>
      </w:r>
      <w:r w:rsidR="00586037">
        <w:rPr>
          <w:rFonts w:ascii="Times New Roman" w:hAnsi="Times New Roman" w:cs="Times New Roman"/>
          <w:b/>
          <w:sz w:val="28"/>
          <w:szCs w:val="28"/>
        </w:rPr>
        <w:t>ы</w:t>
      </w:r>
      <w:r w:rsidRPr="00F71C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0584F">
        <w:rPr>
          <w:rFonts w:ascii="Times New Roman" w:hAnsi="Times New Roman" w:cs="Times New Roman"/>
          <w:b/>
          <w:sz w:val="28"/>
          <w:szCs w:val="28"/>
        </w:rPr>
        <w:t>Шкотовског</w:t>
      </w:r>
      <w:r w:rsidR="006135EC">
        <w:rPr>
          <w:rFonts w:ascii="Times New Roman" w:hAnsi="Times New Roman" w:cs="Times New Roman"/>
          <w:b/>
          <w:sz w:val="28"/>
          <w:szCs w:val="28"/>
        </w:rPr>
        <w:t>о городского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поселения </w:t>
      </w:r>
    </w:p>
    <w:p w:rsidR="0052123C" w:rsidRPr="001829EC" w:rsidRDefault="0052123C" w:rsidP="0052123C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Шкотовского муниципального района</w:t>
      </w:r>
    </w:p>
    <w:p w:rsidR="00E033F5" w:rsidRPr="00057B2E" w:rsidRDefault="00E033F5" w:rsidP="0052123C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52123C" w:rsidRPr="00F71C99" w:rsidRDefault="00057B2E" w:rsidP="0052123C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5168" behindDoc="0" locked="0" layoutInCell="1" allowOverlap="1">
            <wp:simplePos x="0" y="0"/>
            <wp:positionH relativeFrom="column">
              <wp:posOffset>11230610</wp:posOffset>
            </wp:positionH>
            <wp:positionV relativeFrom="paragraph">
              <wp:posOffset>3810</wp:posOffset>
            </wp:positionV>
            <wp:extent cx="692150" cy="1168400"/>
            <wp:effectExtent l="19050" t="0" r="0" b="0"/>
            <wp:wrapThrough wrapText="bothSides">
              <wp:wrapPolygon edited="0">
                <wp:start x="-594" y="0"/>
                <wp:lineTo x="-594" y="21130"/>
                <wp:lineTo x="21402" y="21130"/>
                <wp:lineTo x="21402" y="0"/>
                <wp:lineTo x="-594" y="0"/>
              </wp:wrapPolygon>
            </wp:wrapThrough>
            <wp:docPr id="6" name="Рисунок 5" descr="Роза ветр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оза ветров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215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D60E3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column">
              <wp:posOffset>5102860</wp:posOffset>
            </wp:positionH>
            <wp:positionV relativeFrom="paragraph">
              <wp:posOffset>3810</wp:posOffset>
            </wp:positionV>
            <wp:extent cx="6127750" cy="5981700"/>
            <wp:effectExtent l="19050" t="0" r="6350" b="0"/>
            <wp:wrapThrough wrapText="bothSides">
              <wp:wrapPolygon edited="0">
                <wp:start x="-67" y="0"/>
                <wp:lineTo x="-67" y="21531"/>
                <wp:lineTo x="21622" y="21531"/>
                <wp:lineTo x="21622" y="0"/>
                <wp:lineTo x="-67" y="0"/>
              </wp:wrapPolygon>
            </wp:wrapThrough>
            <wp:docPr id="5" name="Рисунок 4" descr="Шк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Шк1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27750" cy="5981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a5"/>
        <w:tblW w:w="17435" w:type="dxa"/>
        <w:tblInd w:w="32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06"/>
        <w:gridCol w:w="708"/>
        <w:gridCol w:w="11521"/>
      </w:tblGrid>
      <w:tr w:rsidR="0052123C" w:rsidTr="00057B2E">
        <w:tc>
          <w:tcPr>
            <w:tcW w:w="5206" w:type="dxa"/>
          </w:tcPr>
          <w:p w:rsidR="00F0584F" w:rsidRDefault="00962766" w:rsidP="003A6524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 xml:space="preserve"> </w:t>
            </w:r>
          </w:p>
          <w:p w:rsidR="00F0584F" w:rsidRDefault="00F0584F" w:rsidP="003A6524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  <w:p w:rsidR="0052123C" w:rsidRDefault="0052123C" w:rsidP="003A65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C99">
              <w:rPr>
                <w:rFonts w:ascii="Times New Roman" w:hAnsi="Times New Roman" w:cs="Times New Roman"/>
                <w:b/>
                <w:sz w:val="28"/>
                <w:szCs w:val="28"/>
              </w:rPr>
              <w:t>Условные обозначения:</w:t>
            </w:r>
          </w:p>
        </w:tc>
        <w:tc>
          <w:tcPr>
            <w:tcW w:w="708" w:type="dxa"/>
          </w:tcPr>
          <w:p w:rsidR="0052123C" w:rsidRDefault="0052123C" w:rsidP="003A65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21" w:type="dxa"/>
          </w:tcPr>
          <w:p w:rsidR="00F0584F" w:rsidRPr="00057B2E" w:rsidRDefault="0052123C" w:rsidP="0052123C">
            <w:pPr>
              <w:tabs>
                <w:tab w:val="left" w:pos="199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      </w:t>
            </w:r>
            <w:r w:rsidR="00057B2E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</w:t>
            </w:r>
            <w:r w:rsidR="00AC3F8E">
              <w:rPr>
                <w:rFonts w:ascii="Times New Roman" w:hAnsi="Times New Roman" w:cs="Times New Roman"/>
                <w:sz w:val="28"/>
                <w:szCs w:val="28"/>
              </w:rPr>
              <w:t>М 1:100</w:t>
            </w:r>
            <w:bookmarkStart w:id="0" w:name="_GoBack"/>
            <w:bookmarkEnd w:id="0"/>
            <w:r w:rsidR="00F0584F" w:rsidRPr="00057B2E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  <w:r w:rsidRPr="00057B2E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</w:t>
            </w:r>
            <w:r w:rsidR="00E033F5" w:rsidRPr="00057B2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  <w:p w:rsidR="00F0584F" w:rsidRDefault="00F0584F" w:rsidP="00F0584F">
            <w:pPr>
              <w:tabs>
                <w:tab w:val="left" w:pos="199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    </w:t>
            </w:r>
          </w:p>
          <w:p w:rsidR="0052123C" w:rsidRDefault="00F0584F" w:rsidP="00F0584F">
            <w:pPr>
              <w:tabs>
                <w:tab w:val="left" w:pos="1994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</w:t>
            </w:r>
            <w:r w:rsidR="00E033F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</w:tc>
      </w:tr>
      <w:tr w:rsidR="00F0584F" w:rsidTr="00057B2E">
        <w:tc>
          <w:tcPr>
            <w:tcW w:w="5206" w:type="dxa"/>
          </w:tcPr>
          <w:p w:rsidR="00F0584F" w:rsidRDefault="005F15E1" w:rsidP="00962766">
            <w:pPr>
              <w:tabs>
                <w:tab w:val="left" w:pos="35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 id="_x0000_s1077" type="#_x0000_t32" style="position:absolute;margin-left:.9pt;margin-top:8.25pt;width:44.15pt;height:0;z-index:25166028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" adj="-91977,-1,-91977" strokecolor="red" strokeweight="2.25pt"/>
              </w:pict>
            </w:r>
            <w:r w:rsidR="00F0584F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708" w:type="dxa"/>
          </w:tcPr>
          <w:p w:rsidR="00F0584F" w:rsidRDefault="00F0584F" w:rsidP="003A65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521" w:type="dxa"/>
          </w:tcPr>
          <w:p w:rsidR="00F0584F" w:rsidRDefault="00F0584F" w:rsidP="00940B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54D">
              <w:rPr>
                <w:rFonts w:ascii="Times New Roman" w:hAnsi="Times New Roman" w:cs="Times New Roman"/>
                <w:sz w:val="28"/>
                <w:szCs w:val="28"/>
              </w:rPr>
              <w:t xml:space="preserve">граница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Шкотовского городского поселения </w:t>
            </w:r>
          </w:p>
        </w:tc>
      </w:tr>
      <w:tr w:rsidR="00F0584F" w:rsidTr="00057B2E">
        <w:tc>
          <w:tcPr>
            <w:tcW w:w="5206" w:type="dxa"/>
          </w:tcPr>
          <w:p w:rsidR="00F0584F" w:rsidRDefault="005F15E1" w:rsidP="00962766">
            <w:pPr>
              <w:tabs>
                <w:tab w:val="left" w:pos="40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oval id="_x0000_s1078" style="position:absolute;margin-left:.9pt;margin-top:3.7pt;width:7.65pt;height:7.1pt;z-index:25166131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" fillcolor="red" strokecolor="black [3213]"/>
              </w:pict>
            </w:r>
          </w:p>
        </w:tc>
        <w:tc>
          <w:tcPr>
            <w:tcW w:w="708" w:type="dxa"/>
          </w:tcPr>
          <w:p w:rsidR="00F0584F" w:rsidRDefault="00F0584F" w:rsidP="003A65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521" w:type="dxa"/>
          </w:tcPr>
          <w:p w:rsidR="00F0584F" w:rsidRDefault="00F0584F" w:rsidP="00940B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54D">
              <w:rPr>
                <w:rFonts w:ascii="Times New Roman" w:hAnsi="Times New Roman" w:cs="Times New Roman"/>
                <w:sz w:val="28"/>
                <w:szCs w:val="28"/>
              </w:rPr>
              <w:t xml:space="preserve">характерная точка границы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Шкотовского городского поселения </w:t>
            </w:r>
          </w:p>
        </w:tc>
      </w:tr>
      <w:tr w:rsidR="00F0584F" w:rsidTr="00057B2E">
        <w:tc>
          <w:tcPr>
            <w:tcW w:w="5206" w:type="dxa"/>
          </w:tcPr>
          <w:p w:rsidR="00F0584F" w:rsidRDefault="00F0584F" w:rsidP="003A65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54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8" w:type="dxa"/>
          </w:tcPr>
          <w:p w:rsidR="00F0584F" w:rsidRDefault="00F0584F" w:rsidP="003A65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521" w:type="dxa"/>
          </w:tcPr>
          <w:p w:rsidR="00F0584F" w:rsidRDefault="00F0584F" w:rsidP="00940B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54D">
              <w:rPr>
                <w:rFonts w:ascii="Times New Roman" w:hAnsi="Times New Roman" w:cs="Times New Roman"/>
                <w:sz w:val="28"/>
                <w:szCs w:val="28"/>
              </w:rPr>
              <w:t xml:space="preserve">номер характерной точки границы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Шкотовского городского поселения </w:t>
            </w:r>
          </w:p>
        </w:tc>
      </w:tr>
      <w:tr w:rsidR="00F0584F" w:rsidTr="00057B2E">
        <w:tc>
          <w:tcPr>
            <w:tcW w:w="5206" w:type="dxa"/>
          </w:tcPr>
          <w:p w:rsidR="00F0584F" w:rsidRDefault="005F15E1" w:rsidP="003A65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 id="_x0000_s1079" type="#_x0000_t32" style="position:absolute;margin-left:2.4pt;margin-top:8.85pt;width:35.55pt;height:0;z-index:251662336;mso-position-horizontal-relative:text;mso-position-vertical-relative:text" o:connectortype="straight"/>
              </w:pict>
            </w:r>
          </w:p>
        </w:tc>
        <w:tc>
          <w:tcPr>
            <w:tcW w:w="708" w:type="dxa"/>
          </w:tcPr>
          <w:p w:rsidR="00F0584F" w:rsidRDefault="00F0584F" w:rsidP="003A65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521" w:type="dxa"/>
          </w:tcPr>
          <w:p w:rsidR="00F0584F" w:rsidRDefault="00F0584F" w:rsidP="008C64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54D">
              <w:rPr>
                <w:rFonts w:ascii="Times New Roman" w:hAnsi="Times New Roman" w:cs="Times New Roman"/>
                <w:sz w:val="28"/>
                <w:szCs w:val="28"/>
              </w:rPr>
              <w:t>граница стыка смежных муниципальных образований</w:t>
            </w:r>
            <w:r w:rsidR="003F3C4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:rsidR="00E033F5" w:rsidRPr="001829EC" w:rsidRDefault="00E033F5" w:rsidP="00E033F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E033F5" w:rsidRPr="00E033F5" w:rsidRDefault="00E033F5" w:rsidP="00E033F5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7F7B" w:rsidRPr="00F40947" w:rsidRDefault="00227F7B" w:rsidP="00C82C5A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227F7B" w:rsidRPr="00F40947" w:rsidSect="00940B73">
      <w:pgSz w:w="27386" w:h="18654" w:orient="landscape" w:code="274"/>
      <w:pgMar w:top="284" w:right="567" w:bottom="45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F15E1" w:rsidRDefault="005F15E1" w:rsidP="00940B73">
      <w:pPr>
        <w:spacing w:after="0" w:line="240" w:lineRule="auto"/>
      </w:pPr>
      <w:r>
        <w:separator/>
      </w:r>
    </w:p>
  </w:endnote>
  <w:endnote w:type="continuationSeparator" w:id="0">
    <w:p w:rsidR="005F15E1" w:rsidRDefault="005F15E1" w:rsidP="00940B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F15E1" w:rsidRDefault="005F15E1" w:rsidP="00940B73">
      <w:pPr>
        <w:spacing w:after="0" w:line="240" w:lineRule="auto"/>
      </w:pPr>
      <w:r>
        <w:separator/>
      </w:r>
    </w:p>
  </w:footnote>
  <w:footnote w:type="continuationSeparator" w:id="0">
    <w:p w:rsidR="005F15E1" w:rsidRDefault="005F15E1" w:rsidP="00940B7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75444"/>
    <w:rsid w:val="00057B2E"/>
    <w:rsid w:val="001206AC"/>
    <w:rsid w:val="001829EC"/>
    <w:rsid w:val="001D60E3"/>
    <w:rsid w:val="001F2BF9"/>
    <w:rsid w:val="00227F7B"/>
    <w:rsid w:val="00274C5C"/>
    <w:rsid w:val="0028654D"/>
    <w:rsid w:val="002B13FB"/>
    <w:rsid w:val="003B3D6E"/>
    <w:rsid w:val="003B51ED"/>
    <w:rsid w:val="003F3C48"/>
    <w:rsid w:val="004108FA"/>
    <w:rsid w:val="0048014A"/>
    <w:rsid w:val="004A0C54"/>
    <w:rsid w:val="004B30FF"/>
    <w:rsid w:val="004D549D"/>
    <w:rsid w:val="0052123C"/>
    <w:rsid w:val="00554803"/>
    <w:rsid w:val="00575444"/>
    <w:rsid w:val="00586037"/>
    <w:rsid w:val="005B041B"/>
    <w:rsid w:val="005B15A3"/>
    <w:rsid w:val="005F15E1"/>
    <w:rsid w:val="006135EC"/>
    <w:rsid w:val="00634C71"/>
    <w:rsid w:val="006535F4"/>
    <w:rsid w:val="00681EE8"/>
    <w:rsid w:val="006E7EAC"/>
    <w:rsid w:val="007B17DC"/>
    <w:rsid w:val="007C54C1"/>
    <w:rsid w:val="0081039C"/>
    <w:rsid w:val="00835F0C"/>
    <w:rsid w:val="00857FD8"/>
    <w:rsid w:val="008C22B8"/>
    <w:rsid w:val="008E4B16"/>
    <w:rsid w:val="00940B73"/>
    <w:rsid w:val="00962766"/>
    <w:rsid w:val="00983EDD"/>
    <w:rsid w:val="009D2E1A"/>
    <w:rsid w:val="00A2005E"/>
    <w:rsid w:val="00A50525"/>
    <w:rsid w:val="00AC3F8E"/>
    <w:rsid w:val="00B64D3A"/>
    <w:rsid w:val="00B7534E"/>
    <w:rsid w:val="00B86FEE"/>
    <w:rsid w:val="00C82C5A"/>
    <w:rsid w:val="00D074BC"/>
    <w:rsid w:val="00DA4530"/>
    <w:rsid w:val="00DC5383"/>
    <w:rsid w:val="00E033F5"/>
    <w:rsid w:val="00EA6DC2"/>
    <w:rsid w:val="00F0584F"/>
    <w:rsid w:val="00F40947"/>
    <w:rsid w:val="00F71C99"/>
    <w:rsid w:val="00FA4B87"/>
    <w:rsid w:val="00FB28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0"/>
    <o:shapelayout v:ext="edit">
      <o:idmap v:ext="edit" data="1"/>
      <o:rules v:ext="edit">
        <o:r id="V:Rule1" type="connector" idref="#Прямая со стрелкой 10"/>
        <o:r id="V:Rule2" type="connector" idref="#_x0000_s1030"/>
        <o:r id="V:Rule3" type="connector" idref="#_x0000_s1079"/>
        <o:r id="V:Rule4" type="connector" idref="#_x0000_s1077"/>
      </o:rules>
    </o:shapelayout>
  </w:shapeDefaults>
  <w:decimalSymbol w:val=","/>
  <w:listSeparator w:val=";"/>
  <w15:docId w15:val="{AB43EE4A-9B47-4430-975D-CFDC4281F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28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54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75444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2865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semiHidden/>
    <w:unhideWhenUsed/>
    <w:rsid w:val="00940B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940B73"/>
  </w:style>
  <w:style w:type="paragraph" w:styleId="a8">
    <w:name w:val="footer"/>
    <w:basedOn w:val="a"/>
    <w:link w:val="a9"/>
    <w:uiPriority w:val="99"/>
    <w:semiHidden/>
    <w:unhideWhenUsed/>
    <w:rsid w:val="00940B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940B73"/>
  </w:style>
  <w:style w:type="paragraph" w:customStyle="1" w:styleId="ConsPlusNormal">
    <w:name w:val="ConsPlusNormal"/>
    <w:rsid w:val="00057B2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223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Шкарпеткин Алексей Владимирович</dc:creator>
  <cp:lastModifiedBy>Юрьева Елена Владимировна</cp:lastModifiedBy>
  <cp:revision>10</cp:revision>
  <dcterms:created xsi:type="dcterms:W3CDTF">2018-10-25T00:54:00Z</dcterms:created>
  <dcterms:modified xsi:type="dcterms:W3CDTF">2018-11-09T01:57:00Z</dcterms:modified>
</cp:coreProperties>
</file>