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96760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95pt;height:53.2pt" o:ole="" fillcolor="window">
            <v:imagedata r:id="rId8" o:title=""/>
          </v:shape>
          <o:OLEObject Type="Embed" ProgID="Word.Picture.8" ShapeID="_x0000_i1025" DrawAspect="Content" ObjectID="_1603204619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A05C45" w:rsidP="00987941">
            <w:pPr>
              <w:spacing w:after="120"/>
              <w:rPr>
                <w:sz w:val="24"/>
                <w:lang w:val="en-US"/>
              </w:rPr>
            </w:pPr>
            <w:r>
              <w:rPr>
                <w:sz w:val="24"/>
              </w:rPr>
              <w:t>1</w:t>
            </w:r>
            <w:r w:rsidR="00987941">
              <w:rPr>
                <w:sz w:val="24"/>
              </w:rPr>
              <w:t>3</w:t>
            </w:r>
            <w:r w:rsidR="005A73FA">
              <w:rPr>
                <w:sz w:val="24"/>
              </w:rPr>
              <w:t>.</w:t>
            </w:r>
            <w:r w:rsidR="00D81CE7">
              <w:rPr>
                <w:sz w:val="24"/>
              </w:rPr>
              <w:t>1</w:t>
            </w:r>
            <w:r w:rsidR="00D163FD">
              <w:rPr>
                <w:sz w:val="24"/>
              </w:rPr>
              <w:t>1</w:t>
            </w:r>
            <w:r w:rsidR="005A73FA">
              <w:rPr>
                <w:sz w:val="24"/>
              </w:rPr>
              <w:t>.</w:t>
            </w:r>
            <w:r w:rsidR="00485DAB">
              <w:rPr>
                <w:sz w:val="24"/>
              </w:rPr>
              <w:t>20</w:t>
            </w:r>
            <w:r w:rsidR="004942AA">
              <w:rPr>
                <w:sz w:val="24"/>
              </w:rPr>
              <w:t>1</w:t>
            </w:r>
            <w:r w:rsidR="00987941">
              <w:rPr>
                <w:sz w:val="24"/>
              </w:rPr>
              <w:t>8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EA624F" w:rsidRPr="00EA624F" w:rsidTr="00900B9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81CE7" w:rsidRPr="00AE4502" w:rsidRDefault="00D81CE7" w:rsidP="00987941">
            <w:pPr>
              <w:jc w:val="both"/>
            </w:pPr>
            <w:r w:rsidRPr="00AE4502">
              <w:t xml:space="preserve">О проекте закона Приморского края "О бюджете территориального фонда обязательного медицинского </w:t>
            </w:r>
            <w:proofErr w:type="spellStart"/>
            <w:proofErr w:type="gramStart"/>
            <w:r w:rsidRPr="00AE4502">
              <w:t>страхо-вания</w:t>
            </w:r>
            <w:proofErr w:type="spellEnd"/>
            <w:proofErr w:type="gramEnd"/>
            <w:r w:rsidRPr="00AE4502">
              <w:t xml:space="preserve"> Приморского края на 201</w:t>
            </w:r>
            <w:r w:rsidR="00987941">
              <w:t>9</w:t>
            </w:r>
            <w:r w:rsidRPr="00AE4502">
              <w:t xml:space="preserve"> год и плановый период 20</w:t>
            </w:r>
            <w:r w:rsidR="00987941">
              <w:t>20</w:t>
            </w:r>
            <w:r w:rsidRPr="00AE4502">
              <w:t xml:space="preserve"> и 20</w:t>
            </w:r>
            <w:r w:rsidR="00AE4502" w:rsidRPr="00AE4502">
              <w:t>2</w:t>
            </w:r>
            <w:r w:rsidR="00987941">
              <w:t>1</w:t>
            </w:r>
            <w:r w:rsidRPr="00AE4502">
              <w:t xml:space="preserve"> годов" (первое чтение)</w:t>
            </w:r>
          </w:p>
        </w:tc>
      </w:tr>
    </w:tbl>
    <w:p w:rsidR="00D81CE7" w:rsidRPr="003E49E2" w:rsidRDefault="00D81CE7" w:rsidP="003E49E2">
      <w:pPr>
        <w:jc w:val="center"/>
      </w:pPr>
    </w:p>
    <w:p w:rsidR="00D81CE7" w:rsidRPr="003E49E2" w:rsidRDefault="00D81CE7" w:rsidP="00D81CE7">
      <w:pPr>
        <w:pStyle w:val="a6"/>
        <w:ind w:firstLine="709"/>
      </w:pPr>
      <w:r w:rsidRPr="003E49E2">
        <w:t xml:space="preserve">Рассмотрев и обсудив внесенный Губернатором Приморского края проект закона Приморского края "О бюджете территориального фонда обязательного медицинского страхования Приморского края </w:t>
      </w:r>
      <w:r w:rsidR="00393F91" w:rsidRPr="003E49E2">
        <w:t>на 201</w:t>
      </w:r>
      <w:r w:rsidR="00987941">
        <w:t>9</w:t>
      </w:r>
      <w:r w:rsidR="00393F91" w:rsidRPr="003E49E2">
        <w:t xml:space="preserve"> год и плановый период 20</w:t>
      </w:r>
      <w:r w:rsidR="00987941">
        <w:t>20</w:t>
      </w:r>
      <w:r w:rsidR="00393F91" w:rsidRPr="003E49E2">
        <w:t xml:space="preserve"> и 20</w:t>
      </w:r>
      <w:r w:rsidR="003E49E2" w:rsidRPr="003E49E2">
        <w:t>2</w:t>
      </w:r>
      <w:r w:rsidR="00987941">
        <w:t>1</w:t>
      </w:r>
      <w:r w:rsidR="00393F91" w:rsidRPr="003E49E2">
        <w:t xml:space="preserve"> годов</w:t>
      </w:r>
      <w:r w:rsidRPr="003E49E2">
        <w:t xml:space="preserve">", </w:t>
      </w:r>
      <w:r w:rsidRPr="00CC4AB9">
        <w:t>заключени</w:t>
      </w:r>
      <w:r w:rsidR="00E262AB" w:rsidRPr="00CC4AB9">
        <w:t>е</w:t>
      </w:r>
      <w:r w:rsidRPr="00CC4AB9">
        <w:t xml:space="preserve"> Контрольно-счетной палаты Приморского края</w:t>
      </w:r>
      <w:r w:rsidR="006F2709" w:rsidRPr="003E49E2">
        <w:t xml:space="preserve">, </w:t>
      </w:r>
      <w:r w:rsidRPr="003E49E2">
        <w:t>комитет</w:t>
      </w:r>
    </w:p>
    <w:p w:rsidR="00D81CE7" w:rsidRPr="003E49E2" w:rsidRDefault="00D81CE7" w:rsidP="00D81CE7">
      <w:pPr>
        <w:jc w:val="both"/>
      </w:pPr>
    </w:p>
    <w:p w:rsidR="00D81CE7" w:rsidRPr="003E49E2" w:rsidRDefault="00D81CE7" w:rsidP="00D81CE7">
      <w:pPr>
        <w:jc w:val="both"/>
      </w:pPr>
      <w:r w:rsidRPr="003E49E2">
        <w:t>РЕШИЛ:</w:t>
      </w:r>
    </w:p>
    <w:p w:rsidR="00D81CE7" w:rsidRPr="008128FE" w:rsidRDefault="00D81CE7" w:rsidP="00D81CE7">
      <w:pPr>
        <w:jc w:val="both"/>
      </w:pPr>
    </w:p>
    <w:p w:rsidR="0050622E" w:rsidRPr="008128FE" w:rsidRDefault="00D81CE7" w:rsidP="00D81CE7">
      <w:pPr>
        <w:ind w:firstLine="720"/>
        <w:jc w:val="both"/>
      </w:pPr>
      <w:r w:rsidRPr="008128FE">
        <w:t xml:space="preserve">1.Согласиться с </w:t>
      </w:r>
      <w:r w:rsidR="0050622E" w:rsidRPr="008128FE">
        <w:t xml:space="preserve">основными характеристиками </w:t>
      </w:r>
      <w:r w:rsidR="0050622E" w:rsidRPr="008128FE">
        <w:rPr>
          <w:bCs/>
        </w:rPr>
        <w:t xml:space="preserve">бюджета территориального фонда обязательного медицинского страхования Приморского края (далее - фонд) </w:t>
      </w:r>
      <w:r w:rsidR="0050622E" w:rsidRPr="008128FE">
        <w:t>на 201</w:t>
      </w:r>
      <w:r w:rsidR="00987941" w:rsidRPr="008128FE">
        <w:t>9</w:t>
      </w:r>
      <w:r w:rsidR="0050622E" w:rsidRPr="008128FE">
        <w:t xml:space="preserve"> год и плановый период 20</w:t>
      </w:r>
      <w:r w:rsidR="00987941" w:rsidRPr="008128FE">
        <w:t>20</w:t>
      </w:r>
      <w:r w:rsidR="0050622E" w:rsidRPr="008128FE">
        <w:t xml:space="preserve"> и </w:t>
      </w:r>
      <w:r w:rsidR="0050622E" w:rsidRPr="008128FE">
        <w:br/>
        <w:t>202</w:t>
      </w:r>
      <w:r w:rsidR="00987941" w:rsidRPr="008128FE">
        <w:t>1</w:t>
      </w:r>
      <w:r w:rsidR="0050622E" w:rsidRPr="008128FE">
        <w:t xml:space="preserve"> годов.</w:t>
      </w:r>
    </w:p>
    <w:p w:rsidR="00D81CE7" w:rsidRPr="008128FE" w:rsidRDefault="00D81CE7" w:rsidP="00D81CE7">
      <w:pPr>
        <w:pStyle w:val="a3"/>
        <w:tabs>
          <w:tab w:val="clear" w:pos="4153"/>
          <w:tab w:val="clear" w:pos="8306"/>
        </w:tabs>
        <w:jc w:val="both"/>
      </w:pPr>
      <w:r w:rsidRPr="008128FE">
        <w:tab/>
      </w:r>
    </w:p>
    <w:p w:rsidR="00072251" w:rsidRPr="008128FE" w:rsidRDefault="00072251" w:rsidP="00D81CE7">
      <w:pPr>
        <w:pStyle w:val="a3"/>
        <w:tabs>
          <w:tab w:val="clear" w:pos="4153"/>
          <w:tab w:val="clear" w:pos="8306"/>
        </w:tabs>
        <w:jc w:val="both"/>
      </w:pPr>
      <w:r w:rsidRPr="008128FE">
        <w:tab/>
        <w:t>2.</w:t>
      </w:r>
      <w:r w:rsidR="00C24335" w:rsidRPr="008128FE">
        <w:t>О</w:t>
      </w:r>
      <w:r w:rsidRPr="008128FE">
        <w:t>тметить следующее:</w:t>
      </w:r>
    </w:p>
    <w:p w:rsidR="00F632A7" w:rsidRPr="008128FE" w:rsidRDefault="00576FB7" w:rsidP="00267DF8">
      <w:pPr>
        <w:pStyle w:val="a3"/>
        <w:tabs>
          <w:tab w:val="clear" w:pos="4153"/>
          <w:tab w:val="clear" w:pos="8306"/>
        </w:tabs>
        <w:jc w:val="both"/>
      </w:pPr>
      <w:r w:rsidRPr="008128FE">
        <w:tab/>
      </w:r>
      <w:proofErr w:type="gramStart"/>
      <w:r w:rsidRPr="008128FE">
        <w:t>1)</w:t>
      </w:r>
      <w:r w:rsidR="00F632A7" w:rsidRPr="008128FE">
        <w:t xml:space="preserve">общий объем доходов бюджета фонда </w:t>
      </w:r>
      <w:r w:rsidR="00267DF8" w:rsidRPr="008128FE">
        <w:t>на 2019 год предусмотрен</w:t>
      </w:r>
      <w:r w:rsidR="00F632A7" w:rsidRPr="008128FE">
        <w:t xml:space="preserve"> в сумме 31</w:t>
      </w:r>
      <w:r w:rsidR="00267DF8" w:rsidRPr="008128FE">
        <w:t> </w:t>
      </w:r>
      <w:r w:rsidR="00F632A7" w:rsidRPr="008128FE">
        <w:t>363</w:t>
      </w:r>
      <w:r w:rsidR="00267DF8" w:rsidRPr="008128FE">
        <w:t> </w:t>
      </w:r>
      <w:r w:rsidR="00F632A7" w:rsidRPr="008128FE">
        <w:t xml:space="preserve">655,70 тыс. рублей, </w:t>
      </w:r>
      <w:r w:rsidR="00267DF8" w:rsidRPr="008128FE">
        <w:t>в том числе</w:t>
      </w:r>
      <w:r w:rsidR="00F632A7" w:rsidRPr="008128FE">
        <w:t xml:space="preserve"> межбюджетные трансферты, получаемые из бюджета Федерального фонда обязательного медицинского страхования, - в сумме 31</w:t>
      </w:r>
      <w:r w:rsidR="00267DF8" w:rsidRPr="008128FE">
        <w:t> </w:t>
      </w:r>
      <w:r w:rsidR="00F632A7" w:rsidRPr="008128FE">
        <w:t>151</w:t>
      </w:r>
      <w:r w:rsidR="00267DF8" w:rsidRPr="008128FE">
        <w:t> </w:t>
      </w:r>
      <w:r w:rsidR="00F632A7" w:rsidRPr="008128FE">
        <w:t>390,20 тыс. рублей, прочие межбюджетные трансферты, передаваемые территориальными фондами обязательного медицинского страхования (далее - территориальные фонды) в рамках межтерриториальных расчетов, - в сумме 131</w:t>
      </w:r>
      <w:r w:rsidR="00267DF8" w:rsidRPr="008128FE">
        <w:t> </w:t>
      </w:r>
      <w:r w:rsidR="00F632A7" w:rsidRPr="008128FE">
        <w:t>000,00 тыс. рублей</w:t>
      </w:r>
      <w:r w:rsidR="00EF1A20" w:rsidRPr="008128FE">
        <w:t>.</w:t>
      </w:r>
      <w:r w:rsidR="00F632A7" w:rsidRPr="008128FE">
        <w:t xml:space="preserve"> </w:t>
      </w:r>
      <w:proofErr w:type="gramEnd"/>
    </w:p>
    <w:p w:rsidR="0033476E" w:rsidRPr="008128FE" w:rsidRDefault="0033476E" w:rsidP="00D81CE7">
      <w:pPr>
        <w:pStyle w:val="a3"/>
        <w:tabs>
          <w:tab w:val="clear" w:pos="4153"/>
          <w:tab w:val="clear" w:pos="8306"/>
        </w:tabs>
        <w:jc w:val="both"/>
        <w:rPr>
          <w:bCs/>
        </w:rPr>
      </w:pPr>
      <w:r w:rsidRPr="008128FE">
        <w:tab/>
      </w:r>
      <w:r w:rsidR="00EF1A20" w:rsidRPr="008128FE">
        <w:t>Д</w:t>
      </w:r>
      <w:r w:rsidRPr="008128FE">
        <w:t>оходн</w:t>
      </w:r>
      <w:r w:rsidR="006326E0" w:rsidRPr="008128FE">
        <w:t xml:space="preserve">ая </w:t>
      </w:r>
      <w:r w:rsidRPr="008128FE">
        <w:t>част</w:t>
      </w:r>
      <w:r w:rsidR="006326E0" w:rsidRPr="008128FE">
        <w:t>ь</w:t>
      </w:r>
      <w:r w:rsidRPr="008128FE">
        <w:t xml:space="preserve"> бюджета фонда на 201</w:t>
      </w:r>
      <w:r w:rsidR="00267DF8" w:rsidRPr="008128FE">
        <w:t>9</w:t>
      </w:r>
      <w:r w:rsidRPr="008128FE">
        <w:t xml:space="preserve"> год</w:t>
      </w:r>
      <w:r w:rsidR="006326E0" w:rsidRPr="008128FE">
        <w:t xml:space="preserve"> на </w:t>
      </w:r>
      <w:r w:rsidR="00433F0A" w:rsidRPr="008128FE">
        <w:br/>
      </w:r>
      <w:r w:rsidR="00267DF8" w:rsidRPr="008128FE">
        <w:rPr>
          <w:bCs/>
        </w:rPr>
        <w:t>2 580 538,19</w:t>
      </w:r>
      <w:r w:rsidR="004C7022" w:rsidRPr="008128FE">
        <w:rPr>
          <w:bCs/>
        </w:rPr>
        <w:t xml:space="preserve"> тыс. рублей</w:t>
      </w:r>
      <w:r w:rsidR="00993301" w:rsidRPr="008128FE">
        <w:rPr>
          <w:bCs/>
        </w:rPr>
        <w:t>,</w:t>
      </w:r>
      <w:r w:rsidR="004C7022" w:rsidRPr="008128FE">
        <w:t xml:space="preserve"> или </w:t>
      </w:r>
      <w:r w:rsidR="00267DF8" w:rsidRPr="008128FE">
        <w:t xml:space="preserve">на </w:t>
      </w:r>
      <w:r w:rsidR="004C7022" w:rsidRPr="008128FE">
        <w:t>9</w:t>
      </w:r>
      <w:r w:rsidR="00267DF8" w:rsidRPr="008128FE">
        <w:t>,0</w:t>
      </w:r>
      <w:r w:rsidR="006326E0" w:rsidRPr="008128FE">
        <w:t xml:space="preserve"> процента</w:t>
      </w:r>
      <w:r w:rsidR="00433F0A" w:rsidRPr="008128FE">
        <w:t xml:space="preserve"> выше законодательно утвержденных показателей на 2018 год (28 783 117,51 тыс. рублей)</w:t>
      </w:r>
      <w:r w:rsidR="00B97244" w:rsidRPr="008128FE">
        <w:t>.</w:t>
      </w:r>
      <w:r w:rsidR="00A737E7" w:rsidRPr="008128FE">
        <w:t xml:space="preserve"> </w:t>
      </w:r>
    </w:p>
    <w:p w:rsidR="00A737E7" w:rsidRPr="008128FE" w:rsidRDefault="00A737E7" w:rsidP="00A737E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8128FE">
        <w:rPr>
          <w:bCs/>
        </w:rPr>
        <w:tab/>
        <w:t>П</w:t>
      </w:r>
      <w:r w:rsidRPr="008128FE">
        <w:rPr>
          <w:szCs w:val="28"/>
        </w:rPr>
        <w:t>рогнозируемый общий объем доходов бюджета фонда составит:</w:t>
      </w:r>
    </w:p>
    <w:p w:rsidR="001A0ACB" w:rsidRPr="008128FE" w:rsidRDefault="00704DF1" w:rsidP="001A0ACB">
      <w:pPr>
        <w:pStyle w:val="30"/>
        <w:suppressAutoHyphens/>
        <w:spacing w:after="0"/>
        <w:ind w:firstLine="709"/>
        <w:jc w:val="both"/>
        <w:rPr>
          <w:sz w:val="28"/>
          <w:szCs w:val="20"/>
        </w:rPr>
      </w:pPr>
      <w:r w:rsidRPr="008128FE">
        <w:rPr>
          <w:sz w:val="28"/>
          <w:szCs w:val="20"/>
        </w:rPr>
        <w:t>на 20</w:t>
      </w:r>
      <w:r w:rsidR="00EF1A20" w:rsidRPr="008128FE">
        <w:rPr>
          <w:sz w:val="28"/>
          <w:szCs w:val="20"/>
        </w:rPr>
        <w:t>20</w:t>
      </w:r>
      <w:r w:rsidRPr="008128FE">
        <w:rPr>
          <w:sz w:val="28"/>
          <w:szCs w:val="20"/>
        </w:rPr>
        <w:t xml:space="preserve"> год - </w:t>
      </w:r>
      <w:r w:rsidR="00EF1A20" w:rsidRPr="008128FE">
        <w:rPr>
          <w:sz w:val="28"/>
          <w:szCs w:val="28"/>
        </w:rPr>
        <w:t>в сумме 33 736 057,80 тыс.</w:t>
      </w:r>
      <w:r w:rsidR="00EF1A20" w:rsidRPr="008128FE">
        <w:rPr>
          <w:sz w:val="28"/>
          <w:szCs w:val="28"/>
          <w:lang w:val="en-US"/>
        </w:rPr>
        <w:t> </w:t>
      </w:r>
      <w:r w:rsidR="00EF1A20" w:rsidRPr="008128FE">
        <w:rPr>
          <w:sz w:val="28"/>
          <w:szCs w:val="28"/>
        </w:rPr>
        <w:t xml:space="preserve">рублей, из них межбюджетные трансферты, получаемые из бюджета Федерального фонда обязательного медицинского страхования, - в сумме 33 518 591,80 тыс. рублей, прочие </w:t>
      </w:r>
      <w:r w:rsidR="00EF1A20" w:rsidRPr="008128FE">
        <w:rPr>
          <w:sz w:val="28"/>
          <w:szCs w:val="28"/>
        </w:rPr>
        <w:lastRenderedPageBreak/>
        <w:t>межбюджетные трансферты, передаваемые территориальными фондами в рамках межтерриториальных расчетов, - в сумме 136 000,00 тыс. рублей;</w:t>
      </w:r>
      <w:r w:rsidR="00B97244" w:rsidRPr="008128FE">
        <w:rPr>
          <w:sz w:val="28"/>
          <w:szCs w:val="20"/>
        </w:rPr>
        <w:t xml:space="preserve"> </w:t>
      </w:r>
    </w:p>
    <w:p w:rsidR="00B97244" w:rsidRPr="008128FE" w:rsidRDefault="00B97244" w:rsidP="001A0ACB">
      <w:pPr>
        <w:pStyle w:val="30"/>
        <w:suppressAutoHyphens/>
        <w:spacing w:after="0"/>
        <w:ind w:firstLine="709"/>
        <w:jc w:val="both"/>
        <w:rPr>
          <w:sz w:val="28"/>
          <w:szCs w:val="20"/>
        </w:rPr>
      </w:pPr>
      <w:r w:rsidRPr="008128FE">
        <w:rPr>
          <w:sz w:val="28"/>
          <w:szCs w:val="20"/>
        </w:rPr>
        <w:t>на 202</w:t>
      </w:r>
      <w:r w:rsidR="00EF1A20" w:rsidRPr="008128FE">
        <w:rPr>
          <w:sz w:val="28"/>
          <w:szCs w:val="20"/>
        </w:rPr>
        <w:t>1</w:t>
      </w:r>
      <w:r w:rsidRPr="008128FE">
        <w:rPr>
          <w:sz w:val="28"/>
          <w:szCs w:val="20"/>
        </w:rPr>
        <w:t xml:space="preserve"> год - </w:t>
      </w:r>
      <w:r w:rsidR="00EF1A20" w:rsidRPr="008128FE">
        <w:rPr>
          <w:sz w:val="28"/>
          <w:szCs w:val="28"/>
        </w:rPr>
        <w:t>в сумме 35 946 660,60 тыс.</w:t>
      </w:r>
      <w:r w:rsidR="00EF1A20" w:rsidRPr="008128FE">
        <w:rPr>
          <w:sz w:val="28"/>
          <w:szCs w:val="28"/>
          <w:lang w:val="en-US"/>
        </w:rPr>
        <w:t> </w:t>
      </w:r>
      <w:r w:rsidR="00EF1A20" w:rsidRPr="008128FE">
        <w:rPr>
          <w:sz w:val="28"/>
          <w:szCs w:val="28"/>
        </w:rPr>
        <w:t xml:space="preserve">рублей, из них межбюджетные трансферты, получаемые из бюджета Федерального фонда обязательного медицинского страхования, - в сумме 35 721 591,30 тыс. рублей, прочие межбюджетные трансферты, передаваемые территориальными фондами </w:t>
      </w:r>
      <w:r w:rsidR="00EF1A20" w:rsidRPr="008128FE">
        <w:rPr>
          <w:sz w:val="28"/>
          <w:szCs w:val="28"/>
        </w:rPr>
        <w:br/>
        <w:t>в рамках межтерриториальных расчетов, - в сумме 141 000,00 тыс. рублей</w:t>
      </w:r>
      <w:r w:rsidR="00B72E49" w:rsidRPr="008128FE">
        <w:rPr>
          <w:sz w:val="28"/>
          <w:szCs w:val="20"/>
        </w:rPr>
        <w:t>.</w:t>
      </w:r>
      <w:r w:rsidRPr="008128FE">
        <w:rPr>
          <w:sz w:val="28"/>
          <w:szCs w:val="20"/>
        </w:rPr>
        <w:t xml:space="preserve"> </w:t>
      </w:r>
    </w:p>
    <w:p w:rsidR="00A737E7" w:rsidRPr="008128FE" w:rsidRDefault="001B03C6" w:rsidP="00EF1A20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8128FE">
        <w:rPr>
          <w:szCs w:val="28"/>
        </w:rPr>
        <w:t>Планируемый р</w:t>
      </w:r>
      <w:r w:rsidR="005C467B" w:rsidRPr="008128FE">
        <w:rPr>
          <w:szCs w:val="28"/>
        </w:rPr>
        <w:t>ост доходов в 20</w:t>
      </w:r>
      <w:r w:rsidR="00EF1A20" w:rsidRPr="008128FE">
        <w:rPr>
          <w:szCs w:val="28"/>
        </w:rPr>
        <w:t>20</w:t>
      </w:r>
      <w:r w:rsidR="005C467B" w:rsidRPr="008128FE">
        <w:rPr>
          <w:szCs w:val="28"/>
        </w:rPr>
        <w:t xml:space="preserve"> году по сравнению с 201</w:t>
      </w:r>
      <w:r w:rsidR="00EF1A20" w:rsidRPr="008128FE">
        <w:rPr>
          <w:szCs w:val="28"/>
        </w:rPr>
        <w:t>9</w:t>
      </w:r>
      <w:r w:rsidR="005C467B" w:rsidRPr="008128FE">
        <w:rPr>
          <w:szCs w:val="28"/>
        </w:rPr>
        <w:t xml:space="preserve"> годом составит </w:t>
      </w:r>
      <w:r w:rsidR="00EF1A20" w:rsidRPr="008128FE">
        <w:rPr>
          <w:szCs w:val="28"/>
        </w:rPr>
        <w:t xml:space="preserve">2 372 402,10 тыс. рублей, или 7,6 процента; </w:t>
      </w:r>
      <w:r w:rsidR="005C467B" w:rsidRPr="008128FE">
        <w:rPr>
          <w:szCs w:val="28"/>
        </w:rPr>
        <w:t xml:space="preserve">рост доходов в </w:t>
      </w:r>
      <w:r w:rsidR="00EF1A20" w:rsidRPr="008128FE">
        <w:rPr>
          <w:szCs w:val="28"/>
        </w:rPr>
        <w:br/>
      </w:r>
      <w:r w:rsidR="005C467B" w:rsidRPr="008128FE">
        <w:rPr>
          <w:szCs w:val="28"/>
        </w:rPr>
        <w:t>20</w:t>
      </w:r>
      <w:r w:rsidRPr="008128FE">
        <w:rPr>
          <w:szCs w:val="28"/>
        </w:rPr>
        <w:t>2</w:t>
      </w:r>
      <w:r w:rsidR="00EF1A20" w:rsidRPr="008128FE">
        <w:rPr>
          <w:szCs w:val="28"/>
        </w:rPr>
        <w:t>1</w:t>
      </w:r>
      <w:r w:rsidR="005C467B" w:rsidRPr="008128FE">
        <w:rPr>
          <w:szCs w:val="28"/>
        </w:rPr>
        <w:t xml:space="preserve"> году </w:t>
      </w:r>
      <w:r w:rsidR="0037607A" w:rsidRPr="008128FE">
        <w:rPr>
          <w:szCs w:val="28"/>
        </w:rPr>
        <w:t>по сравнению с</w:t>
      </w:r>
      <w:r w:rsidR="005C467B" w:rsidRPr="008128FE">
        <w:rPr>
          <w:szCs w:val="28"/>
        </w:rPr>
        <w:t xml:space="preserve"> 20</w:t>
      </w:r>
      <w:r w:rsidR="00EF1A20" w:rsidRPr="008128FE">
        <w:rPr>
          <w:szCs w:val="28"/>
        </w:rPr>
        <w:t>20</w:t>
      </w:r>
      <w:r w:rsidR="005C467B" w:rsidRPr="008128FE">
        <w:rPr>
          <w:szCs w:val="28"/>
        </w:rPr>
        <w:t xml:space="preserve"> годом </w:t>
      </w:r>
      <w:r w:rsidR="00397060" w:rsidRPr="008128FE">
        <w:rPr>
          <w:szCs w:val="28"/>
        </w:rPr>
        <w:t>-</w:t>
      </w:r>
      <w:r w:rsidR="005C467B" w:rsidRPr="008128FE">
        <w:rPr>
          <w:szCs w:val="28"/>
        </w:rPr>
        <w:t xml:space="preserve"> </w:t>
      </w:r>
      <w:r w:rsidR="00EF1A20" w:rsidRPr="008128FE">
        <w:rPr>
          <w:szCs w:val="28"/>
        </w:rPr>
        <w:t>2</w:t>
      </w:r>
      <w:r w:rsidR="00EF1A20" w:rsidRPr="008128FE">
        <w:rPr>
          <w:szCs w:val="28"/>
          <w:lang w:val="en-US"/>
        </w:rPr>
        <w:t> </w:t>
      </w:r>
      <w:r w:rsidR="00EF1A20" w:rsidRPr="008128FE">
        <w:rPr>
          <w:szCs w:val="28"/>
        </w:rPr>
        <w:t>210</w:t>
      </w:r>
      <w:r w:rsidR="00EF1A20" w:rsidRPr="008128FE">
        <w:rPr>
          <w:szCs w:val="28"/>
          <w:lang w:val="en-US"/>
        </w:rPr>
        <w:t> </w:t>
      </w:r>
      <w:r w:rsidR="00EF1A20" w:rsidRPr="008128FE">
        <w:rPr>
          <w:szCs w:val="28"/>
        </w:rPr>
        <w:t>602</w:t>
      </w:r>
      <w:r w:rsidR="00011518" w:rsidRPr="008128FE">
        <w:rPr>
          <w:szCs w:val="28"/>
        </w:rPr>
        <w:t>,</w:t>
      </w:r>
      <w:r w:rsidR="00EF1A20" w:rsidRPr="008128FE">
        <w:rPr>
          <w:szCs w:val="28"/>
        </w:rPr>
        <w:t>80</w:t>
      </w:r>
      <w:r w:rsidRPr="008128FE">
        <w:rPr>
          <w:szCs w:val="28"/>
        </w:rPr>
        <w:t xml:space="preserve"> тыс. рублей</w:t>
      </w:r>
      <w:r w:rsidR="009D673D" w:rsidRPr="008128FE">
        <w:rPr>
          <w:szCs w:val="28"/>
        </w:rPr>
        <w:t>,</w:t>
      </w:r>
      <w:r w:rsidRPr="008128FE">
        <w:rPr>
          <w:szCs w:val="28"/>
        </w:rPr>
        <w:t xml:space="preserve"> или </w:t>
      </w:r>
      <w:r w:rsidR="00EF1A20" w:rsidRPr="008128FE">
        <w:rPr>
          <w:szCs w:val="28"/>
        </w:rPr>
        <w:br/>
        <w:t>6</w:t>
      </w:r>
      <w:r w:rsidR="005C467B" w:rsidRPr="008128FE">
        <w:rPr>
          <w:szCs w:val="28"/>
        </w:rPr>
        <w:t>,</w:t>
      </w:r>
      <w:r w:rsidR="00B17728" w:rsidRPr="008128FE">
        <w:rPr>
          <w:szCs w:val="28"/>
        </w:rPr>
        <w:t>6</w:t>
      </w:r>
      <w:r w:rsidR="005C467B" w:rsidRPr="008128FE">
        <w:rPr>
          <w:szCs w:val="28"/>
        </w:rPr>
        <w:t xml:space="preserve"> процента</w:t>
      </w:r>
      <w:r w:rsidR="00FA595B" w:rsidRPr="008128FE">
        <w:rPr>
          <w:szCs w:val="28"/>
        </w:rPr>
        <w:t>;</w:t>
      </w:r>
    </w:p>
    <w:p w:rsidR="00397060" w:rsidRPr="008128FE" w:rsidRDefault="00FA595B" w:rsidP="003970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128FE">
        <w:t>2)</w:t>
      </w:r>
      <w:r w:rsidR="00C55AB9" w:rsidRPr="008128FE">
        <w:rPr>
          <w:szCs w:val="28"/>
        </w:rPr>
        <w:t xml:space="preserve">размер субвенции, предоставляемой из Федерального </w:t>
      </w:r>
      <w:r w:rsidR="00C55AB9" w:rsidRPr="008128FE">
        <w:t>фонда обязательного медицинского страхования</w:t>
      </w:r>
      <w:r w:rsidR="00C55AB9" w:rsidRPr="008128FE">
        <w:rPr>
          <w:szCs w:val="28"/>
        </w:rPr>
        <w:t xml:space="preserve"> бюджету </w:t>
      </w:r>
      <w:r w:rsidR="00C55AB9" w:rsidRPr="008128FE">
        <w:t>фонда</w:t>
      </w:r>
      <w:r w:rsidR="00C55AB9" w:rsidRPr="008128FE">
        <w:rPr>
          <w:szCs w:val="28"/>
        </w:rPr>
        <w:t xml:space="preserve"> на финансовое обеспечение организации обязательного медицинского страхования </w:t>
      </w:r>
      <w:r w:rsidR="00C55AB9" w:rsidRPr="008128FE">
        <w:rPr>
          <w:szCs w:val="28"/>
        </w:rPr>
        <w:br/>
        <w:t>(далее - ОМС)</w:t>
      </w:r>
      <w:r w:rsidR="00411A0E">
        <w:rPr>
          <w:szCs w:val="28"/>
        </w:rPr>
        <w:t>,</w:t>
      </w:r>
      <w:r w:rsidR="00C55AB9" w:rsidRPr="008128FE">
        <w:rPr>
          <w:szCs w:val="28"/>
        </w:rPr>
        <w:t xml:space="preserve"> на </w:t>
      </w:r>
      <w:r w:rsidR="00397060" w:rsidRPr="008128FE">
        <w:rPr>
          <w:szCs w:val="28"/>
        </w:rPr>
        <w:t>2019 год составит 31</w:t>
      </w:r>
      <w:r w:rsidR="00397060" w:rsidRPr="008128FE">
        <w:rPr>
          <w:szCs w:val="28"/>
          <w:lang w:val="en-US"/>
        </w:rPr>
        <w:t> </w:t>
      </w:r>
      <w:r w:rsidR="00397060" w:rsidRPr="008128FE">
        <w:rPr>
          <w:szCs w:val="28"/>
        </w:rPr>
        <w:t>151</w:t>
      </w:r>
      <w:r w:rsidR="00397060" w:rsidRPr="008128FE">
        <w:rPr>
          <w:szCs w:val="28"/>
          <w:lang w:val="en-US"/>
        </w:rPr>
        <w:t> </w:t>
      </w:r>
      <w:r w:rsidR="00397060" w:rsidRPr="008128FE">
        <w:rPr>
          <w:szCs w:val="28"/>
        </w:rPr>
        <w:t xml:space="preserve">390,20 тыс. рублей, или </w:t>
      </w:r>
      <w:r w:rsidR="00397060" w:rsidRPr="008128FE">
        <w:rPr>
          <w:szCs w:val="28"/>
        </w:rPr>
        <w:br/>
        <w:t>99,3 процента от общей суммы доходов, ее рост по сравнению с показателями 2018 года (28 566 152,20 тыс.</w:t>
      </w:r>
      <w:r w:rsidR="00E66E1C" w:rsidRPr="008128FE">
        <w:rPr>
          <w:szCs w:val="28"/>
        </w:rPr>
        <w:t> </w:t>
      </w:r>
      <w:r w:rsidR="00397060" w:rsidRPr="008128FE">
        <w:rPr>
          <w:szCs w:val="28"/>
        </w:rPr>
        <w:t xml:space="preserve">рублей) составляет </w:t>
      </w:r>
      <w:r w:rsidR="00397060" w:rsidRPr="008128FE">
        <w:rPr>
          <w:szCs w:val="28"/>
        </w:rPr>
        <w:br/>
        <w:t>2 585 238,00 тыс.</w:t>
      </w:r>
      <w:r w:rsidR="00E66E1C" w:rsidRPr="008128FE">
        <w:rPr>
          <w:szCs w:val="28"/>
        </w:rPr>
        <w:t> </w:t>
      </w:r>
      <w:r w:rsidR="00397060" w:rsidRPr="008128FE">
        <w:rPr>
          <w:szCs w:val="28"/>
        </w:rPr>
        <w:t xml:space="preserve">рублей, или </w:t>
      </w:r>
      <w:r w:rsidR="00B62A4A" w:rsidRPr="008128FE">
        <w:rPr>
          <w:szCs w:val="28"/>
        </w:rPr>
        <w:t>9</w:t>
      </w:r>
      <w:r w:rsidR="00397060" w:rsidRPr="008128FE">
        <w:rPr>
          <w:szCs w:val="28"/>
        </w:rPr>
        <w:t>,1 процента;</w:t>
      </w:r>
      <w:proofErr w:type="gramEnd"/>
    </w:p>
    <w:p w:rsidR="00C55AB9" w:rsidRPr="008128FE" w:rsidRDefault="00C55AB9" w:rsidP="00C55AB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8128FE">
        <w:rPr>
          <w:szCs w:val="28"/>
        </w:rPr>
        <w:t>планируемый размер субвенции составит:</w:t>
      </w:r>
    </w:p>
    <w:p w:rsidR="00A05204" w:rsidRPr="008128FE" w:rsidRDefault="00A05204" w:rsidP="00A0520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8128FE">
        <w:rPr>
          <w:szCs w:val="28"/>
        </w:rPr>
        <w:t>на 2020 год - в сумме 33 518 591,80 тыс.</w:t>
      </w:r>
      <w:r w:rsidR="00E66E1C" w:rsidRPr="008128FE">
        <w:rPr>
          <w:szCs w:val="28"/>
        </w:rPr>
        <w:t> </w:t>
      </w:r>
      <w:r w:rsidRPr="008128FE">
        <w:rPr>
          <w:szCs w:val="28"/>
        </w:rPr>
        <w:t>рублей, что выше показателей 2019 года на 2 367 201,60 тыс.</w:t>
      </w:r>
      <w:r w:rsidR="00E66E1C" w:rsidRPr="008128FE">
        <w:rPr>
          <w:szCs w:val="28"/>
        </w:rPr>
        <w:t> </w:t>
      </w:r>
      <w:r w:rsidRPr="008128FE">
        <w:rPr>
          <w:szCs w:val="28"/>
        </w:rPr>
        <w:t>рублей, или 7,6 процента;</w:t>
      </w:r>
    </w:p>
    <w:p w:rsidR="00A05204" w:rsidRPr="008128FE" w:rsidRDefault="00A05204" w:rsidP="00A05204">
      <w:pPr>
        <w:tabs>
          <w:tab w:val="left" w:pos="720"/>
        </w:tabs>
        <w:ind w:firstLine="720"/>
        <w:jc w:val="both"/>
        <w:rPr>
          <w:szCs w:val="28"/>
        </w:rPr>
      </w:pPr>
      <w:r w:rsidRPr="008128FE">
        <w:rPr>
          <w:szCs w:val="28"/>
        </w:rPr>
        <w:t xml:space="preserve">на 2021 год </w:t>
      </w:r>
      <w:r w:rsidRPr="008128FE">
        <w:t>-</w:t>
      </w:r>
      <w:r w:rsidRPr="008128FE">
        <w:rPr>
          <w:szCs w:val="28"/>
        </w:rPr>
        <w:t xml:space="preserve"> в сумме 35 721 591,30 тыс. рублей, что выше показателей 2020 года на 2 202 999,50 тыс.</w:t>
      </w:r>
      <w:r w:rsidR="00E66E1C" w:rsidRPr="008128FE">
        <w:rPr>
          <w:szCs w:val="28"/>
        </w:rPr>
        <w:t> </w:t>
      </w:r>
      <w:r w:rsidRPr="008128FE">
        <w:rPr>
          <w:szCs w:val="28"/>
        </w:rPr>
        <w:t>рублей, или 6,6 процента;</w:t>
      </w:r>
    </w:p>
    <w:p w:rsidR="0096130A" w:rsidRPr="008128FE" w:rsidRDefault="0096130A" w:rsidP="00A05204">
      <w:pPr>
        <w:tabs>
          <w:tab w:val="left" w:pos="720"/>
        </w:tabs>
        <w:ind w:firstLine="720"/>
        <w:jc w:val="both"/>
        <w:rPr>
          <w:szCs w:val="28"/>
        </w:rPr>
      </w:pPr>
      <w:r w:rsidRPr="008128FE">
        <w:rPr>
          <w:szCs w:val="28"/>
        </w:rPr>
        <w:t>3)</w:t>
      </w:r>
      <w:proofErr w:type="spellStart"/>
      <w:r w:rsidR="00312E91" w:rsidRPr="008128FE">
        <w:rPr>
          <w:szCs w:val="28"/>
        </w:rPr>
        <w:t>подушевой</w:t>
      </w:r>
      <w:proofErr w:type="spellEnd"/>
      <w:r w:rsidR="00312E91" w:rsidRPr="008128FE">
        <w:rPr>
          <w:szCs w:val="28"/>
        </w:rPr>
        <w:t xml:space="preserve"> норматив финансового обеспечения территориальной программы ОМС </w:t>
      </w:r>
      <w:proofErr w:type="gramStart"/>
      <w:r w:rsidR="00312E91" w:rsidRPr="008128FE">
        <w:rPr>
          <w:szCs w:val="28"/>
        </w:rPr>
        <w:t>увеличен в 2019 год</w:t>
      </w:r>
      <w:r w:rsidR="00FF63BD" w:rsidRPr="008128FE">
        <w:rPr>
          <w:szCs w:val="28"/>
        </w:rPr>
        <w:t>у</w:t>
      </w:r>
      <w:r w:rsidR="00312E91" w:rsidRPr="008128FE">
        <w:rPr>
          <w:szCs w:val="28"/>
        </w:rPr>
        <w:t xml:space="preserve"> на </w:t>
      </w:r>
      <w:r w:rsidR="00FF63BD" w:rsidRPr="008128FE">
        <w:rPr>
          <w:szCs w:val="28"/>
        </w:rPr>
        <w:t>9,1 процента и составляет</w:t>
      </w:r>
      <w:proofErr w:type="gramEnd"/>
      <w:r w:rsidR="00FF63BD" w:rsidRPr="008128FE">
        <w:rPr>
          <w:szCs w:val="28"/>
        </w:rPr>
        <w:t xml:space="preserve"> 11 800,20 рубля; планируемое увеличение в 2020 году - 7,6 процента, размер </w:t>
      </w:r>
      <w:proofErr w:type="spellStart"/>
      <w:r w:rsidR="00FF63BD" w:rsidRPr="008128FE">
        <w:rPr>
          <w:szCs w:val="28"/>
        </w:rPr>
        <w:t>подушевого</w:t>
      </w:r>
      <w:proofErr w:type="spellEnd"/>
      <w:r w:rsidR="00FF63BD" w:rsidRPr="008128FE">
        <w:rPr>
          <w:szCs w:val="28"/>
        </w:rPr>
        <w:t xml:space="preserve"> норматива составит 12 696,90 рубля; увеличение в 2021 году - 7,2 процента, размер </w:t>
      </w:r>
      <w:proofErr w:type="spellStart"/>
      <w:r w:rsidR="00FF63BD" w:rsidRPr="008128FE">
        <w:rPr>
          <w:szCs w:val="28"/>
        </w:rPr>
        <w:t>подушевого</w:t>
      </w:r>
      <w:proofErr w:type="spellEnd"/>
      <w:r w:rsidR="00FF63BD" w:rsidRPr="008128FE">
        <w:rPr>
          <w:szCs w:val="28"/>
        </w:rPr>
        <w:t xml:space="preserve"> норматива составит 13 616,10 рубля; </w:t>
      </w:r>
    </w:p>
    <w:p w:rsidR="00E66E1C" w:rsidRPr="008128FE" w:rsidRDefault="0096130A" w:rsidP="00E66E1C">
      <w:pPr>
        <w:widowControl w:val="0"/>
        <w:autoSpaceDE w:val="0"/>
        <w:autoSpaceDN w:val="0"/>
        <w:adjustRightInd w:val="0"/>
        <w:ind w:firstLine="709"/>
        <w:jc w:val="both"/>
      </w:pPr>
      <w:r w:rsidRPr="008128FE">
        <w:rPr>
          <w:szCs w:val="28"/>
        </w:rPr>
        <w:t>4</w:t>
      </w:r>
      <w:r w:rsidR="00C55AB9" w:rsidRPr="008128FE">
        <w:rPr>
          <w:szCs w:val="28"/>
        </w:rPr>
        <w:t>)</w:t>
      </w:r>
      <w:r w:rsidR="00A05204" w:rsidRPr="008128FE">
        <w:t>общий объем расходов бюджета фонда на 201</w:t>
      </w:r>
      <w:r w:rsidR="004E54E4" w:rsidRPr="008128FE">
        <w:t>9</w:t>
      </w:r>
      <w:r w:rsidR="00A05204" w:rsidRPr="008128FE">
        <w:t xml:space="preserve"> год предусмотрен в сумме </w:t>
      </w:r>
      <w:r w:rsidR="00E66E1C" w:rsidRPr="008128FE">
        <w:t xml:space="preserve">31 363 655,70 тыс. рублей, что выше показателей 2018 года (28 821 159,09 </w:t>
      </w:r>
      <w:proofErr w:type="spellStart"/>
      <w:proofErr w:type="gramStart"/>
      <w:r w:rsidR="00E66E1C" w:rsidRPr="008128FE">
        <w:t>тыс</w:t>
      </w:r>
      <w:proofErr w:type="spellEnd"/>
      <w:proofErr w:type="gramEnd"/>
      <w:r w:rsidR="00E66E1C" w:rsidRPr="008128FE">
        <w:t> рублей) на 2</w:t>
      </w:r>
      <w:r w:rsidR="005905CC" w:rsidRPr="008128FE">
        <w:t> </w:t>
      </w:r>
      <w:r w:rsidR="00E66E1C" w:rsidRPr="008128FE">
        <w:t>542</w:t>
      </w:r>
      <w:r w:rsidR="005905CC" w:rsidRPr="008128FE">
        <w:t> </w:t>
      </w:r>
      <w:r w:rsidR="00E66E1C" w:rsidRPr="008128FE">
        <w:t>496,61</w:t>
      </w:r>
      <w:r w:rsidR="00E66E1C" w:rsidRPr="008128FE">
        <w:rPr>
          <w:bCs/>
        </w:rPr>
        <w:t xml:space="preserve"> </w:t>
      </w:r>
      <w:r w:rsidR="00E66E1C" w:rsidRPr="008128FE">
        <w:t xml:space="preserve">тыс. рублей, или </w:t>
      </w:r>
      <w:r w:rsidR="005905CC" w:rsidRPr="008128FE">
        <w:t>8</w:t>
      </w:r>
      <w:r w:rsidR="00E66E1C" w:rsidRPr="008128FE">
        <w:t>,</w:t>
      </w:r>
      <w:r w:rsidR="005905CC" w:rsidRPr="008128FE">
        <w:t>8</w:t>
      </w:r>
      <w:r w:rsidR="00E66E1C" w:rsidRPr="008128FE">
        <w:t xml:space="preserve"> процента.</w:t>
      </w:r>
    </w:p>
    <w:p w:rsidR="00A05204" w:rsidRPr="008128FE" w:rsidRDefault="00A05204" w:rsidP="00A0520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8128FE">
        <w:rPr>
          <w:bCs/>
        </w:rPr>
        <w:t>П</w:t>
      </w:r>
      <w:r w:rsidRPr="008128FE">
        <w:rPr>
          <w:szCs w:val="28"/>
        </w:rPr>
        <w:t>рогнозируемый общий объем расходов бюджета фонда составит:</w:t>
      </w:r>
    </w:p>
    <w:p w:rsidR="005905CC" w:rsidRPr="008128FE" w:rsidRDefault="005905CC" w:rsidP="005905C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8128FE">
        <w:rPr>
          <w:szCs w:val="28"/>
        </w:rPr>
        <w:t xml:space="preserve">на 2020 год </w:t>
      </w:r>
      <w:r w:rsidRPr="008128FE">
        <w:t>-</w:t>
      </w:r>
      <w:r w:rsidRPr="008128FE">
        <w:rPr>
          <w:szCs w:val="28"/>
        </w:rPr>
        <w:t xml:space="preserve"> 33 736 057,80 тыс. рублей, что выше показателей </w:t>
      </w:r>
      <w:r w:rsidRPr="008128FE">
        <w:rPr>
          <w:szCs w:val="28"/>
        </w:rPr>
        <w:br/>
        <w:t>2019 года на 2 372 402,10 тыс.</w:t>
      </w:r>
      <w:r w:rsidR="00085D17" w:rsidRPr="008128FE">
        <w:rPr>
          <w:szCs w:val="28"/>
        </w:rPr>
        <w:t> </w:t>
      </w:r>
      <w:r w:rsidRPr="008128FE">
        <w:rPr>
          <w:szCs w:val="28"/>
        </w:rPr>
        <w:t>рублей, или 7,6 процента;</w:t>
      </w:r>
    </w:p>
    <w:p w:rsidR="005905CC" w:rsidRPr="008128FE" w:rsidRDefault="005905CC" w:rsidP="005905C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8128FE">
        <w:rPr>
          <w:szCs w:val="28"/>
        </w:rPr>
        <w:t>на 202</w:t>
      </w:r>
      <w:r w:rsidR="00085D17" w:rsidRPr="008128FE">
        <w:rPr>
          <w:szCs w:val="28"/>
        </w:rPr>
        <w:t>1</w:t>
      </w:r>
      <w:r w:rsidRPr="008128FE">
        <w:rPr>
          <w:szCs w:val="28"/>
        </w:rPr>
        <w:t xml:space="preserve"> год </w:t>
      </w:r>
      <w:r w:rsidRPr="008128FE">
        <w:t>-</w:t>
      </w:r>
      <w:r w:rsidRPr="008128FE">
        <w:rPr>
          <w:szCs w:val="28"/>
        </w:rPr>
        <w:t xml:space="preserve"> в сумме </w:t>
      </w:r>
      <w:r w:rsidR="00085D17" w:rsidRPr="008128FE">
        <w:rPr>
          <w:szCs w:val="28"/>
        </w:rPr>
        <w:t xml:space="preserve">35 946 660,60 </w:t>
      </w:r>
      <w:r w:rsidRPr="008128FE">
        <w:rPr>
          <w:szCs w:val="28"/>
        </w:rPr>
        <w:t>тыс. рублей, что выше показателей 20</w:t>
      </w:r>
      <w:r w:rsidR="00085D17" w:rsidRPr="008128FE">
        <w:rPr>
          <w:szCs w:val="28"/>
        </w:rPr>
        <w:t>20</w:t>
      </w:r>
      <w:r w:rsidRPr="008128FE">
        <w:rPr>
          <w:szCs w:val="28"/>
        </w:rPr>
        <w:t xml:space="preserve"> года на </w:t>
      </w:r>
      <w:r w:rsidR="00085D17" w:rsidRPr="008128FE">
        <w:rPr>
          <w:szCs w:val="28"/>
        </w:rPr>
        <w:t>2 210 602,20</w:t>
      </w:r>
      <w:r w:rsidRPr="008128FE">
        <w:rPr>
          <w:szCs w:val="28"/>
        </w:rPr>
        <w:t xml:space="preserve"> тыс.</w:t>
      </w:r>
      <w:r w:rsidR="00085D17" w:rsidRPr="008128FE">
        <w:rPr>
          <w:szCs w:val="28"/>
        </w:rPr>
        <w:t> </w:t>
      </w:r>
      <w:r w:rsidRPr="008128FE">
        <w:rPr>
          <w:szCs w:val="28"/>
        </w:rPr>
        <w:t xml:space="preserve">рублей, или </w:t>
      </w:r>
      <w:r w:rsidR="00085D17" w:rsidRPr="008128FE">
        <w:rPr>
          <w:szCs w:val="28"/>
        </w:rPr>
        <w:t>6</w:t>
      </w:r>
      <w:r w:rsidRPr="008128FE">
        <w:rPr>
          <w:szCs w:val="28"/>
        </w:rPr>
        <w:t>,</w:t>
      </w:r>
      <w:r w:rsidR="00085D17" w:rsidRPr="008128FE">
        <w:rPr>
          <w:szCs w:val="28"/>
        </w:rPr>
        <w:t xml:space="preserve">6 </w:t>
      </w:r>
      <w:r w:rsidRPr="008128FE">
        <w:rPr>
          <w:szCs w:val="28"/>
        </w:rPr>
        <w:t>процента;</w:t>
      </w:r>
    </w:p>
    <w:p w:rsidR="009D673D" w:rsidRPr="008128FE" w:rsidRDefault="0096130A" w:rsidP="00C55AB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128FE">
        <w:rPr>
          <w:szCs w:val="28"/>
        </w:rPr>
        <w:t>5</w:t>
      </w:r>
      <w:r w:rsidR="009951D3" w:rsidRPr="008128FE">
        <w:rPr>
          <w:szCs w:val="28"/>
        </w:rPr>
        <w:t>)</w:t>
      </w:r>
      <w:r w:rsidR="00C55AB9" w:rsidRPr="008128FE">
        <w:rPr>
          <w:szCs w:val="28"/>
        </w:rPr>
        <w:t xml:space="preserve">проект бюджета </w:t>
      </w:r>
      <w:r w:rsidR="00C55AB9" w:rsidRPr="008128FE">
        <w:t xml:space="preserve">фонда </w:t>
      </w:r>
      <w:r w:rsidR="00C55AB9" w:rsidRPr="008128FE">
        <w:rPr>
          <w:szCs w:val="28"/>
        </w:rPr>
        <w:t>сбалансирован по доходам и расходам, что отвечает принципу сбалансированности бюджета, установленному статьей 33 Бюджетного кодекса Российской Федерации;</w:t>
      </w:r>
    </w:p>
    <w:p w:rsidR="007F36F2" w:rsidRPr="008128FE" w:rsidRDefault="0096130A" w:rsidP="007F36F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128FE">
        <w:rPr>
          <w:szCs w:val="28"/>
        </w:rPr>
        <w:t>6</w:t>
      </w:r>
      <w:r w:rsidR="009951D3" w:rsidRPr="008128FE">
        <w:rPr>
          <w:szCs w:val="28"/>
        </w:rPr>
        <w:t>)</w:t>
      </w:r>
      <w:r w:rsidR="00E66727" w:rsidRPr="008128FE">
        <w:rPr>
          <w:szCs w:val="28"/>
        </w:rPr>
        <w:t xml:space="preserve">проектом закона Приморского края "О краевом бюджете на 2019 год и плановый период 2020 и 2021 годов" объем </w:t>
      </w:r>
      <w:r w:rsidR="007F36F2" w:rsidRPr="008128FE">
        <w:rPr>
          <w:szCs w:val="28"/>
        </w:rPr>
        <w:t xml:space="preserve">страховых взносов на </w:t>
      </w:r>
      <w:r w:rsidR="00E66727" w:rsidRPr="008128FE">
        <w:rPr>
          <w:szCs w:val="28"/>
        </w:rPr>
        <w:t>ОМС</w:t>
      </w:r>
      <w:r w:rsidR="007F36F2" w:rsidRPr="008128FE">
        <w:rPr>
          <w:szCs w:val="28"/>
        </w:rPr>
        <w:t xml:space="preserve"> неработающего населения</w:t>
      </w:r>
      <w:r w:rsidR="00E66727" w:rsidRPr="008128FE">
        <w:rPr>
          <w:szCs w:val="28"/>
        </w:rPr>
        <w:t xml:space="preserve"> предусмотрен в сумме </w:t>
      </w:r>
      <w:r w:rsidR="00385ED9" w:rsidRPr="008128FE">
        <w:t>12 064 451</w:t>
      </w:r>
      <w:r w:rsidR="00F56E26">
        <w:t>,17 тыс.</w:t>
      </w:r>
      <w:r w:rsidR="00385ED9" w:rsidRPr="008128FE">
        <w:t xml:space="preserve"> </w:t>
      </w:r>
      <w:r w:rsidR="00E66727" w:rsidRPr="008128FE">
        <w:rPr>
          <w:szCs w:val="28"/>
        </w:rPr>
        <w:t>рублей ежегодно, что не соответствует расчетным данным Контрольно-счетной палаты Приморского края;</w:t>
      </w:r>
    </w:p>
    <w:p w:rsidR="00A8238E" w:rsidRPr="008128FE" w:rsidRDefault="00214B1E" w:rsidP="009951D3">
      <w:pPr>
        <w:pStyle w:val="a6"/>
        <w:ind w:firstLine="720"/>
        <w:rPr>
          <w:szCs w:val="28"/>
        </w:rPr>
      </w:pPr>
      <w:r w:rsidRPr="008128FE">
        <w:rPr>
          <w:szCs w:val="28"/>
        </w:rPr>
        <w:t xml:space="preserve">размер страховых взносов на ОМС неработающего населения </w:t>
      </w:r>
      <w:r w:rsidR="0020261F" w:rsidRPr="008128FE">
        <w:rPr>
          <w:szCs w:val="28"/>
        </w:rPr>
        <w:t xml:space="preserve">по расчетным данным </w:t>
      </w:r>
      <w:r w:rsidRPr="008128FE">
        <w:rPr>
          <w:szCs w:val="28"/>
        </w:rPr>
        <w:t>Контрольно-счетной палаты Приморского края</w:t>
      </w:r>
      <w:r w:rsidR="0020261F" w:rsidRPr="008128FE">
        <w:rPr>
          <w:szCs w:val="28"/>
        </w:rPr>
        <w:t xml:space="preserve"> </w:t>
      </w:r>
      <w:r w:rsidR="00A8238E" w:rsidRPr="008128FE">
        <w:rPr>
          <w:szCs w:val="28"/>
        </w:rPr>
        <w:t>составляет:</w:t>
      </w:r>
    </w:p>
    <w:p w:rsidR="00593C9A" w:rsidRPr="008128FE" w:rsidRDefault="00593C9A" w:rsidP="009951D3">
      <w:pPr>
        <w:pStyle w:val="a6"/>
        <w:ind w:firstLine="720"/>
        <w:rPr>
          <w:szCs w:val="28"/>
        </w:rPr>
      </w:pPr>
      <w:r w:rsidRPr="008128FE">
        <w:rPr>
          <w:szCs w:val="28"/>
        </w:rPr>
        <w:lastRenderedPageBreak/>
        <w:t>на 201</w:t>
      </w:r>
      <w:r w:rsidR="00796451" w:rsidRPr="008128FE">
        <w:rPr>
          <w:szCs w:val="28"/>
        </w:rPr>
        <w:t>9</w:t>
      </w:r>
      <w:r w:rsidRPr="008128FE">
        <w:rPr>
          <w:szCs w:val="28"/>
        </w:rPr>
        <w:t xml:space="preserve"> год </w:t>
      </w:r>
      <w:r w:rsidR="00796451" w:rsidRPr="008128FE">
        <w:rPr>
          <w:szCs w:val="28"/>
        </w:rPr>
        <w:t>-</w:t>
      </w:r>
      <w:r w:rsidRPr="008128FE">
        <w:rPr>
          <w:szCs w:val="28"/>
        </w:rPr>
        <w:t xml:space="preserve"> </w:t>
      </w:r>
      <w:r w:rsidR="00796451" w:rsidRPr="008128FE">
        <w:rPr>
          <w:szCs w:val="28"/>
        </w:rPr>
        <w:t>11 702 40</w:t>
      </w:r>
      <w:r w:rsidR="00CC4AB9" w:rsidRPr="008128FE">
        <w:rPr>
          <w:szCs w:val="28"/>
        </w:rPr>
        <w:t>7</w:t>
      </w:r>
      <w:r w:rsidR="00F56E26">
        <w:rPr>
          <w:szCs w:val="28"/>
        </w:rPr>
        <w:t>,</w:t>
      </w:r>
      <w:r w:rsidR="00385ED9" w:rsidRPr="008128FE">
        <w:rPr>
          <w:szCs w:val="28"/>
        </w:rPr>
        <w:t>64</w:t>
      </w:r>
      <w:r w:rsidRPr="008128FE">
        <w:rPr>
          <w:szCs w:val="28"/>
        </w:rPr>
        <w:t xml:space="preserve"> </w:t>
      </w:r>
      <w:r w:rsidR="00F56E26">
        <w:t>тыс.</w:t>
      </w:r>
      <w:r w:rsidR="00F56E26" w:rsidRPr="008128FE">
        <w:t xml:space="preserve"> </w:t>
      </w:r>
      <w:r w:rsidR="009951D3" w:rsidRPr="008128FE">
        <w:rPr>
          <w:szCs w:val="28"/>
        </w:rPr>
        <w:t>рублей</w:t>
      </w:r>
      <w:r w:rsidRPr="008128FE">
        <w:rPr>
          <w:szCs w:val="28"/>
        </w:rPr>
        <w:t>;</w:t>
      </w:r>
    </w:p>
    <w:p w:rsidR="00593C9A" w:rsidRPr="008128FE" w:rsidRDefault="00593C9A" w:rsidP="009951D3">
      <w:pPr>
        <w:pStyle w:val="a6"/>
        <w:ind w:firstLine="720"/>
        <w:rPr>
          <w:szCs w:val="28"/>
        </w:rPr>
      </w:pPr>
      <w:r w:rsidRPr="008128FE">
        <w:rPr>
          <w:szCs w:val="28"/>
        </w:rPr>
        <w:t>на 20</w:t>
      </w:r>
      <w:r w:rsidR="00796451" w:rsidRPr="008128FE">
        <w:rPr>
          <w:szCs w:val="28"/>
        </w:rPr>
        <w:t>20</w:t>
      </w:r>
      <w:r w:rsidRPr="008128FE">
        <w:rPr>
          <w:szCs w:val="28"/>
        </w:rPr>
        <w:t xml:space="preserve"> год - в сумме </w:t>
      </w:r>
      <w:r w:rsidR="00796451" w:rsidRPr="008128FE">
        <w:rPr>
          <w:szCs w:val="28"/>
        </w:rPr>
        <w:t>12 152 0</w:t>
      </w:r>
      <w:r w:rsidR="008128FE" w:rsidRPr="008128FE">
        <w:rPr>
          <w:szCs w:val="28"/>
        </w:rPr>
        <w:t>47</w:t>
      </w:r>
      <w:r w:rsidR="00F56E26">
        <w:rPr>
          <w:szCs w:val="28"/>
        </w:rPr>
        <w:t>,</w:t>
      </w:r>
      <w:r w:rsidR="008128FE" w:rsidRPr="008128FE">
        <w:rPr>
          <w:szCs w:val="28"/>
        </w:rPr>
        <w:t>57</w:t>
      </w:r>
      <w:r w:rsidR="00F56E26">
        <w:rPr>
          <w:szCs w:val="28"/>
        </w:rPr>
        <w:t xml:space="preserve"> </w:t>
      </w:r>
      <w:r w:rsidR="00F56E26">
        <w:t>тыс.</w:t>
      </w:r>
      <w:r w:rsidR="00F56E26" w:rsidRPr="008128FE">
        <w:t xml:space="preserve"> </w:t>
      </w:r>
      <w:r w:rsidRPr="008128FE">
        <w:rPr>
          <w:szCs w:val="28"/>
        </w:rPr>
        <w:t>рублей;</w:t>
      </w:r>
    </w:p>
    <w:p w:rsidR="00593C9A" w:rsidRPr="008128FE" w:rsidRDefault="00593C9A" w:rsidP="00593C9A">
      <w:pPr>
        <w:pStyle w:val="a6"/>
        <w:ind w:firstLine="720"/>
        <w:rPr>
          <w:szCs w:val="28"/>
        </w:rPr>
      </w:pPr>
      <w:r w:rsidRPr="008128FE">
        <w:rPr>
          <w:szCs w:val="28"/>
        </w:rPr>
        <w:t>на 202</w:t>
      </w:r>
      <w:r w:rsidR="00796451" w:rsidRPr="008128FE">
        <w:rPr>
          <w:szCs w:val="28"/>
        </w:rPr>
        <w:t>1</w:t>
      </w:r>
      <w:r w:rsidRPr="008128FE">
        <w:rPr>
          <w:szCs w:val="28"/>
        </w:rPr>
        <w:t xml:space="preserve"> год - в сумме </w:t>
      </w:r>
      <w:r w:rsidR="00796451" w:rsidRPr="008128FE">
        <w:rPr>
          <w:szCs w:val="28"/>
        </w:rPr>
        <w:t>12 633 </w:t>
      </w:r>
      <w:r w:rsidR="008128FE" w:rsidRPr="008128FE">
        <w:rPr>
          <w:szCs w:val="28"/>
        </w:rPr>
        <w:t>181</w:t>
      </w:r>
      <w:r w:rsidR="00F56E26">
        <w:rPr>
          <w:szCs w:val="28"/>
        </w:rPr>
        <w:t>,</w:t>
      </w:r>
      <w:r w:rsidR="008128FE" w:rsidRPr="008128FE">
        <w:rPr>
          <w:szCs w:val="28"/>
        </w:rPr>
        <w:t>91</w:t>
      </w:r>
      <w:r w:rsidRPr="008128FE">
        <w:rPr>
          <w:szCs w:val="28"/>
        </w:rPr>
        <w:t xml:space="preserve"> </w:t>
      </w:r>
      <w:r w:rsidR="00F56E26">
        <w:t>тыс.</w:t>
      </w:r>
      <w:r w:rsidR="00F56E26" w:rsidRPr="008128FE">
        <w:t xml:space="preserve"> </w:t>
      </w:r>
      <w:r w:rsidRPr="008128FE">
        <w:rPr>
          <w:szCs w:val="28"/>
        </w:rPr>
        <w:t>рублей;</w:t>
      </w:r>
    </w:p>
    <w:p w:rsidR="009951D3" w:rsidRPr="008128FE" w:rsidRDefault="0096130A" w:rsidP="00836688">
      <w:pPr>
        <w:pStyle w:val="a6"/>
        <w:ind w:firstLine="709"/>
        <w:rPr>
          <w:szCs w:val="28"/>
        </w:rPr>
      </w:pPr>
      <w:r w:rsidRPr="008128FE">
        <w:rPr>
          <w:szCs w:val="28"/>
        </w:rPr>
        <w:t>7</w:t>
      </w:r>
      <w:r w:rsidR="009951D3" w:rsidRPr="008128FE">
        <w:rPr>
          <w:szCs w:val="28"/>
        </w:rPr>
        <w:t>)</w:t>
      </w:r>
      <w:r w:rsidR="00085D17" w:rsidRPr="008128FE">
        <w:rPr>
          <w:szCs w:val="28"/>
        </w:rPr>
        <w:t xml:space="preserve">размер нормированного страхового запаса фонда на 2019 год и плановый период 2020 и 2021 годов </w:t>
      </w:r>
      <w:r w:rsidR="00836688" w:rsidRPr="008128FE">
        <w:rPr>
          <w:szCs w:val="28"/>
        </w:rPr>
        <w:t xml:space="preserve">устанавливается </w:t>
      </w:r>
      <w:r w:rsidR="00085D17" w:rsidRPr="008128FE">
        <w:rPr>
          <w:szCs w:val="28"/>
        </w:rPr>
        <w:t>в пределах</w:t>
      </w:r>
      <w:r w:rsidR="00085D17" w:rsidRPr="008128FE">
        <w:rPr>
          <w:szCs w:val="28"/>
        </w:rPr>
        <w:br/>
        <w:t>3</w:t>
      </w:r>
      <w:r w:rsidR="00836688" w:rsidRPr="008128FE">
        <w:rPr>
          <w:szCs w:val="28"/>
        </w:rPr>
        <w:t> </w:t>
      </w:r>
      <w:r w:rsidR="00085D17" w:rsidRPr="008128FE">
        <w:rPr>
          <w:szCs w:val="28"/>
        </w:rPr>
        <w:t>228</w:t>
      </w:r>
      <w:r w:rsidR="00836688" w:rsidRPr="008128FE">
        <w:rPr>
          <w:szCs w:val="28"/>
        </w:rPr>
        <w:t> </w:t>
      </w:r>
      <w:r w:rsidR="00085D17" w:rsidRPr="008128FE">
        <w:rPr>
          <w:szCs w:val="28"/>
        </w:rPr>
        <w:t>238,91 тыс.</w:t>
      </w:r>
      <w:r w:rsidR="00D65B47" w:rsidRPr="008128FE">
        <w:rPr>
          <w:szCs w:val="28"/>
        </w:rPr>
        <w:t> </w:t>
      </w:r>
      <w:r w:rsidR="00085D17" w:rsidRPr="008128FE">
        <w:rPr>
          <w:szCs w:val="28"/>
        </w:rPr>
        <w:t>рублей ежегодно</w:t>
      </w:r>
      <w:r w:rsidR="002F7D75">
        <w:rPr>
          <w:szCs w:val="28"/>
        </w:rPr>
        <w:t>;</w:t>
      </w:r>
    </w:p>
    <w:p w:rsidR="00836688" w:rsidRPr="008128FE" w:rsidRDefault="0096130A" w:rsidP="00D65B47">
      <w:pPr>
        <w:pStyle w:val="30"/>
        <w:suppressAutoHyphens/>
        <w:spacing w:after="0"/>
        <w:ind w:firstLine="709"/>
        <w:jc w:val="both"/>
        <w:rPr>
          <w:sz w:val="28"/>
          <w:szCs w:val="28"/>
        </w:rPr>
      </w:pPr>
      <w:r w:rsidRPr="008128FE">
        <w:rPr>
          <w:sz w:val="28"/>
          <w:szCs w:val="28"/>
        </w:rPr>
        <w:t>8</w:t>
      </w:r>
      <w:r w:rsidR="009951D3" w:rsidRPr="008128FE">
        <w:rPr>
          <w:sz w:val="28"/>
          <w:szCs w:val="28"/>
        </w:rPr>
        <w:t>)норматив расходов на ведение дела</w:t>
      </w:r>
      <w:r w:rsidR="009951D3" w:rsidRPr="008128FE">
        <w:rPr>
          <w:szCs w:val="28"/>
        </w:rPr>
        <w:t xml:space="preserve"> </w:t>
      </w:r>
      <w:r w:rsidR="00836688" w:rsidRPr="008128FE">
        <w:rPr>
          <w:sz w:val="28"/>
          <w:szCs w:val="28"/>
        </w:rPr>
        <w:t xml:space="preserve">по ОМС для страховых медицинских организаций, участвующих в реализации территориальной программы ОМС на территории Приморского края, </w:t>
      </w:r>
      <w:r w:rsidR="00D65B47" w:rsidRPr="008128FE">
        <w:rPr>
          <w:sz w:val="28"/>
          <w:szCs w:val="28"/>
        </w:rPr>
        <w:t xml:space="preserve">на 2019 год устанавливается </w:t>
      </w:r>
      <w:r w:rsidR="00836688" w:rsidRPr="008128FE">
        <w:rPr>
          <w:sz w:val="28"/>
          <w:szCs w:val="28"/>
        </w:rPr>
        <w:t>в размере</w:t>
      </w:r>
      <w:r w:rsidR="00D65B47" w:rsidRPr="008128FE">
        <w:rPr>
          <w:sz w:val="28"/>
          <w:szCs w:val="28"/>
        </w:rPr>
        <w:t xml:space="preserve"> </w:t>
      </w:r>
      <w:r w:rsidR="00836688" w:rsidRPr="008128FE">
        <w:rPr>
          <w:sz w:val="28"/>
          <w:szCs w:val="28"/>
        </w:rPr>
        <w:t xml:space="preserve">1,0 процента от суммы средств, поступивших в страховую медицинскую организацию по дифференцированным </w:t>
      </w:r>
      <w:proofErr w:type="spellStart"/>
      <w:r w:rsidR="00836688" w:rsidRPr="008128FE">
        <w:rPr>
          <w:sz w:val="28"/>
          <w:szCs w:val="28"/>
        </w:rPr>
        <w:t>подушевым</w:t>
      </w:r>
      <w:proofErr w:type="spellEnd"/>
      <w:r w:rsidR="00836688" w:rsidRPr="008128FE">
        <w:rPr>
          <w:sz w:val="28"/>
          <w:szCs w:val="28"/>
        </w:rPr>
        <w:t xml:space="preserve"> нормативам</w:t>
      </w:r>
      <w:r w:rsidR="00D65B47" w:rsidRPr="008128FE">
        <w:rPr>
          <w:sz w:val="28"/>
          <w:szCs w:val="28"/>
        </w:rPr>
        <w:t xml:space="preserve">, что </w:t>
      </w:r>
      <w:r w:rsidR="008153E9" w:rsidRPr="008128FE">
        <w:rPr>
          <w:sz w:val="28"/>
          <w:szCs w:val="28"/>
        </w:rPr>
        <w:t>аналогично</w:t>
      </w:r>
      <w:r w:rsidR="00D65B47" w:rsidRPr="008128FE">
        <w:rPr>
          <w:sz w:val="28"/>
          <w:szCs w:val="28"/>
        </w:rPr>
        <w:t xml:space="preserve"> показателю 2018 года;</w:t>
      </w:r>
    </w:p>
    <w:p w:rsidR="008572F1" w:rsidRPr="008128FE" w:rsidRDefault="0096130A" w:rsidP="009951D3">
      <w:pPr>
        <w:pStyle w:val="a6"/>
        <w:ind w:firstLine="720"/>
        <w:rPr>
          <w:szCs w:val="28"/>
        </w:rPr>
      </w:pPr>
      <w:proofErr w:type="gramStart"/>
      <w:r w:rsidRPr="008128FE">
        <w:rPr>
          <w:szCs w:val="28"/>
        </w:rPr>
        <w:t>9</w:t>
      </w:r>
      <w:r w:rsidR="008572F1" w:rsidRPr="008128FE">
        <w:rPr>
          <w:szCs w:val="28"/>
        </w:rPr>
        <w:t>)в доходной части бюджета фонда на 201</w:t>
      </w:r>
      <w:r w:rsidR="00B319F4" w:rsidRPr="008128FE">
        <w:rPr>
          <w:szCs w:val="28"/>
        </w:rPr>
        <w:t>9</w:t>
      </w:r>
      <w:r w:rsidR="008572F1" w:rsidRPr="008128FE">
        <w:rPr>
          <w:szCs w:val="28"/>
        </w:rPr>
        <w:t xml:space="preserve"> год и плановый период 20</w:t>
      </w:r>
      <w:r w:rsidR="00B319F4" w:rsidRPr="008128FE">
        <w:rPr>
          <w:szCs w:val="28"/>
        </w:rPr>
        <w:t>20</w:t>
      </w:r>
      <w:r w:rsidR="008572F1" w:rsidRPr="008128FE">
        <w:rPr>
          <w:szCs w:val="28"/>
        </w:rPr>
        <w:t xml:space="preserve"> и 202</w:t>
      </w:r>
      <w:r w:rsidR="00B319F4" w:rsidRPr="008128FE">
        <w:rPr>
          <w:szCs w:val="28"/>
        </w:rPr>
        <w:t>1</w:t>
      </w:r>
      <w:r w:rsidR="008572F1" w:rsidRPr="008128FE">
        <w:rPr>
          <w:szCs w:val="28"/>
        </w:rPr>
        <w:t xml:space="preserve"> годов, как и в предыдущие периоды, не предусмотрены </w:t>
      </w:r>
      <w:r w:rsidR="00B319F4" w:rsidRPr="008128FE">
        <w:rPr>
          <w:szCs w:val="28"/>
        </w:rPr>
        <w:t>межбюджетные трансферты за счет средств краевого бюджета на дополнительное финансовое обеспечение реализации территориальной программы ОМС и на финансовое обеспечение дополнительных видов и условий оказания медицинской помощи, не установленной базовой программой ОМС</w:t>
      </w:r>
      <w:r w:rsidR="008572F1" w:rsidRPr="008128FE">
        <w:rPr>
          <w:szCs w:val="28"/>
        </w:rPr>
        <w:t>;</w:t>
      </w:r>
      <w:proofErr w:type="gramEnd"/>
    </w:p>
    <w:p w:rsidR="003A6121" w:rsidRPr="008128FE" w:rsidRDefault="0096130A" w:rsidP="003A6121">
      <w:pPr>
        <w:ind w:firstLine="709"/>
        <w:jc w:val="both"/>
        <w:rPr>
          <w:szCs w:val="28"/>
        </w:rPr>
      </w:pPr>
      <w:r w:rsidRPr="008128FE">
        <w:rPr>
          <w:szCs w:val="28"/>
        </w:rPr>
        <w:t>10</w:t>
      </w:r>
      <w:r w:rsidR="009C7329" w:rsidRPr="008128FE">
        <w:rPr>
          <w:szCs w:val="28"/>
        </w:rPr>
        <w:t>)</w:t>
      </w:r>
      <w:r w:rsidR="009C41C0" w:rsidRPr="008128FE">
        <w:rPr>
          <w:szCs w:val="28"/>
        </w:rPr>
        <w:t>на</w:t>
      </w:r>
      <w:r w:rsidR="009C7329" w:rsidRPr="008128FE">
        <w:rPr>
          <w:szCs w:val="28"/>
        </w:rPr>
        <w:t xml:space="preserve"> момент подготовки заключения </w:t>
      </w:r>
      <w:r w:rsidR="009C41C0" w:rsidRPr="008128FE">
        <w:rPr>
          <w:szCs w:val="28"/>
        </w:rPr>
        <w:t xml:space="preserve">Контрольно-счетной палаты Приморского края </w:t>
      </w:r>
      <w:r w:rsidR="009C7329" w:rsidRPr="008128FE">
        <w:rPr>
          <w:szCs w:val="28"/>
        </w:rPr>
        <w:t xml:space="preserve">на проект бюджета </w:t>
      </w:r>
      <w:r w:rsidR="009C41C0" w:rsidRPr="008128FE">
        <w:rPr>
          <w:szCs w:val="28"/>
        </w:rPr>
        <w:t>фонда</w:t>
      </w:r>
      <w:r w:rsidR="009C7329" w:rsidRPr="008128FE">
        <w:rPr>
          <w:szCs w:val="28"/>
        </w:rPr>
        <w:t xml:space="preserve">, не определена стоимость </w:t>
      </w:r>
      <w:r w:rsidR="00A8188D" w:rsidRPr="008128FE">
        <w:rPr>
          <w:szCs w:val="28"/>
        </w:rPr>
        <w:t>территориальной программы государственных гарантий бесплатного оказания гражданам медицинской помощи в Приморском крае на 2019 год и плановый период 2020 и 2021 годов</w:t>
      </w:r>
      <w:r w:rsidR="003A6121" w:rsidRPr="008128FE">
        <w:rPr>
          <w:szCs w:val="28"/>
        </w:rPr>
        <w:t xml:space="preserve">; </w:t>
      </w:r>
    </w:p>
    <w:p w:rsidR="003A6121" w:rsidRPr="008128FE" w:rsidRDefault="003A6121" w:rsidP="003A6121">
      <w:pPr>
        <w:ind w:firstLine="709"/>
        <w:jc w:val="both"/>
        <w:rPr>
          <w:szCs w:val="28"/>
        </w:rPr>
      </w:pPr>
      <w:r w:rsidRPr="008128FE">
        <w:rPr>
          <w:szCs w:val="28"/>
        </w:rPr>
        <w:t>не установлены объемы и нормативы финансовых затрат медицинской помощи, оказываемой в медицинских организациях, в том числе средние нормативы финансовых затрат на один случай лечения и на один случай госпитализации больных с онкологическими заболеваниями;</w:t>
      </w:r>
    </w:p>
    <w:p w:rsidR="00A8188D" w:rsidRPr="008128FE" w:rsidRDefault="003A6121" w:rsidP="009C7329">
      <w:pPr>
        <w:ind w:firstLine="709"/>
        <w:jc w:val="both"/>
        <w:rPr>
          <w:szCs w:val="28"/>
        </w:rPr>
      </w:pPr>
      <w:r w:rsidRPr="008128FE">
        <w:rPr>
          <w:szCs w:val="28"/>
        </w:rPr>
        <w:t xml:space="preserve">проект бюджета фонда, как и в предыдущие годы, сформирован при отсутствии территориальной программы государственных гарантий бесплатного оказания гражданам медицинской помощи в Приморском крае на очередной </w:t>
      </w:r>
      <w:r w:rsidR="0002089A" w:rsidRPr="008128FE">
        <w:rPr>
          <w:szCs w:val="28"/>
        </w:rPr>
        <w:t xml:space="preserve">финансовый </w:t>
      </w:r>
      <w:r w:rsidRPr="008128FE">
        <w:rPr>
          <w:szCs w:val="28"/>
        </w:rPr>
        <w:t>год и плановый период;</w:t>
      </w:r>
    </w:p>
    <w:p w:rsidR="00072251" w:rsidRPr="008128FE" w:rsidRDefault="00135089" w:rsidP="00135089">
      <w:pPr>
        <w:pStyle w:val="a6"/>
        <w:ind w:firstLine="720"/>
        <w:rPr>
          <w:bCs/>
          <w:szCs w:val="28"/>
        </w:rPr>
      </w:pPr>
      <w:r w:rsidRPr="008128FE">
        <w:rPr>
          <w:szCs w:val="28"/>
        </w:rPr>
        <w:t>в</w:t>
      </w:r>
      <w:r w:rsidR="009951D3" w:rsidRPr="008128FE">
        <w:rPr>
          <w:szCs w:val="28"/>
        </w:rPr>
        <w:t xml:space="preserve">виду отсутствия проекта </w:t>
      </w:r>
      <w:r w:rsidR="008F468C" w:rsidRPr="008128FE">
        <w:rPr>
          <w:szCs w:val="28"/>
        </w:rPr>
        <w:t xml:space="preserve">территориальной программы государственных гарантий бесплатного оказания гражданам медицинской помощи в Приморском крае на 2019 год и плановый период 2020 и </w:t>
      </w:r>
      <w:r w:rsidR="00C45A4B">
        <w:rPr>
          <w:szCs w:val="28"/>
        </w:rPr>
        <w:br/>
      </w:r>
      <w:bookmarkStart w:id="0" w:name="_GoBack"/>
      <w:bookmarkEnd w:id="0"/>
      <w:r w:rsidR="008F468C" w:rsidRPr="008128FE">
        <w:rPr>
          <w:szCs w:val="28"/>
        </w:rPr>
        <w:t>2021 годов</w:t>
      </w:r>
      <w:r w:rsidRPr="008128FE">
        <w:rPr>
          <w:szCs w:val="28"/>
        </w:rPr>
        <w:t xml:space="preserve"> </w:t>
      </w:r>
      <w:r w:rsidR="009951D3" w:rsidRPr="008128FE">
        <w:rPr>
          <w:szCs w:val="28"/>
        </w:rPr>
        <w:t xml:space="preserve">Контрольно-счетная палата Приморского края не имеет возможности </w:t>
      </w:r>
      <w:r w:rsidR="009951D3" w:rsidRPr="008128FE">
        <w:rPr>
          <w:bCs/>
          <w:szCs w:val="28"/>
        </w:rPr>
        <w:t xml:space="preserve">определить достаточность средств на </w:t>
      </w:r>
      <w:r w:rsidR="008F468C" w:rsidRPr="008128FE">
        <w:rPr>
          <w:bCs/>
          <w:szCs w:val="28"/>
        </w:rPr>
        <w:t xml:space="preserve">ее </w:t>
      </w:r>
      <w:r w:rsidR="009951D3" w:rsidRPr="008128FE">
        <w:rPr>
          <w:bCs/>
          <w:szCs w:val="28"/>
        </w:rPr>
        <w:t>реализацию</w:t>
      </w:r>
      <w:r w:rsidR="00461047" w:rsidRPr="008128FE">
        <w:rPr>
          <w:bCs/>
          <w:szCs w:val="28"/>
        </w:rPr>
        <w:t>;</w:t>
      </w:r>
    </w:p>
    <w:p w:rsidR="008B4BD3" w:rsidRPr="008128FE" w:rsidRDefault="0096130A" w:rsidP="003E63B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8128FE">
        <w:t>11</w:t>
      </w:r>
      <w:r w:rsidR="00461047" w:rsidRPr="008128FE">
        <w:t>)в приложени</w:t>
      </w:r>
      <w:r w:rsidR="003E63B6" w:rsidRPr="008128FE">
        <w:t>ях</w:t>
      </w:r>
      <w:r w:rsidR="00461047" w:rsidRPr="008128FE">
        <w:t xml:space="preserve"> </w:t>
      </w:r>
      <w:r w:rsidR="003E63B6" w:rsidRPr="008128FE">
        <w:t>6 и 7</w:t>
      </w:r>
      <w:r w:rsidR="00461047" w:rsidRPr="008128FE">
        <w:t xml:space="preserve"> к законопроекту "Распределение бюджетных ассигнований из бюджета территориального фонда обязательного медицинского страхования Приморского края по разделам, подразделам, целевым статьям и группам видов расходов классификации расходов бюджетов"</w:t>
      </w:r>
      <w:r w:rsidR="003E63B6" w:rsidRPr="008128FE">
        <w:t xml:space="preserve"> на 2019 год </w:t>
      </w:r>
      <w:r w:rsidR="003E63B6" w:rsidRPr="008128FE">
        <w:rPr>
          <w:szCs w:val="28"/>
        </w:rPr>
        <w:t>и плановый период 2020 и 2021 годов</w:t>
      </w:r>
      <w:r w:rsidR="00461047" w:rsidRPr="008128FE">
        <w:t xml:space="preserve"> предусмотрены </w:t>
      </w:r>
      <w:r w:rsidR="00461047" w:rsidRPr="008128FE">
        <w:rPr>
          <w:szCs w:val="28"/>
        </w:rPr>
        <w:t>бюджетные ассигнования на основное мероприятие "Организация дополнительного профессионального образования медицинских работников по программам повышения квалификации, а также</w:t>
      </w:r>
      <w:proofErr w:type="gramEnd"/>
      <w:r w:rsidR="00461047" w:rsidRPr="008128FE">
        <w:rPr>
          <w:szCs w:val="28"/>
        </w:rPr>
        <w:t xml:space="preserve"> </w:t>
      </w:r>
      <w:proofErr w:type="gramStart"/>
      <w:r w:rsidR="00461047" w:rsidRPr="008128FE">
        <w:rPr>
          <w:szCs w:val="28"/>
        </w:rPr>
        <w:t xml:space="preserve">по приобретению и проведению ремонта медицинского оборудования" подпрограммы "Развитие кадрового потенциала" государственной программы Приморского края </w:t>
      </w:r>
      <w:r w:rsidR="00461047" w:rsidRPr="008128FE">
        <w:rPr>
          <w:szCs w:val="28"/>
        </w:rPr>
        <w:lastRenderedPageBreak/>
        <w:t>"Развитие здравоохранения Приморского края" на 2013-202</w:t>
      </w:r>
      <w:r w:rsidR="003E63B6" w:rsidRPr="008128FE">
        <w:rPr>
          <w:szCs w:val="28"/>
        </w:rPr>
        <w:t>1</w:t>
      </w:r>
      <w:r w:rsidR="00461047" w:rsidRPr="008128FE">
        <w:rPr>
          <w:szCs w:val="28"/>
        </w:rPr>
        <w:t xml:space="preserve"> годы, однако соответствующее основное мероприятие не включено в государственную программу Приморского края "Развитие здравоохранения Приморского края" на 2013-202</w:t>
      </w:r>
      <w:r w:rsidR="003E63B6" w:rsidRPr="008128FE">
        <w:rPr>
          <w:szCs w:val="28"/>
        </w:rPr>
        <w:t>1</w:t>
      </w:r>
      <w:r w:rsidR="00461047" w:rsidRPr="008128FE">
        <w:rPr>
          <w:szCs w:val="28"/>
        </w:rPr>
        <w:t xml:space="preserve"> годы, утвержденную постановлением Администрации Приморского края от 7 декабря 2012 года № 397-па </w:t>
      </w:r>
      <w:r w:rsidR="008B4BD3" w:rsidRPr="008128FE">
        <w:rPr>
          <w:szCs w:val="28"/>
        </w:rPr>
        <w:t xml:space="preserve">(с изменениями от 18.10.2018 </w:t>
      </w:r>
      <w:hyperlink r:id="rId10" w:history="1">
        <w:r w:rsidR="008B4BD3" w:rsidRPr="008128FE">
          <w:rPr>
            <w:szCs w:val="28"/>
          </w:rPr>
          <w:t>N 500-па).</w:t>
        </w:r>
      </w:hyperlink>
      <w:proofErr w:type="gramEnd"/>
    </w:p>
    <w:p w:rsidR="00BE1A6C" w:rsidRPr="008128FE" w:rsidRDefault="00BE1A6C" w:rsidP="009D11C7">
      <w:pPr>
        <w:pStyle w:val="a6"/>
        <w:ind w:firstLine="720"/>
      </w:pPr>
    </w:p>
    <w:p w:rsidR="009D11C7" w:rsidRPr="00890CAB" w:rsidRDefault="009D11C7" w:rsidP="009D11C7">
      <w:pPr>
        <w:pStyle w:val="a6"/>
        <w:ind w:firstLine="720"/>
      </w:pPr>
      <w:r w:rsidRPr="008128FE">
        <w:t xml:space="preserve">3.Рассмотреть </w:t>
      </w:r>
      <w:r w:rsidR="00367052" w:rsidRPr="008128FE">
        <w:t>проект закона Приморского края "О бюджете территориального фонда обязательного медицинского страхования Приморского края на 201</w:t>
      </w:r>
      <w:r w:rsidR="00987941" w:rsidRPr="008128FE">
        <w:t>9</w:t>
      </w:r>
      <w:r w:rsidR="00367052" w:rsidRPr="008128FE">
        <w:t xml:space="preserve"> год и плановый период 20</w:t>
      </w:r>
      <w:r w:rsidR="00987941" w:rsidRPr="008128FE">
        <w:t>20</w:t>
      </w:r>
      <w:r w:rsidR="00367052" w:rsidRPr="008128FE">
        <w:t xml:space="preserve"> и 20</w:t>
      </w:r>
      <w:r w:rsidR="00AD05A0" w:rsidRPr="008128FE">
        <w:t>2</w:t>
      </w:r>
      <w:r w:rsidR="00987941" w:rsidRPr="008128FE">
        <w:t>1</w:t>
      </w:r>
      <w:r w:rsidR="00367052" w:rsidRPr="008128FE">
        <w:t xml:space="preserve"> годов"</w:t>
      </w:r>
      <w:r w:rsidRPr="008128FE">
        <w:rPr>
          <w:szCs w:val="28"/>
        </w:rPr>
        <w:t xml:space="preserve"> </w:t>
      </w:r>
      <w:r w:rsidRPr="008128FE">
        <w:t xml:space="preserve">на внеочередном заседании Законодательного Собрания </w:t>
      </w:r>
      <w:r w:rsidR="004F7E22" w:rsidRPr="008128FE">
        <w:t>1</w:t>
      </w:r>
      <w:r w:rsidR="00987941" w:rsidRPr="008128FE">
        <w:t>5</w:t>
      </w:r>
      <w:r w:rsidRPr="008128FE">
        <w:t xml:space="preserve"> ноябр</w:t>
      </w:r>
      <w:r w:rsidR="004F7E22" w:rsidRPr="008128FE">
        <w:t>я</w:t>
      </w:r>
      <w:r w:rsidRPr="008128FE">
        <w:t xml:space="preserve"> 201</w:t>
      </w:r>
      <w:r w:rsidR="00987941" w:rsidRPr="008128FE">
        <w:t>8</w:t>
      </w:r>
      <w:r w:rsidRPr="008128FE">
        <w:t xml:space="preserve"> года </w:t>
      </w:r>
      <w:r w:rsidRPr="008128FE">
        <w:rPr>
          <w:szCs w:val="28"/>
        </w:rPr>
        <w:t>в первом чтении</w:t>
      </w:r>
      <w:r w:rsidRPr="008128FE">
        <w:t>.</w:t>
      </w:r>
    </w:p>
    <w:p w:rsidR="009D11C7" w:rsidRPr="00890CAB" w:rsidRDefault="009D11C7" w:rsidP="0007484B">
      <w:pPr>
        <w:pStyle w:val="a6"/>
        <w:ind w:firstLine="720"/>
        <w:rPr>
          <w:szCs w:val="28"/>
        </w:rPr>
      </w:pPr>
    </w:p>
    <w:p w:rsidR="00D81CE7" w:rsidRDefault="00873DEA" w:rsidP="0007484B">
      <w:pPr>
        <w:pStyle w:val="a6"/>
        <w:ind w:firstLine="720"/>
        <w:rPr>
          <w:szCs w:val="28"/>
        </w:rPr>
      </w:pPr>
      <w:r w:rsidRPr="00890CAB">
        <w:rPr>
          <w:szCs w:val="28"/>
        </w:rPr>
        <w:t>4</w:t>
      </w:r>
      <w:r w:rsidR="00D81CE7" w:rsidRPr="00890CAB">
        <w:rPr>
          <w:szCs w:val="28"/>
        </w:rPr>
        <w:t xml:space="preserve">.Рекомендовать Законодательному Собранию принять </w:t>
      </w:r>
      <w:r w:rsidR="00921882" w:rsidRPr="00890CAB">
        <w:rPr>
          <w:szCs w:val="28"/>
        </w:rPr>
        <w:t xml:space="preserve">вышеназванный </w:t>
      </w:r>
      <w:r w:rsidR="005036CC" w:rsidRPr="00890CAB">
        <w:rPr>
          <w:szCs w:val="28"/>
        </w:rPr>
        <w:t>законопроект</w:t>
      </w:r>
      <w:r w:rsidR="00921882" w:rsidRPr="00890CAB">
        <w:rPr>
          <w:szCs w:val="28"/>
        </w:rPr>
        <w:t xml:space="preserve"> </w:t>
      </w:r>
      <w:r w:rsidR="00D81CE7" w:rsidRPr="00890CAB">
        <w:rPr>
          <w:szCs w:val="28"/>
        </w:rPr>
        <w:t>в первом чтении.</w:t>
      </w:r>
    </w:p>
    <w:p w:rsidR="00432DE3" w:rsidRDefault="00432DE3" w:rsidP="0007484B">
      <w:pPr>
        <w:pStyle w:val="a6"/>
        <w:ind w:firstLine="720"/>
        <w:rPr>
          <w:szCs w:val="28"/>
        </w:rPr>
      </w:pPr>
    </w:p>
    <w:p w:rsidR="00B21979" w:rsidRDefault="00432DE3" w:rsidP="00432DE3">
      <w:pPr>
        <w:pStyle w:val="a6"/>
        <w:ind w:firstLine="720"/>
        <w:rPr>
          <w:szCs w:val="28"/>
        </w:rPr>
      </w:pPr>
      <w:r w:rsidRPr="00B21979">
        <w:rPr>
          <w:szCs w:val="28"/>
        </w:rPr>
        <w:t xml:space="preserve">5.Рекомендовать </w:t>
      </w:r>
      <w:r w:rsidR="00B21979">
        <w:rPr>
          <w:szCs w:val="28"/>
        </w:rPr>
        <w:t>Администрации Приморского края</w:t>
      </w:r>
      <w:r w:rsidR="00B21979" w:rsidRPr="00757616">
        <w:rPr>
          <w:szCs w:val="28"/>
        </w:rPr>
        <w:t>:</w:t>
      </w:r>
    </w:p>
    <w:p w:rsidR="0002089A" w:rsidRPr="006C48F7" w:rsidRDefault="0002089A" w:rsidP="00432DE3">
      <w:pPr>
        <w:pStyle w:val="a6"/>
        <w:ind w:firstLine="720"/>
        <w:rPr>
          <w:szCs w:val="28"/>
        </w:rPr>
      </w:pPr>
      <w:proofErr w:type="gramStart"/>
      <w:r>
        <w:rPr>
          <w:szCs w:val="28"/>
        </w:rPr>
        <w:t>1)</w:t>
      </w:r>
      <w:r w:rsidR="00965386">
        <w:rPr>
          <w:szCs w:val="28"/>
        </w:rPr>
        <w:t xml:space="preserve">предусмотреть в </w:t>
      </w:r>
      <w:r w:rsidR="00965386" w:rsidRPr="003E3855">
        <w:rPr>
          <w:szCs w:val="28"/>
        </w:rPr>
        <w:t>проекте закона Приморского края "О краевом бюджете на 2019 год и плановый период 2020 и 2021 годов" объем</w:t>
      </w:r>
      <w:r w:rsidR="00655AB0" w:rsidRPr="003E3855">
        <w:rPr>
          <w:szCs w:val="28"/>
        </w:rPr>
        <w:t xml:space="preserve"> бюджетных ассигнований на </w:t>
      </w:r>
      <w:r w:rsidR="00965386" w:rsidRPr="003E3855">
        <w:rPr>
          <w:szCs w:val="28"/>
        </w:rPr>
        <w:t>ОМС неработающего населения</w:t>
      </w:r>
      <w:r w:rsidR="006C48F7" w:rsidRPr="003E3855">
        <w:rPr>
          <w:szCs w:val="28"/>
        </w:rPr>
        <w:t xml:space="preserve"> на 2019 год и плановый период 2020 и 2021 годов</w:t>
      </w:r>
      <w:r w:rsidR="00965386" w:rsidRPr="003E3855">
        <w:rPr>
          <w:szCs w:val="28"/>
        </w:rPr>
        <w:t xml:space="preserve">, в </w:t>
      </w:r>
      <w:r w:rsidR="006C48F7" w:rsidRPr="003E3855">
        <w:rPr>
          <w:szCs w:val="28"/>
        </w:rPr>
        <w:t xml:space="preserve">размерах, соответствующих </w:t>
      </w:r>
      <w:r w:rsidR="003E3855" w:rsidRPr="003E3855">
        <w:rPr>
          <w:szCs w:val="28"/>
        </w:rPr>
        <w:t>требованиям Федерального закона "Об обязательном медицинском страховании в Российской Федерации", Федерального закон</w:t>
      </w:r>
      <w:r w:rsidR="003E3855">
        <w:rPr>
          <w:szCs w:val="28"/>
        </w:rPr>
        <w:t>а</w:t>
      </w:r>
      <w:r w:rsidR="003E3855" w:rsidRPr="003E3855">
        <w:rPr>
          <w:szCs w:val="28"/>
        </w:rPr>
        <w:t xml:space="preserve"> "О размере и порядке расчета тарифа страхового взноса</w:t>
      </w:r>
      <w:proofErr w:type="gramEnd"/>
      <w:r w:rsidR="003E3855" w:rsidRPr="003E3855">
        <w:rPr>
          <w:szCs w:val="28"/>
        </w:rPr>
        <w:t xml:space="preserve"> на обязательное медицинское страхование неработающего населения"</w:t>
      </w:r>
      <w:r w:rsidR="003E3855">
        <w:rPr>
          <w:szCs w:val="28"/>
        </w:rPr>
        <w:t xml:space="preserve"> (с учетом изменений, планируемых к принятию одновременно с проектом бюджета Федерального фонда обязательного медицинского страхования на 2019 год и на плановый период 2020 и 2021 годов</w:t>
      </w:r>
      <w:r w:rsidR="003E3855" w:rsidRPr="003E3855">
        <w:rPr>
          <w:szCs w:val="28"/>
        </w:rPr>
        <w:t>)</w:t>
      </w:r>
      <w:r w:rsidR="006C48F7" w:rsidRPr="003E3855">
        <w:rPr>
          <w:szCs w:val="28"/>
        </w:rPr>
        <w:t>;</w:t>
      </w:r>
    </w:p>
    <w:p w:rsidR="00757616" w:rsidRPr="008B4BD3" w:rsidRDefault="0002089A" w:rsidP="00757616">
      <w:pPr>
        <w:pStyle w:val="a6"/>
        <w:ind w:firstLine="720"/>
        <w:rPr>
          <w:szCs w:val="28"/>
        </w:rPr>
      </w:pPr>
      <w:r>
        <w:rPr>
          <w:szCs w:val="28"/>
        </w:rPr>
        <w:t>2</w:t>
      </w:r>
      <w:r w:rsidR="00B21979" w:rsidRPr="00757616">
        <w:rPr>
          <w:szCs w:val="28"/>
        </w:rPr>
        <w:t>)</w:t>
      </w:r>
      <w:r w:rsidR="00757616">
        <w:rPr>
          <w:color w:val="000000"/>
          <w:szCs w:val="28"/>
        </w:rPr>
        <w:t xml:space="preserve">рассчитать потребность и </w:t>
      </w:r>
      <w:r w:rsidR="00757616">
        <w:rPr>
          <w:szCs w:val="28"/>
        </w:rPr>
        <w:t xml:space="preserve">предусмотреть </w:t>
      </w:r>
      <w:r w:rsidR="00385ED9">
        <w:rPr>
          <w:szCs w:val="28"/>
        </w:rPr>
        <w:t xml:space="preserve">в </w:t>
      </w:r>
      <w:r w:rsidR="00385ED9">
        <w:rPr>
          <w:szCs w:val="28"/>
        </w:rPr>
        <w:t>краево</w:t>
      </w:r>
      <w:r w:rsidR="00385ED9">
        <w:rPr>
          <w:szCs w:val="28"/>
        </w:rPr>
        <w:t>м</w:t>
      </w:r>
      <w:r w:rsidR="00385ED9">
        <w:rPr>
          <w:szCs w:val="28"/>
        </w:rPr>
        <w:t xml:space="preserve"> бюджет</w:t>
      </w:r>
      <w:r w:rsidR="00385ED9">
        <w:rPr>
          <w:szCs w:val="28"/>
        </w:rPr>
        <w:t>е</w:t>
      </w:r>
      <w:r w:rsidR="00385ED9">
        <w:rPr>
          <w:szCs w:val="28"/>
        </w:rPr>
        <w:t xml:space="preserve"> </w:t>
      </w:r>
      <w:r w:rsidR="00757616">
        <w:rPr>
          <w:szCs w:val="28"/>
        </w:rPr>
        <w:t xml:space="preserve">средства </w:t>
      </w:r>
      <w:r w:rsidR="00757616" w:rsidRPr="003E3855">
        <w:rPr>
          <w:szCs w:val="28"/>
        </w:rPr>
        <w:t>на дополнительное финансовое обеспечение реализации территориальной программы ОМС и на финансовое обеспечение дополнительных видов и условий оказания медицинской помощи, не установленной базовой программой ОМС;</w:t>
      </w:r>
    </w:p>
    <w:p w:rsidR="003E63B6" w:rsidRPr="003247EE" w:rsidRDefault="00461047" w:rsidP="003E63B6">
      <w:pPr>
        <w:pStyle w:val="a6"/>
        <w:ind w:firstLine="720"/>
        <w:rPr>
          <w:szCs w:val="28"/>
        </w:rPr>
      </w:pPr>
      <w:r w:rsidRPr="00385ED9">
        <w:rPr>
          <w:szCs w:val="28"/>
        </w:rPr>
        <w:t>3)</w:t>
      </w:r>
      <w:r w:rsidR="003E63B6" w:rsidRPr="00385ED9">
        <w:rPr>
          <w:szCs w:val="28"/>
        </w:rPr>
        <w:t>рассмотреть вопрос о включении основного мероприятия "Организация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оборудования" подпрограммы "Развитие кадрового потенциала" в государственную программу Приморского края "Развитие здравоохранения Приморского края" на 2013-2021 годы</w:t>
      </w:r>
      <w:r w:rsidR="003247EE" w:rsidRPr="00385ED9">
        <w:rPr>
          <w:szCs w:val="28"/>
        </w:rPr>
        <w:t>;</w:t>
      </w:r>
    </w:p>
    <w:p w:rsidR="0002089A" w:rsidRPr="009203D3" w:rsidRDefault="00461047" w:rsidP="0002089A">
      <w:pPr>
        <w:ind w:firstLine="709"/>
        <w:jc w:val="both"/>
        <w:rPr>
          <w:rStyle w:val="af"/>
          <w:b w:val="0"/>
          <w:szCs w:val="28"/>
        </w:rPr>
      </w:pPr>
      <w:r w:rsidRPr="00461047">
        <w:rPr>
          <w:szCs w:val="28"/>
        </w:rPr>
        <w:t>4</w:t>
      </w:r>
      <w:r w:rsidR="00757616" w:rsidRPr="00757616">
        <w:rPr>
          <w:szCs w:val="28"/>
        </w:rPr>
        <w:t>)</w:t>
      </w:r>
      <w:r w:rsidR="00757616">
        <w:rPr>
          <w:szCs w:val="28"/>
        </w:rPr>
        <w:t xml:space="preserve">рассмотреть </w:t>
      </w:r>
      <w:r w:rsidR="00757616">
        <w:rPr>
          <w:bCs/>
          <w:szCs w:val="28"/>
        </w:rPr>
        <w:t xml:space="preserve">предложение Контрольно-счетной палаты </w:t>
      </w:r>
      <w:r w:rsidR="0002089A">
        <w:rPr>
          <w:bCs/>
          <w:szCs w:val="28"/>
        </w:rPr>
        <w:t xml:space="preserve">о </w:t>
      </w:r>
      <w:r w:rsidR="0002089A" w:rsidRPr="0002089A">
        <w:rPr>
          <w:bCs/>
          <w:szCs w:val="28"/>
        </w:rPr>
        <w:t xml:space="preserve">предоставлении </w:t>
      </w:r>
      <w:r w:rsidR="0002089A" w:rsidRPr="0002089A">
        <w:t xml:space="preserve">в Контрольно-счетную палату одновременно с проектом закона о бюджете </w:t>
      </w:r>
      <w:proofErr w:type="gramStart"/>
      <w:r w:rsidR="0002089A" w:rsidRPr="0002089A">
        <w:t>фонда проекта</w:t>
      </w:r>
      <w:r w:rsidR="0002089A" w:rsidRPr="0002089A">
        <w:rPr>
          <w:b/>
        </w:rPr>
        <w:t xml:space="preserve"> </w:t>
      </w:r>
      <w:r w:rsidR="0002089A" w:rsidRPr="0002089A">
        <w:rPr>
          <w:bCs/>
          <w:szCs w:val="28"/>
        </w:rPr>
        <w:t>территориальной программы государственных гарантий бесплатного оказания</w:t>
      </w:r>
      <w:proofErr w:type="gramEnd"/>
      <w:r w:rsidR="0002089A" w:rsidRPr="0002089A">
        <w:rPr>
          <w:bCs/>
          <w:szCs w:val="28"/>
        </w:rPr>
        <w:t xml:space="preserve"> гражданам медицинской помощи в Приморском крае на очередной </w:t>
      </w:r>
      <w:r w:rsidR="0002089A">
        <w:rPr>
          <w:bCs/>
          <w:szCs w:val="28"/>
        </w:rPr>
        <w:t xml:space="preserve">финансовый </w:t>
      </w:r>
      <w:r w:rsidR="0002089A" w:rsidRPr="0002089A">
        <w:rPr>
          <w:bCs/>
          <w:szCs w:val="28"/>
        </w:rPr>
        <w:t>год и плановый период</w:t>
      </w:r>
      <w:r w:rsidR="0002089A" w:rsidRPr="009203D3">
        <w:rPr>
          <w:rStyle w:val="af"/>
          <w:szCs w:val="28"/>
        </w:rPr>
        <w:t>.</w:t>
      </w:r>
    </w:p>
    <w:p w:rsidR="005036CC" w:rsidRPr="00890CAB" w:rsidRDefault="00432DE3" w:rsidP="00890CAB">
      <w:pPr>
        <w:pStyle w:val="a6"/>
        <w:ind w:firstLine="720"/>
        <w:rPr>
          <w:szCs w:val="28"/>
        </w:rPr>
      </w:pPr>
      <w:r>
        <w:rPr>
          <w:szCs w:val="28"/>
        </w:rPr>
        <w:lastRenderedPageBreak/>
        <w:t>6</w:t>
      </w:r>
      <w:r w:rsidR="007D64F8" w:rsidRPr="00890CAB">
        <w:rPr>
          <w:szCs w:val="28"/>
        </w:rPr>
        <w:t>.</w:t>
      </w:r>
      <w:r w:rsidR="005036CC" w:rsidRPr="00890CAB">
        <w:rPr>
          <w:szCs w:val="28"/>
        </w:rPr>
        <w:t xml:space="preserve">Предложить выступить на заседании Законодательного Собрания с содокладом по данному вопросу </w:t>
      </w:r>
      <w:r w:rsidR="00987941">
        <w:rPr>
          <w:szCs w:val="28"/>
        </w:rPr>
        <w:t>Высоцкому Юрию Владимировичу</w:t>
      </w:r>
      <w:r w:rsidR="005036CC" w:rsidRPr="00890CAB">
        <w:rPr>
          <w:szCs w:val="28"/>
        </w:rPr>
        <w:t xml:space="preserve">, председателю Контрольно-счетной палаты Приморского края. </w:t>
      </w:r>
    </w:p>
    <w:p w:rsidR="005036CC" w:rsidRPr="00890CAB" w:rsidRDefault="005036CC" w:rsidP="005036CC">
      <w:pPr>
        <w:ind w:firstLine="720"/>
        <w:jc w:val="both"/>
        <w:rPr>
          <w:szCs w:val="28"/>
        </w:rPr>
      </w:pPr>
    </w:p>
    <w:p w:rsidR="005036CC" w:rsidRPr="00890CAB" w:rsidRDefault="00432DE3" w:rsidP="005036CC">
      <w:pPr>
        <w:ind w:firstLine="720"/>
        <w:jc w:val="both"/>
        <w:rPr>
          <w:szCs w:val="28"/>
        </w:rPr>
      </w:pPr>
      <w:r>
        <w:rPr>
          <w:szCs w:val="28"/>
        </w:rPr>
        <w:t>7</w:t>
      </w:r>
      <w:r w:rsidR="005036CC" w:rsidRPr="00890CAB">
        <w:rPr>
          <w:szCs w:val="28"/>
        </w:rPr>
        <w:t xml:space="preserve">.Поручить выступить на заседании Законодательного Собрания с содокладом по данному вопросу </w:t>
      </w:r>
      <w:r w:rsidR="00A55760">
        <w:rPr>
          <w:szCs w:val="28"/>
        </w:rPr>
        <w:t>Лазареву Геннадию Иннокентьевичу</w:t>
      </w:r>
      <w:r w:rsidR="005036CC" w:rsidRPr="00890CAB">
        <w:rPr>
          <w:szCs w:val="28"/>
        </w:rPr>
        <w:t xml:space="preserve">, </w:t>
      </w:r>
      <w:r w:rsidR="00A55760">
        <w:rPr>
          <w:szCs w:val="28"/>
        </w:rPr>
        <w:t xml:space="preserve">заместителю </w:t>
      </w:r>
      <w:r w:rsidR="005036CC" w:rsidRPr="00890CAB">
        <w:rPr>
          <w:szCs w:val="28"/>
        </w:rPr>
        <w:t>председател</w:t>
      </w:r>
      <w:r w:rsidR="00A55760">
        <w:rPr>
          <w:szCs w:val="28"/>
        </w:rPr>
        <w:t>я</w:t>
      </w:r>
      <w:r w:rsidR="005036CC" w:rsidRPr="00890CAB">
        <w:rPr>
          <w:szCs w:val="28"/>
        </w:rPr>
        <w:t xml:space="preserve"> комитета Законодательного Собрания по бюджетно-налоговой политике и финансовым ресурсам.</w:t>
      </w:r>
    </w:p>
    <w:p w:rsidR="005036CC" w:rsidRPr="00890CAB" w:rsidRDefault="005036CC" w:rsidP="005036CC">
      <w:pPr>
        <w:pStyle w:val="a6"/>
        <w:ind w:firstLine="720"/>
        <w:rPr>
          <w:szCs w:val="28"/>
        </w:rPr>
      </w:pPr>
    </w:p>
    <w:p w:rsidR="00D81CE7" w:rsidRPr="00890CAB" w:rsidRDefault="00432DE3" w:rsidP="005036CC">
      <w:pPr>
        <w:ind w:firstLine="720"/>
        <w:jc w:val="both"/>
        <w:rPr>
          <w:szCs w:val="28"/>
        </w:rPr>
      </w:pPr>
      <w:r>
        <w:rPr>
          <w:szCs w:val="28"/>
        </w:rPr>
        <w:t>8</w:t>
      </w:r>
      <w:r w:rsidR="005036CC" w:rsidRPr="00890CAB">
        <w:rPr>
          <w:szCs w:val="28"/>
        </w:rPr>
        <w:t xml:space="preserve">.Определить время, необходимое для рассмотрения Законодательным Собранием данного законопроекта в первом чтении, </w:t>
      </w:r>
      <w:r w:rsidR="00890CAB">
        <w:rPr>
          <w:bCs/>
          <w:szCs w:val="28"/>
        </w:rPr>
        <w:t>-</w:t>
      </w:r>
      <w:r w:rsidR="005036CC" w:rsidRPr="00890CAB">
        <w:rPr>
          <w:bCs/>
          <w:szCs w:val="28"/>
        </w:rPr>
        <w:t xml:space="preserve"> </w:t>
      </w:r>
      <w:r w:rsidR="00890CAB">
        <w:rPr>
          <w:bCs/>
          <w:szCs w:val="28"/>
        </w:rPr>
        <w:t>2</w:t>
      </w:r>
      <w:r w:rsidR="005036CC" w:rsidRPr="00890CAB">
        <w:rPr>
          <w:bCs/>
          <w:szCs w:val="28"/>
        </w:rPr>
        <w:t>0 минут</w:t>
      </w:r>
      <w:r w:rsidR="005036CC" w:rsidRPr="00890CAB">
        <w:rPr>
          <w:szCs w:val="28"/>
        </w:rPr>
        <w:t xml:space="preserve">, в том числе время для доклада </w:t>
      </w:r>
      <w:r w:rsidR="00890CAB">
        <w:rPr>
          <w:szCs w:val="28"/>
        </w:rPr>
        <w:t>-</w:t>
      </w:r>
      <w:r w:rsidR="005036CC" w:rsidRPr="00890CAB">
        <w:rPr>
          <w:szCs w:val="28"/>
        </w:rPr>
        <w:t xml:space="preserve"> 10 минут, время для содокладов </w:t>
      </w:r>
      <w:r w:rsidR="00890CAB">
        <w:rPr>
          <w:szCs w:val="28"/>
        </w:rPr>
        <w:t>-</w:t>
      </w:r>
      <w:r w:rsidR="005036CC" w:rsidRPr="00890CAB">
        <w:rPr>
          <w:szCs w:val="28"/>
        </w:rPr>
        <w:t xml:space="preserve"> по </w:t>
      </w:r>
      <w:r w:rsidR="00890CAB">
        <w:rPr>
          <w:szCs w:val="28"/>
        </w:rPr>
        <w:t>3</w:t>
      </w:r>
      <w:r w:rsidR="005036CC" w:rsidRPr="00890CAB">
        <w:rPr>
          <w:szCs w:val="28"/>
        </w:rPr>
        <w:t xml:space="preserve"> минут</w:t>
      </w:r>
      <w:r w:rsidR="00890CAB">
        <w:rPr>
          <w:szCs w:val="28"/>
        </w:rPr>
        <w:t>ы</w:t>
      </w:r>
      <w:r w:rsidR="005036CC" w:rsidRPr="00890CAB">
        <w:rPr>
          <w:szCs w:val="28"/>
        </w:rPr>
        <w:t>.</w:t>
      </w:r>
    </w:p>
    <w:p w:rsidR="003F5D03" w:rsidRDefault="003F5D03" w:rsidP="00D81CE7">
      <w:pPr>
        <w:ind w:firstLine="720"/>
        <w:jc w:val="both"/>
      </w:pPr>
    </w:p>
    <w:p w:rsidR="00A4433A" w:rsidRDefault="00A4433A" w:rsidP="00D81CE7">
      <w:pPr>
        <w:ind w:firstLine="720"/>
        <w:jc w:val="both"/>
      </w:pPr>
    </w:p>
    <w:p w:rsidR="008572F1" w:rsidRDefault="008572F1" w:rsidP="00D81CE7">
      <w:pPr>
        <w:ind w:firstLine="720"/>
        <w:jc w:val="both"/>
      </w:pPr>
    </w:p>
    <w:p w:rsidR="00D81CE7" w:rsidRPr="00890CAB" w:rsidRDefault="00D81CE7" w:rsidP="00D81CE7">
      <w:pPr>
        <w:jc w:val="both"/>
      </w:pPr>
      <w:r w:rsidRPr="00890CAB">
        <w:t xml:space="preserve">Председатель комитета                                                                 </w:t>
      </w:r>
      <w:r w:rsidR="00890CAB">
        <w:t xml:space="preserve">  </w:t>
      </w:r>
      <w:r w:rsidRPr="00890CAB">
        <w:t xml:space="preserve">    </w:t>
      </w:r>
      <w:r w:rsidR="00890CAB">
        <w:t xml:space="preserve"> </w:t>
      </w:r>
      <w:r w:rsidRPr="00890CAB">
        <w:t xml:space="preserve">  Г.Ц. Ахоян</w:t>
      </w:r>
    </w:p>
    <w:sectPr w:rsidR="00D81CE7" w:rsidRPr="00890CAB" w:rsidSect="00A4433A">
      <w:headerReference w:type="even" r:id="rId11"/>
      <w:headerReference w:type="default" r:id="rId12"/>
      <w:headerReference w:type="first" r:id="rId13"/>
      <w:pgSz w:w="11906" w:h="16838"/>
      <w:pgMar w:top="851" w:right="851" w:bottom="567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F7C" w:rsidRDefault="00E54F7C">
      <w:r>
        <w:separator/>
      </w:r>
    </w:p>
  </w:endnote>
  <w:endnote w:type="continuationSeparator" w:id="0">
    <w:p w:rsidR="00E54F7C" w:rsidRDefault="00E54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F7C" w:rsidRDefault="00E54F7C">
      <w:r>
        <w:separator/>
      </w:r>
    </w:p>
  </w:footnote>
  <w:footnote w:type="continuationSeparator" w:id="0">
    <w:p w:rsidR="00E54F7C" w:rsidRDefault="00E54F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C2C" w:rsidRDefault="00C059FC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D3C2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D3C2C" w:rsidRDefault="00AD3C2C" w:rsidP="00485DAB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C2C" w:rsidRDefault="00C059FC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D3C2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45A4B">
      <w:rPr>
        <w:rStyle w:val="a7"/>
        <w:noProof/>
      </w:rPr>
      <w:t>3</w:t>
    </w:r>
    <w:r>
      <w:rPr>
        <w:rStyle w:val="a7"/>
      </w:rPr>
      <w:fldChar w:fldCharType="end"/>
    </w:r>
  </w:p>
  <w:p w:rsidR="00AD3C2C" w:rsidRDefault="00AD3C2C" w:rsidP="00485DAB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3FD" w:rsidRPr="00D163FD" w:rsidRDefault="00D163FD" w:rsidP="00D163FD">
    <w:pPr>
      <w:pStyle w:val="a3"/>
      <w:jc w:val="right"/>
    </w:pPr>
    <w:r>
      <w:t>Проект</w:t>
    </w:r>
  </w:p>
  <w:p w:rsidR="00D163FD" w:rsidRDefault="00D163F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35C4"/>
    <w:rsid w:val="00011518"/>
    <w:rsid w:val="0002089A"/>
    <w:rsid w:val="00021DEF"/>
    <w:rsid w:val="00041248"/>
    <w:rsid w:val="00043933"/>
    <w:rsid w:val="0004606A"/>
    <w:rsid w:val="00053C61"/>
    <w:rsid w:val="0006137C"/>
    <w:rsid w:val="00061A22"/>
    <w:rsid w:val="00072251"/>
    <w:rsid w:val="0007484B"/>
    <w:rsid w:val="00084101"/>
    <w:rsid w:val="00085D17"/>
    <w:rsid w:val="0009767B"/>
    <w:rsid w:val="000A17CF"/>
    <w:rsid w:val="000B31B8"/>
    <w:rsid w:val="000B40DA"/>
    <w:rsid w:val="000E645B"/>
    <w:rsid w:val="000F5169"/>
    <w:rsid w:val="000F692D"/>
    <w:rsid w:val="00112C33"/>
    <w:rsid w:val="00135089"/>
    <w:rsid w:val="001608E2"/>
    <w:rsid w:val="001660B9"/>
    <w:rsid w:val="001808F2"/>
    <w:rsid w:val="00192A7F"/>
    <w:rsid w:val="00192BE6"/>
    <w:rsid w:val="001A0ACB"/>
    <w:rsid w:val="001A2F89"/>
    <w:rsid w:val="001A411B"/>
    <w:rsid w:val="001A6356"/>
    <w:rsid w:val="001B03C6"/>
    <w:rsid w:val="001B352B"/>
    <w:rsid w:val="001C3B58"/>
    <w:rsid w:val="001C4AE1"/>
    <w:rsid w:val="001D022F"/>
    <w:rsid w:val="001E2AD0"/>
    <w:rsid w:val="001E4258"/>
    <w:rsid w:val="0020003C"/>
    <w:rsid w:val="0020261F"/>
    <w:rsid w:val="00205513"/>
    <w:rsid w:val="002064B9"/>
    <w:rsid w:val="002069C7"/>
    <w:rsid w:val="00210F6F"/>
    <w:rsid w:val="00214B1E"/>
    <w:rsid w:val="00217D29"/>
    <w:rsid w:val="002251F2"/>
    <w:rsid w:val="00232B6D"/>
    <w:rsid w:val="00243498"/>
    <w:rsid w:val="00244A45"/>
    <w:rsid w:val="002521B2"/>
    <w:rsid w:val="00260CD4"/>
    <w:rsid w:val="00260FA7"/>
    <w:rsid w:val="00267DF8"/>
    <w:rsid w:val="0027148C"/>
    <w:rsid w:val="00271ACB"/>
    <w:rsid w:val="00296C60"/>
    <w:rsid w:val="002A30D6"/>
    <w:rsid w:val="002A5C39"/>
    <w:rsid w:val="002B1BC1"/>
    <w:rsid w:val="002D2C84"/>
    <w:rsid w:val="002D53CD"/>
    <w:rsid w:val="002E6E2A"/>
    <w:rsid w:val="002F590F"/>
    <w:rsid w:val="002F7D75"/>
    <w:rsid w:val="003044CC"/>
    <w:rsid w:val="00307CE0"/>
    <w:rsid w:val="00312E91"/>
    <w:rsid w:val="003247EE"/>
    <w:rsid w:val="0033476E"/>
    <w:rsid w:val="00334E65"/>
    <w:rsid w:val="00337300"/>
    <w:rsid w:val="00345240"/>
    <w:rsid w:val="003470DC"/>
    <w:rsid w:val="003572C9"/>
    <w:rsid w:val="00357541"/>
    <w:rsid w:val="00367052"/>
    <w:rsid w:val="0037607A"/>
    <w:rsid w:val="00382806"/>
    <w:rsid w:val="00385ED9"/>
    <w:rsid w:val="00391298"/>
    <w:rsid w:val="00393F91"/>
    <w:rsid w:val="00397060"/>
    <w:rsid w:val="003A6121"/>
    <w:rsid w:val="003B5247"/>
    <w:rsid w:val="003C2351"/>
    <w:rsid w:val="003D274A"/>
    <w:rsid w:val="003E3855"/>
    <w:rsid w:val="003E49E2"/>
    <w:rsid w:val="003E63B6"/>
    <w:rsid w:val="003E7307"/>
    <w:rsid w:val="003F2358"/>
    <w:rsid w:val="003F5D03"/>
    <w:rsid w:val="00403FC9"/>
    <w:rsid w:val="00404016"/>
    <w:rsid w:val="00404865"/>
    <w:rsid w:val="004065CD"/>
    <w:rsid w:val="00411A0E"/>
    <w:rsid w:val="0041320D"/>
    <w:rsid w:val="00420168"/>
    <w:rsid w:val="0042091B"/>
    <w:rsid w:val="00423FDC"/>
    <w:rsid w:val="00432DE3"/>
    <w:rsid w:val="00433F0A"/>
    <w:rsid w:val="004368DE"/>
    <w:rsid w:val="0045500F"/>
    <w:rsid w:val="00455144"/>
    <w:rsid w:val="00461047"/>
    <w:rsid w:val="004613AB"/>
    <w:rsid w:val="00462D68"/>
    <w:rsid w:val="00464255"/>
    <w:rsid w:val="00485DAB"/>
    <w:rsid w:val="004942AA"/>
    <w:rsid w:val="00495D0C"/>
    <w:rsid w:val="00496ACE"/>
    <w:rsid w:val="004A025F"/>
    <w:rsid w:val="004A1683"/>
    <w:rsid w:val="004A4ABC"/>
    <w:rsid w:val="004A62AB"/>
    <w:rsid w:val="004B23CE"/>
    <w:rsid w:val="004B25BE"/>
    <w:rsid w:val="004C31D5"/>
    <w:rsid w:val="004C3562"/>
    <w:rsid w:val="004C3876"/>
    <w:rsid w:val="004C4A1C"/>
    <w:rsid w:val="004C7022"/>
    <w:rsid w:val="004D2640"/>
    <w:rsid w:val="004E3D71"/>
    <w:rsid w:val="004E54E4"/>
    <w:rsid w:val="004F6A64"/>
    <w:rsid w:val="004F7E22"/>
    <w:rsid w:val="00501235"/>
    <w:rsid w:val="005036CC"/>
    <w:rsid w:val="00505EF2"/>
    <w:rsid w:val="0050622E"/>
    <w:rsid w:val="00516752"/>
    <w:rsid w:val="0052469F"/>
    <w:rsid w:val="00553978"/>
    <w:rsid w:val="00555C22"/>
    <w:rsid w:val="00556CAD"/>
    <w:rsid w:val="005606C4"/>
    <w:rsid w:val="00564F4C"/>
    <w:rsid w:val="0057290C"/>
    <w:rsid w:val="00576FB7"/>
    <w:rsid w:val="0058185E"/>
    <w:rsid w:val="00582543"/>
    <w:rsid w:val="00582B37"/>
    <w:rsid w:val="005905CC"/>
    <w:rsid w:val="00593C9A"/>
    <w:rsid w:val="005A3BA6"/>
    <w:rsid w:val="005A73FA"/>
    <w:rsid w:val="005B5588"/>
    <w:rsid w:val="005C467B"/>
    <w:rsid w:val="005E14BF"/>
    <w:rsid w:val="005E1A59"/>
    <w:rsid w:val="005E27B7"/>
    <w:rsid w:val="005E4AE8"/>
    <w:rsid w:val="005E66FC"/>
    <w:rsid w:val="005E69C0"/>
    <w:rsid w:val="005F308D"/>
    <w:rsid w:val="005F6DC1"/>
    <w:rsid w:val="00615073"/>
    <w:rsid w:val="00621562"/>
    <w:rsid w:val="00622E01"/>
    <w:rsid w:val="00624AAE"/>
    <w:rsid w:val="00624EE3"/>
    <w:rsid w:val="006326E0"/>
    <w:rsid w:val="00635601"/>
    <w:rsid w:val="00635F34"/>
    <w:rsid w:val="00647744"/>
    <w:rsid w:val="00651337"/>
    <w:rsid w:val="00655AB0"/>
    <w:rsid w:val="0066545F"/>
    <w:rsid w:val="0067149E"/>
    <w:rsid w:val="00677228"/>
    <w:rsid w:val="00677DDB"/>
    <w:rsid w:val="00684D5A"/>
    <w:rsid w:val="00692B30"/>
    <w:rsid w:val="006A0887"/>
    <w:rsid w:val="006B5B5F"/>
    <w:rsid w:val="006B7922"/>
    <w:rsid w:val="006C48F7"/>
    <w:rsid w:val="006C6D98"/>
    <w:rsid w:val="006D07BC"/>
    <w:rsid w:val="006D2FA2"/>
    <w:rsid w:val="006D6B87"/>
    <w:rsid w:val="006E7C12"/>
    <w:rsid w:val="006F156B"/>
    <w:rsid w:val="006F25B7"/>
    <w:rsid w:val="006F2709"/>
    <w:rsid w:val="006F5E03"/>
    <w:rsid w:val="00702A3C"/>
    <w:rsid w:val="00704DF1"/>
    <w:rsid w:val="007127B9"/>
    <w:rsid w:val="007128C1"/>
    <w:rsid w:val="007148E5"/>
    <w:rsid w:val="00743F55"/>
    <w:rsid w:val="00757616"/>
    <w:rsid w:val="0077733A"/>
    <w:rsid w:val="00780B99"/>
    <w:rsid w:val="007852E5"/>
    <w:rsid w:val="00796451"/>
    <w:rsid w:val="007A370F"/>
    <w:rsid w:val="007A548A"/>
    <w:rsid w:val="007B5382"/>
    <w:rsid w:val="007C26DE"/>
    <w:rsid w:val="007D64F8"/>
    <w:rsid w:val="007E4307"/>
    <w:rsid w:val="007E4EC7"/>
    <w:rsid w:val="007E5845"/>
    <w:rsid w:val="007F1621"/>
    <w:rsid w:val="007F36F2"/>
    <w:rsid w:val="00804148"/>
    <w:rsid w:val="00807CDA"/>
    <w:rsid w:val="008128FE"/>
    <w:rsid w:val="008153E9"/>
    <w:rsid w:val="0081694E"/>
    <w:rsid w:val="0082727F"/>
    <w:rsid w:val="00836303"/>
    <w:rsid w:val="00836688"/>
    <w:rsid w:val="00846F2D"/>
    <w:rsid w:val="00850894"/>
    <w:rsid w:val="008572F1"/>
    <w:rsid w:val="008577EE"/>
    <w:rsid w:val="00862756"/>
    <w:rsid w:val="008649DF"/>
    <w:rsid w:val="0087368A"/>
    <w:rsid w:val="00873DEA"/>
    <w:rsid w:val="008751B9"/>
    <w:rsid w:val="0088376F"/>
    <w:rsid w:val="0088520D"/>
    <w:rsid w:val="00890CAB"/>
    <w:rsid w:val="008941A5"/>
    <w:rsid w:val="008A65EF"/>
    <w:rsid w:val="008B1EFE"/>
    <w:rsid w:val="008B4BD3"/>
    <w:rsid w:val="008C5CD5"/>
    <w:rsid w:val="008C7F48"/>
    <w:rsid w:val="008D1049"/>
    <w:rsid w:val="008D4700"/>
    <w:rsid w:val="008F468C"/>
    <w:rsid w:val="00900B9E"/>
    <w:rsid w:val="00920D10"/>
    <w:rsid w:val="00921882"/>
    <w:rsid w:val="00931F2F"/>
    <w:rsid w:val="00934EDA"/>
    <w:rsid w:val="00942D9D"/>
    <w:rsid w:val="00950F80"/>
    <w:rsid w:val="00950FF7"/>
    <w:rsid w:val="00960B26"/>
    <w:rsid w:val="0096130A"/>
    <w:rsid w:val="00965386"/>
    <w:rsid w:val="0096760E"/>
    <w:rsid w:val="00987941"/>
    <w:rsid w:val="00993301"/>
    <w:rsid w:val="00993A5E"/>
    <w:rsid w:val="009951D3"/>
    <w:rsid w:val="00995DD6"/>
    <w:rsid w:val="009A1AEE"/>
    <w:rsid w:val="009B4A55"/>
    <w:rsid w:val="009B7D79"/>
    <w:rsid w:val="009C1291"/>
    <w:rsid w:val="009C41C0"/>
    <w:rsid w:val="009C7329"/>
    <w:rsid w:val="009D11C7"/>
    <w:rsid w:val="009D1695"/>
    <w:rsid w:val="009D673D"/>
    <w:rsid w:val="009E1296"/>
    <w:rsid w:val="009E6419"/>
    <w:rsid w:val="009E75BB"/>
    <w:rsid w:val="009F1915"/>
    <w:rsid w:val="00A05204"/>
    <w:rsid w:val="00A05C45"/>
    <w:rsid w:val="00A14486"/>
    <w:rsid w:val="00A14E84"/>
    <w:rsid w:val="00A225CE"/>
    <w:rsid w:val="00A32339"/>
    <w:rsid w:val="00A32DEF"/>
    <w:rsid w:val="00A33041"/>
    <w:rsid w:val="00A417E6"/>
    <w:rsid w:val="00A4433A"/>
    <w:rsid w:val="00A448EA"/>
    <w:rsid w:val="00A54C1A"/>
    <w:rsid w:val="00A55760"/>
    <w:rsid w:val="00A57030"/>
    <w:rsid w:val="00A70991"/>
    <w:rsid w:val="00A737E7"/>
    <w:rsid w:val="00A80BA5"/>
    <w:rsid w:val="00A8188D"/>
    <w:rsid w:val="00A8238E"/>
    <w:rsid w:val="00A82ECE"/>
    <w:rsid w:val="00A83E23"/>
    <w:rsid w:val="00A84A3E"/>
    <w:rsid w:val="00A94239"/>
    <w:rsid w:val="00AA48AD"/>
    <w:rsid w:val="00AB17D3"/>
    <w:rsid w:val="00AB624F"/>
    <w:rsid w:val="00AC4F7D"/>
    <w:rsid w:val="00AD05A0"/>
    <w:rsid w:val="00AD3C2C"/>
    <w:rsid w:val="00AE4502"/>
    <w:rsid w:val="00B02E00"/>
    <w:rsid w:val="00B16288"/>
    <w:rsid w:val="00B17728"/>
    <w:rsid w:val="00B21979"/>
    <w:rsid w:val="00B2268F"/>
    <w:rsid w:val="00B2652C"/>
    <w:rsid w:val="00B30139"/>
    <w:rsid w:val="00B319F4"/>
    <w:rsid w:val="00B44BC8"/>
    <w:rsid w:val="00B45077"/>
    <w:rsid w:val="00B50AE2"/>
    <w:rsid w:val="00B51064"/>
    <w:rsid w:val="00B62A4A"/>
    <w:rsid w:val="00B67D72"/>
    <w:rsid w:val="00B72E49"/>
    <w:rsid w:val="00B75749"/>
    <w:rsid w:val="00B803DE"/>
    <w:rsid w:val="00B8120B"/>
    <w:rsid w:val="00B94540"/>
    <w:rsid w:val="00B97244"/>
    <w:rsid w:val="00BA215A"/>
    <w:rsid w:val="00BA376A"/>
    <w:rsid w:val="00BA4B92"/>
    <w:rsid w:val="00BB42D5"/>
    <w:rsid w:val="00BB715E"/>
    <w:rsid w:val="00BC328A"/>
    <w:rsid w:val="00BC6DA8"/>
    <w:rsid w:val="00BD2034"/>
    <w:rsid w:val="00BD5A2D"/>
    <w:rsid w:val="00BD6CA1"/>
    <w:rsid w:val="00BE13AA"/>
    <w:rsid w:val="00BE16C2"/>
    <w:rsid w:val="00BE1A6C"/>
    <w:rsid w:val="00BE6DE8"/>
    <w:rsid w:val="00BE79B9"/>
    <w:rsid w:val="00BF136D"/>
    <w:rsid w:val="00C04CB2"/>
    <w:rsid w:val="00C05340"/>
    <w:rsid w:val="00C059FC"/>
    <w:rsid w:val="00C12E2F"/>
    <w:rsid w:val="00C24335"/>
    <w:rsid w:val="00C256F9"/>
    <w:rsid w:val="00C4127F"/>
    <w:rsid w:val="00C43224"/>
    <w:rsid w:val="00C45A4B"/>
    <w:rsid w:val="00C5234D"/>
    <w:rsid w:val="00C53108"/>
    <w:rsid w:val="00C55AB9"/>
    <w:rsid w:val="00C56580"/>
    <w:rsid w:val="00C661BA"/>
    <w:rsid w:val="00C663F9"/>
    <w:rsid w:val="00C70B95"/>
    <w:rsid w:val="00C770CF"/>
    <w:rsid w:val="00C8471B"/>
    <w:rsid w:val="00C958B6"/>
    <w:rsid w:val="00CA32A0"/>
    <w:rsid w:val="00CB0B5A"/>
    <w:rsid w:val="00CB193D"/>
    <w:rsid w:val="00CB7C01"/>
    <w:rsid w:val="00CC4AB9"/>
    <w:rsid w:val="00CE5A5F"/>
    <w:rsid w:val="00CE7AF1"/>
    <w:rsid w:val="00CE7E0F"/>
    <w:rsid w:val="00D00AC9"/>
    <w:rsid w:val="00D112F4"/>
    <w:rsid w:val="00D163FD"/>
    <w:rsid w:val="00D16E10"/>
    <w:rsid w:val="00D315EF"/>
    <w:rsid w:val="00D320F6"/>
    <w:rsid w:val="00D32879"/>
    <w:rsid w:val="00D34849"/>
    <w:rsid w:val="00D50BFF"/>
    <w:rsid w:val="00D55F68"/>
    <w:rsid w:val="00D566E1"/>
    <w:rsid w:val="00D65B47"/>
    <w:rsid w:val="00D736FD"/>
    <w:rsid w:val="00D81CE7"/>
    <w:rsid w:val="00D85CB0"/>
    <w:rsid w:val="00D90B42"/>
    <w:rsid w:val="00DA0D1F"/>
    <w:rsid w:val="00DA6C46"/>
    <w:rsid w:val="00DC6181"/>
    <w:rsid w:val="00DC696C"/>
    <w:rsid w:val="00DC6999"/>
    <w:rsid w:val="00DD0DFB"/>
    <w:rsid w:val="00DE21E1"/>
    <w:rsid w:val="00DF5D19"/>
    <w:rsid w:val="00DF62CE"/>
    <w:rsid w:val="00E03460"/>
    <w:rsid w:val="00E262AB"/>
    <w:rsid w:val="00E3299F"/>
    <w:rsid w:val="00E520E8"/>
    <w:rsid w:val="00E54F7C"/>
    <w:rsid w:val="00E557A5"/>
    <w:rsid w:val="00E66727"/>
    <w:rsid w:val="00E66E1C"/>
    <w:rsid w:val="00E72F7C"/>
    <w:rsid w:val="00E7377B"/>
    <w:rsid w:val="00E7741F"/>
    <w:rsid w:val="00E81477"/>
    <w:rsid w:val="00E9260E"/>
    <w:rsid w:val="00E978F1"/>
    <w:rsid w:val="00EA13B8"/>
    <w:rsid w:val="00EA1E28"/>
    <w:rsid w:val="00EA624F"/>
    <w:rsid w:val="00ED1E0E"/>
    <w:rsid w:val="00ED2B8D"/>
    <w:rsid w:val="00EE6114"/>
    <w:rsid w:val="00EE6F09"/>
    <w:rsid w:val="00EF1A20"/>
    <w:rsid w:val="00EF20A8"/>
    <w:rsid w:val="00EF33CB"/>
    <w:rsid w:val="00EF3F70"/>
    <w:rsid w:val="00F0174F"/>
    <w:rsid w:val="00F04EBA"/>
    <w:rsid w:val="00F13A65"/>
    <w:rsid w:val="00F16487"/>
    <w:rsid w:val="00F20338"/>
    <w:rsid w:val="00F220C8"/>
    <w:rsid w:val="00F30D15"/>
    <w:rsid w:val="00F358D3"/>
    <w:rsid w:val="00F3703A"/>
    <w:rsid w:val="00F4179B"/>
    <w:rsid w:val="00F41B1A"/>
    <w:rsid w:val="00F4470B"/>
    <w:rsid w:val="00F54B27"/>
    <w:rsid w:val="00F56E26"/>
    <w:rsid w:val="00F632A7"/>
    <w:rsid w:val="00F66B0D"/>
    <w:rsid w:val="00F66BF0"/>
    <w:rsid w:val="00F7246D"/>
    <w:rsid w:val="00F81BBB"/>
    <w:rsid w:val="00F92151"/>
    <w:rsid w:val="00FA2EE3"/>
    <w:rsid w:val="00FA425C"/>
    <w:rsid w:val="00FA46FA"/>
    <w:rsid w:val="00FA595B"/>
    <w:rsid w:val="00FC4D1C"/>
    <w:rsid w:val="00FD6BDC"/>
    <w:rsid w:val="00FE0955"/>
    <w:rsid w:val="00FE32D0"/>
    <w:rsid w:val="00FF14CC"/>
    <w:rsid w:val="00FF256A"/>
    <w:rsid w:val="00FF48B2"/>
    <w:rsid w:val="00FF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760E"/>
    <w:rPr>
      <w:sz w:val="28"/>
    </w:rPr>
  </w:style>
  <w:style w:type="paragraph" w:styleId="1">
    <w:name w:val="heading 1"/>
    <w:basedOn w:val="a"/>
    <w:next w:val="a"/>
    <w:link w:val="10"/>
    <w:qFormat/>
    <w:rsid w:val="000722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96760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6760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6760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760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6760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BD5A2D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5A73FA"/>
    <w:pPr>
      <w:spacing w:after="120"/>
      <w:ind w:left="283"/>
    </w:pPr>
  </w:style>
  <w:style w:type="character" w:customStyle="1" w:styleId="10">
    <w:name w:val="Заголовок 1 Знак"/>
    <w:basedOn w:val="a0"/>
    <w:link w:val="1"/>
    <w:rsid w:val="000722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"/>
    <w:basedOn w:val="a"/>
    <w:rsid w:val="00072251"/>
    <w:pPr>
      <w:ind w:left="283" w:hanging="283"/>
    </w:pPr>
    <w:rPr>
      <w:sz w:val="24"/>
      <w:szCs w:val="24"/>
    </w:rPr>
  </w:style>
  <w:style w:type="character" w:customStyle="1" w:styleId="ab">
    <w:name w:val="Гипертекстовая ссылка"/>
    <w:basedOn w:val="a0"/>
    <w:rsid w:val="00072251"/>
  </w:style>
  <w:style w:type="paragraph" w:styleId="ac">
    <w:name w:val="footnote text"/>
    <w:basedOn w:val="a"/>
    <w:link w:val="ad"/>
    <w:rsid w:val="00072251"/>
    <w:rPr>
      <w:sz w:val="20"/>
    </w:rPr>
  </w:style>
  <w:style w:type="character" w:customStyle="1" w:styleId="ad">
    <w:name w:val="Текст сноски Знак"/>
    <w:basedOn w:val="a0"/>
    <w:link w:val="ac"/>
    <w:rsid w:val="00072251"/>
  </w:style>
  <w:style w:type="character" w:styleId="ae">
    <w:name w:val="footnote reference"/>
    <w:basedOn w:val="a0"/>
    <w:rsid w:val="00072251"/>
    <w:rPr>
      <w:vertAlign w:val="superscript"/>
    </w:rPr>
  </w:style>
  <w:style w:type="character" w:customStyle="1" w:styleId="a4">
    <w:name w:val="Верхний колонтитул Знак"/>
    <w:basedOn w:val="a0"/>
    <w:link w:val="a3"/>
    <w:uiPriority w:val="99"/>
    <w:rsid w:val="00D163FD"/>
    <w:rPr>
      <w:sz w:val="28"/>
    </w:rPr>
  </w:style>
  <w:style w:type="paragraph" w:styleId="30">
    <w:name w:val="Body Text 3"/>
    <w:basedOn w:val="a"/>
    <w:link w:val="31"/>
    <w:rsid w:val="00E3299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3299F"/>
    <w:rPr>
      <w:sz w:val="16"/>
      <w:szCs w:val="16"/>
    </w:rPr>
  </w:style>
  <w:style w:type="paragraph" w:customStyle="1" w:styleId="ConsPlusTitle">
    <w:name w:val="ConsPlusTitle"/>
    <w:uiPriority w:val="99"/>
    <w:rsid w:val="006E7C1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FE0955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Style9">
    <w:name w:val="Style9"/>
    <w:basedOn w:val="a"/>
    <w:uiPriority w:val="99"/>
    <w:rsid w:val="00B21979"/>
    <w:pPr>
      <w:widowControl w:val="0"/>
      <w:autoSpaceDE w:val="0"/>
      <w:autoSpaceDN w:val="0"/>
      <w:adjustRightInd w:val="0"/>
      <w:spacing w:line="461" w:lineRule="exact"/>
      <w:ind w:firstLine="684"/>
      <w:jc w:val="both"/>
    </w:pPr>
    <w:rPr>
      <w:rFonts w:ascii="Franklin Gothic Demi" w:hAnsi="Franklin Gothic Demi"/>
      <w:sz w:val="24"/>
      <w:szCs w:val="24"/>
    </w:rPr>
  </w:style>
  <w:style w:type="character" w:customStyle="1" w:styleId="FontStyle19">
    <w:name w:val="Font Style19"/>
    <w:uiPriority w:val="99"/>
    <w:rsid w:val="00B21979"/>
    <w:rPr>
      <w:rFonts w:ascii="Times New Roman" w:hAnsi="Times New Roman" w:cs="Times New Roman"/>
      <w:sz w:val="26"/>
      <w:szCs w:val="26"/>
    </w:rPr>
  </w:style>
  <w:style w:type="character" w:styleId="af">
    <w:name w:val="Strong"/>
    <w:qFormat/>
    <w:rsid w:val="0002089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760E"/>
    <w:rPr>
      <w:sz w:val="28"/>
    </w:rPr>
  </w:style>
  <w:style w:type="paragraph" w:styleId="1">
    <w:name w:val="heading 1"/>
    <w:basedOn w:val="a"/>
    <w:next w:val="a"/>
    <w:link w:val="10"/>
    <w:qFormat/>
    <w:rsid w:val="000722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96760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6760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6760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760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6760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BD5A2D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5A73FA"/>
    <w:pPr>
      <w:spacing w:after="120"/>
      <w:ind w:left="283"/>
    </w:pPr>
  </w:style>
  <w:style w:type="character" w:customStyle="1" w:styleId="10">
    <w:name w:val="Заголовок 1 Знак"/>
    <w:basedOn w:val="a0"/>
    <w:link w:val="1"/>
    <w:rsid w:val="000722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"/>
    <w:basedOn w:val="a"/>
    <w:rsid w:val="00072251"/>
    <w:pPr>
      <w:ind w:left="283" w:hanging="283"/>
    </w:pPr>
    <w:rPr>
      <w:sz w:val="24"/>
      <w:szCs w:val="24"/>
    </w:rPr>
  </w:style>
  <w:style w:type="character" w:customStyle="1" w:styleId="ab">
    <w:name w:val="Гипертекстовая ссылка"/>
    <w:basedOn w:val="a0"/>
    <w:rsid w:val="00072251"/>
  </w:style>
  <w:style w:type="paragraph" w:styleId="ac">
    <w:name w:val="footnote text"/>
    <w:basedOn w:val="a"/>
    <w:link w:val="ad"/>
    <w:rsid w:val="00072251"/>
    <w:rPr>
      <w:sz w:val="20"/>
    </w:rPr>
  </w:style>
  <w:style w:type="character" w:customStyle="1" w:styleId="ad">
    <w:name w:val="Текст сноски Знак"/>
    <w:basedOn w:val="a0"/>
    <w:link w:val="ac"/>
    <w:rsid w:val="00072251"/>
  </w:style>
  <w:style w:type="character" w:styleId="ae">
    <w:name w:val="footnote reference"/>
    <w:basedOn w:val="a0"/>
    <w:rsid w:val="00072251"/>
    <w:rPr>
      <w:vertAlign w:val="superscript"/>
    </w:rPr>
  </w:style>
  <w:style w:type="character" w:customStyle="1" w:styleId="a4">
    <w:name w:val="Верхний колонтитул Знак"/>
    <w:basedOn w:val="a0"/>
    <w:link w:val="a3"/>
    <w:uiPriority w:val="99"/>
    <w:rsid w:val="00D163FD"/>
    <w:rPr>
      <w:sz w:val="28"/>
    </w:rPr>
  </w:style>
  <w:style w:type="paragraph" w:styleId="30">
    <w:name w:val="Body Text 3"/>
    <w:basedOn w:val="a"/>
    <w:link w:val="31"/>
    <w:rsid w:val="00E3299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3299F"/>
    <w:rPr>
      <w:sz w:val="16"/>
      <w:szCs w:val="16"/>
    </w:rPr>
  </w:style>
  <w:style w:type="paragraph" w:customStyle="1" w:styleId="ConsPlusTitle">
    <w:name w:val="ConsPlusTitle"/>
    <w:uiPriority w:val="99"/>
    <w:rsid w:val="006E7C1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FE0955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Style9">
    <w:name w:val="Style9"/>
    <w:basedOn w:val="a"/>
    <w:uiPriority w:val="99"/>
    <w:rsid w:val="00B21979"/>
    <w:pPr>
      <w:widowControl w:val="0"/>
      <w:autoSpaceDE w:val="0"/>
      <w:autoSpaceDN w:val="0"/>
      <w:adjustRightInd w:val="0"/>
      <w:spacing w:line="461" w:lineRule="exact"/>
      <w:ind w:firstLine="684"/>
      <w:jc w:val="both"/>
    </w:pPr>
    <w:rPr>
      <w:rFonts w:ascii="Franklin Gothic Demi" w:hAnsi="Franklin Gothic Demi"/>
      <w:sz w:val="24"/>
      <w:szCs w:val="24"/>
    </w:rPr>
  </w:style>
  <w:style w:type="character" w:customStyle="1" w:styleId="FontStyle19">
    <w:name w:val="Font Style19"/>
    <w:uiPriority w:val="99"/>
    <w:rsid w:val="00B21979"/>
    <w:rPr>
      <w:rFonts w:ascii="Times New Roman" w:hAnsi="Times New Roman" w:cs="Times New Roman"/>
      <w:sz w:val="26"/>
      <w:szCs w:val="26"/>
    </w:rPr>
  </w:style>
  <w:style w:type="character" w:styleId="af">
    <w:name w:val="Strong"/>
    <w:qFormat/>
    <w:rsid w:val="000208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01C2A52359F82796DD0B0EABD857BEDCB56A7DD35963E621AA1F8D2BA862CF4B24BC594F072BEE5CC1EE5FAF907D3875A6DCF5B7F0EC939E033E90CP1cFG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254BB-A413-41B9-8FE9-BFE15DE23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1618</Words>
  <Characters>9224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Евдокимова</cp:lastModifiedBy>
  <cp:revision>2</cp:revision>
  <cp:lastPrinted>2018-11-08T06:15:00Z</cp:lastPrinted>
  <dcterms:created xsi:type="dcterms:W3CDTF">2018-11-08T07:50:00Z</dcterms:created>
  <dcterms:modified xsi:type="dcterms:W3CDTF">2018-11-08T07:50:00Z</dcterms:modified>
</cp:coreProperties>
</file>