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25895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5915" w:rsidRPr="00F4077A" w:rsidRDefault="00C35915" w:rsidP="00C3591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077A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F4077A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7 </w:t>
      </w:r>
      <w:r w:rsidRPr="00F4077A">
        <w:rPr>
          <w:b/>
          <w:szCs w:val="28"/>
        </w:rPr>
        <w:t>ЗАКОН</w:t>
      </w:r>
      <w:r>
        <w:rPr>
          <w:b/>
          <w:szCs w:val="28"/>
        </w:rPr>
        <w:t>А</w:t>
      </w:r>
      <w:r w:rsidRPr="00F4077A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F4077A">
        <w:rPr>
          <w:b/>
          <w:bCs/>
          <w:szCs w:val="28"/>
        </w:rPr>
        <w:t xml:space="preserve">"О </w:t>
      </w:r>
      <w:r w:rsidRPr="00C35915">
        <w:rPr>
          <w:rFonts w:eastAsia="Calibri"/>
          <w:b/>
          <w:bCs/>
          <w:szCs w:val="28"/>
          <w:lang w:eastAsia="en-US"/>
        </w:rPr>
        <w:t xml:space="preserve">ПОРЯДКЕ ОПУБЛИКОВАНИЯ И ВСТУПЛЕНИЯ В СИЛУ </w:t>
      </w:r>
      <w:r w:rsidRPr="00C35915">
        <w:rPr>
          <w:rFonts w:eastAsia="Calibri"/>
          <w:b/>
          <w:bCs/>
          <w:szCs w:val="28"/>
          <w:lang w:eastAsia="en-US"/>
        </w:rPr>
        <w:br/>
        <w:t>ПРАВОВЫХ АКТОВ</w:t>
      </w:r>
      <w:r w:rsidRPr="00F4077A">
        <w:rPr>
          <w:b/>
          <w:bCs/>
          <w:szCs w:val="28"/>
        </w:rPr>
        <w:t xml:space="preserve"> ПРИМОРСКОГО КРАЯ</w:t>
      </w:r>
      <w:r w:rsidRPr="00F4077A">
        <w:rPr>
          <w:b/>
          <w:szCs w:val="28"/>
        </w:rPr>
        <w:t>"</w:t>
      </w:r>
    </w:p>
    <w:p w:rsidR="00C35915" w:rsidRPr="009E4A0A" w:rsidRDefault="00C35915" w:rsidP="00C35915">
      <w:pPr>
        <w:pStyle w:val="ConsPlusTitle"/>
        <w:widowControl/>
        <w:jc w:val="center"/>
        <w:rPr>
          <w:b w:val="0"/>
        </w:rPr>
      </w:pPr>
    </w:p>
    <w:p w:rsidR="00C35915" w:rsidRDefault="00C35915" w:rsidP="00C35915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24 октября 2018 года</w:t>
      </w:r>
    </w:p>
    <w:p w:rsidR="00C35915" w:rsidRPr="009E4A0A" w:rsidRDefault="00C35915" w:rsidP="00C35915">
      <w:pPr>
        <w:pStyle w:val="ConsPlusTitle"/>
        <w:widowControl/>
        <w:ind w:firstLine="709"/>
        <w:jc w:val="both"/>
        <w:rPr>
          <w:b w:val="0"/>
        </w:rPr>
      </w:pPr>
    </w:p>
    <w:p w:rsidR="00C35915" w:rsidRPr="00DC56B4" w:rsidRDefault="00C35915" w:rsidP="00C35915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C35915" w:rsidRDefault="00C35915" w:rsidP="00C35915">
      <w:pPr>
        <w:autoSpaceDE w:val="0"/>
        <w:autoSpaceDN w:val="0"/>
        <w:adjustRightInd w:val="0"/>
        <w:ind w:firstLine="709"/>
        <w:jc w:val="both"/>
      </w:pPr>
      <w:r w:rsidRPr="00120C6F">
        <w:t xml:space="preserve">Внести в </w:t>
      </w:r>
      <w:r>
        <w:t xml:space="preserve">статью 7 </w:t>
      </w:r>
      <w:r w:rsidRPr="00120C6F">
        <w:t>Закон</w:t>
      </w:r>
      <w:r>
        <w:t>а</w:t>
      </w:r>
      <w:r w:rsidRPr="00120C6F">
        <w:t xml:space="preserve"> Приморского кр</w:t>
      </w:r>
      <w:r>
        <w:t xml:space="preserve">ая от 6 августа 2014 года </w:t>
      </w:r>
      <w:r>
        <w:br/>
        <w:t xml:space="preserve">№ 463-КЗ </w:t>
      </w:r>
      <w:r w:rsidRPr="00F4077A">
        <w:rPr>
          <w:szCs w:val="28"/>
        </w:rPr>
        <w:t>"</w:t>
      </w:r>
      <w:r w:rsidRPr="00C35915">
        <w:rPr>
          <w:rFonts w:eastAsia="Calibri"/>
          <w:bCs/>
          <w:szCs w:val="28"/>
          <w:lang w:eastAsia="en-US"/>
        </w:rPr>
        <w:t>О порядке опубликования и вступления в силу правовых актов Приморского края</w:t>
      </w:r>
      <w:r w:rsidRPr="00120C6F">
        <w:t>" (Ведомости Законодательного Собрания Приморского края, 20</w:t>
      </w:r>
      <w:r>
        <w:t>14</w:t>
      </w:r>
      <w:r w:rsidRPr="00120C6F">
        <w:t xml:space="preserve">, № </w:t>
      </w:r>
      <w:r>
        <w:t>89</w:t>
      </w:r>
      <w:r w:rsidRPr="00120C6F">
        <w:t xml:space="preserve">, стр. </w:t>
      </w:r>
      <w:r>
        <w:t>42</w:t>
      </w:r>
      <w:r w:rsidRPr="00120C6F">
        <w:t>; 20</w:t>
      </w:r>
      <w:r>
        <w:t>16</w:t>
      </w:r>
      <w:r w:rsidRPr="00120C6F">
        <w:t xml:space="preserve">, № </w:t>
      </w:r>
      <w:r>
        <w:t>1</w:t>
      </w:r>
      <w:r w:rsidRPr="00120C6F">
        <w:t>6</w:t>
      </w:r>
      <w:r>
        <w:t>4</w:t>
      </w:r>
      <w:r w:rsidRPr="00120C6F">
        <w:t xml:space="preserve">, стр. </w:t>
      </w:r>
      <w:r>
        <w:t>40</w:t>
      </w:r>
      <w:r w:rsidRPr="003449D5">
        <w:t xml:space="preserve">) </w:t>
      </w:r>
      <w:r w:rsidRPr="009724C0">
        <w:t>следующ</w:t>
      </w:r>
      <w:r>
        <w:t>е</w:t>
      </w:r>
      <w:r w:rsidRPr="009724C0">
        <w:t>е изменени</w:t>
      </w:r>
      <w:r>
        <w:t>е</w:t>
      </w:r>
      <w:r w:rsidRPr="009724C0">
        <w:t>:</w:t>
      </w:r>
    </w:p>
    <w:p w:rsidR="00C35915" w:rsidRDefault="00C35915" w:rsidP="00C359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1 дополнить абзацем следующего содержания:</w:t>
      </w:r>
    </w:p>
    <w:p w:rsidR="00C35915" w:rsidRPr="00C35915" w:rsidRDefault="00C35915" w:rsidP="00C359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C6FEA">
        <w:rPr>
          <w:szCs w:val="28"/>
        </w:rPr>
        <w:t>"</w:t>
      </w:r>
      <w:r w:rsidRPr="008C6FEA">
        <w:rPr>
          <w:bCs/>
          <w:szCs w:val="28"/>
        </w:rPr>
        <w:t>Доступ к текстам п</w:t>
      </w:r>
      <w:r>
        <w:rPr>
          <w:bCs/>
          <w:szCs w:val="28"/>
        </w:rPr>
        <w:t xml:space="preserve">равовых актов Приморского края </w:t>
      </w:r>
      <w:r w:rsidRPr="008C6FEA">
        <w:rPr>
          <w:bCs/>
          <w:szCs w:val="28"/>
        </w:rPr>
        <w:t>и сведениям об источниках их официального опубликования, содержащимся в федеральном регистре нормативных правовых актов субъектов Российской Федерации, обеспечива</w:t>
      </w:r>
      <w:r>
        <w:rPr>
          <w:bCs/>
          <w:szCs w:val="28"/>
        </w:rPr>
        <w:t>е</w:t>
      </w:r>
      <w:r w:rsidRPr="008C6FEA">
        <w:rPr>
          <w:bCs/>
          <w:szCs w:val="28"/>
        </w:rPr>
        <w:t xml:space="preserve">тся также через портал Министерства юстиции Российской Федерации "Нормативные правовые акты в Российской Федерации" </w:t>
      </w:r>
      <w:r w:rsidRPr="00C35915">
        <w:rPr>
          <w:rFonts w:eastAsia="Calibri"/>
          <w:szCs w:val="28"/>
          <w:lang w:eastAsia="en-US"/>
        </w:rPr>
        <w:t>в информационно-телекоммуникационной сети "Интернет"</w:t>
      </w:r>
      <w:r w:rsidRPr="008C6FEA">
        <w:rPr>
          <w:bCs/>
          <w:szCs w:val="28"/>
        </w:rPr>
        <w:t xml:space="preserve"> (http://pravo-minjust.ru, http://право-минюст</w:t>
      </w:r>
      <w:proofErr w:type="gramStart"/>
      <w:r w:rsidRPr="008C6FEA">
        <w:rPr>
          <w:bCs/>
          <w:szCs w:val="28"/>
        </w:rPr>
        <w:t>.р</w:t>
      </w:r>
      <w:proofErr w:type="gramEnd"/>
      <w:r w:rsidRPr="008C6FEA">
        <w:rPr>
          <w:bCs/>
          <w:szCs w:val="28"/>
        </w:rPr>
        <w:t>ф).</w:t>
      </w:r>
      <w:r>
        <w:rPr>
          <w:szCs w:val="28"/>
        </w:rPr>
        <w:t>".</w:t>
      </w:r>
    </w:p>
    <w:p w:rsidR="00C35915" w:rsidRPr="00774F91" w:rsidRDefault="00C35915" w:rsidP="00C3591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5915" w:rsidRPr="00774F91" w:rsidRDefault="00C35915" w:rsidP="00C35915">
      <w:pPr>
        <w:widowControl w:val="0"/>
        <w:ind w:firstLine="709"/>
        <w:jc w:val="both"/>
        <w:rPr>
          <w:szCs w:val="28"/>
        </w:rPr>
      </w:pPr>
      <w:r w:rsidRPr="00774F91">
        <w:rPr>
          <w:szCs w:val="28"/>
        </w:rPr>
        <w:t>СТАТЬЯ 2.</w:t>
      </w:r>
    </w:p>
    <w:p w:rsidR="00C35915" w:rsidRPr="00774F91" w:rsidRDefault="00C35915" w:rsidP="00C35915">
      <w:pPr>
        <w:ind w:firstLine="709"/>
        <w:jc w:val="both"/>
        <w:rPr>
          <w:szCs w:val="28"/>
        </w:rPr>
      </w:pPr>
      <w:r w:rsidRPr="00774F91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C35915" w:rsidRPr="00774F91" w:rsidRDefault="00C35915" w:rsidP="00C35915">
      <w:pPr>
        <w:ind w:firstLine="705"/>
        <w:jc w:val="both"/>
        <w:rPr>
          <w:szCs w:val="28"/>
        </w:rPr>
      </w:pPr>
    </w:p>
    <w:p w:rsidR="00C35915" w:rsidRDefault="00C35915" w:rsidP="00C35915">
      <w:pPr>
        <w:ind w:firstLine="705"/>
        <w:jc w:val="both"/>
        <w:rPr>
          <w:szCs w:val="28"/>
        </w:rPr>
      </w:pPr>
    </w:p>
    <w:p w:rsidR="00C35915" w:rsidRDefault="00C35915" w:rsidP="00C35915">
      <w:pPr>
        <w:ind w:firstLine="705"/>
        <w:jc w:val="both"/>
        <w:rPr>
          <w:szCs w:val="28"/>
        </w:rPr>
      </w:pPr>
    </w:p>
    <w:p w:rsidR="00C35915" w:rsidRDefault="00C35915" w:rsidP="00C35915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C35915" w:rsidP="00C35915">
      <w:pPr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810E4" w:rsidRDefault="009810E4" w:rsidP="00C35915">
      <w:pPr>
        <w:rPr>
          <w:szCs w:val="28"/>
        </w:rPr>
      </w:pPr>
    </w:p>
    <w:p w:rsidR="009810E4" w:rsidRPr="009810E4" w:rsidRDefault="009810E4" w:rsidP="009810E4">
      <w:pPr>
        <w:rPr>
          <w:szCs w:val="28"/>
        </w:rPr>
      </w:pPr>
      <w:r w:rsidRPr="009810E4">
        <w:rPr>
          <w:szCs w:val="28"/>
        </w:rPr>
        <w:t>г. Влад</w:t>
      </w:r>
      <w:bookmarkStart w:id="0" w:name="_GoBack"/>
      <w:bookmarkEnd w:id="0"/>
      <w:r w:rsidRPr="009810E4">
        <w:rPr>
          <w:szCs w:val="28"/>
        </w:rPr>
        <w:t>ивосток</w:t>
      </w:r>
    </w:p>
    <w:p w:rsidR="009810E4" w:rsidRPr="009810E4" w:rsidRDefault="009810E4" w:rsidP="009810E4">
      <w:pPr>
        <w:rPr>
          <w:szCs w:val="28"/>
        </w:rPr>
      </w:pPr>
      <w:r w:rsidRPr="009810E4">
        <w:rPr>
          <w:szCs w:val="28"/>
        </w:rPr>
        <w:t>1 ноября 2018 года</w:t>
      </w:r>
    </w:p>
    <w:p w:rsidR="00C35915" w:rsidRDefault="009810E4" w:rsidP="009810E4">
      <w:pPr>
        <w:rPr>
          <w:szCs w:val="28"/>
        </w:rPr>
      </w:pPr>
      <w:r w:rsidRPr="009810E4">
        <w:rPr>
          <w:szCs w:val="28"/>
        </w:rPr>
        <w:t>№ 37</w:t>
      </w:r>
      <w:r>
        <w:rPr>
          <w:szCs w:val="28"/>
        </w:rPr>
        <w:t>5</w:t>
      </w:r>
      <w:r w:rsidRPr="009810E4">
        <w:rPr>
          <w:szCs w:val="28"/>
        </w:rPr>
        <w:t>-КЗ</w:t>
      </w:r>
    </w:p>
    <w:p w:rsidR="00C35915" w:rsidRDefault="00C35915" w:rsidP="00C35915">
      <w:pPr>
        <w:rPr>
          <w:szCs w:val="28"/>
        </w:rPr>
      </w:pPr>
    </w:p>
    <w:p w:rsidR="00C35915" w:rsidRDefault="00C35915" w:rsidP="00C35915">
      <w:pPr>
        <w:rPr>
          <w:szCs w:val="28"/>
        </w:rPr>
      </w:pPr>
    </w:p>
    <w:p w:rsidR="00C35915" w:rsidRDefault="00C35915" w:rsidP="00C35915"/>
    <w:sectPr w:rsidR="00C3591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5DB" w:rsidRDefault="000B35DB">
      <w:r>
        <w:separator/>
      </w:r>
    </w:p>
  </w:endnote>
  <w:endnote w:type="continuationSeparator" w:id="0">
    <w:p w:rsidR="000B35DB" w:rsidRDefault="000B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5DB" w:rsidRDefault="000B35DB">
      <w:r>
        <w:separator/>
      </w:r>
    </w:p>
  </w:footnote>
  <w:footnote w:type="continuationSeparator" w:id="0">
    <w:p w:rsidR="000B35DB" w:rsidRDefault="000B3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15"/>
    <w:rsid w:val="0003291F"/>
    <w:rsid w:val="000B35DB"/>
    <w:rsid w:val="000D02ED"/>
    <w:rsid w:val="00380EE1"/>
    <w:rsid w:val="003B26E7"/>
    <w:rsid w:val="0047435B"/>
    <w:rsid w:val="005A2827"/>
    <w:rsid w:val="007B3D98"/>
    <w:rsid w:val="009810E4"/>
    <w:rsid w:val="00A4794A"/>
    <w:rsid w:val="00AB70F9"/>
    <w:rsid w:val="00AC31EC"/>
    <w:rsid w:val="00B14397"/>
    <w:rsid w:val="00BE0544"/>
    <w:rsid w:val="00C35915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3591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3591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2018-10-24T05:43:00Z</cp:lastPrinted>
  <dcterms:created xsi:type="dcterms:W3CDTF">2018-11-01T04:58:00Z</dcterms:created>
  <dcterms:modified xsi:type="dcterms:W3CDTF">2018-11-01T04:58:00Z</dcterms:modified>
</cp:coreProperties>
</file>