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F1" w:rsidRDefault="00CA7CF1" w:rsidP="00CA7CF1">
      <w:pPr>
        <w:jc w:val="center"/>
        <w:rPr>
          <w:b/>
          <w:sz w:val="28"/>
          <w:szCs w:val="28"/>
        </w:rPr>
      </w:pPr>
      <w:r w:rsidRPr="00EF6A3C">
        <w:rPr>
          <w:b/>
          <w:sz w:val="28"/>
          <w:szCs w:val="28"/>
        </w:rPr>
        <w:t>ФИНАНСОВ</w:t>
      </w:r>
      <w:r w:rsidR="001C180A" w:rsidRPr="00EF6A3C">
        <w:rPr>
          <w:b/>
          <w:sz w:val="28"/>
          <w:szCs w:val="28"/>
        </w:rPr>
        <w:t xml:space="preserve">О - </w:t>
      </w:r>
      <w:r w:rsidRPr="00EF6A3C">
        <w:rPr>
          <w:b/>
          <w:sz w:val="28"/>
          <w:szCs w:val="28"/>
        </w:rPr>
        <w:t>ЭКОНОМИЧЕСКОЕ ОБОСНОВАНИЕ</w:t>
      </w:r>
    </w:p>
    <w:p w:rsidR="00EF6A3C" w:rsidRPr="00EF6A3C" w:rsidRDefault="00EF6A3C" w:rsidP="00CA7CF1">
      <w:pPr>
        <w:jc w:val="center"/>
        <w:rPr>
          <w:b/>
          <w:sz w:val="28"/>
          <w:szCs w:val="28"/>
        </w:rPr>
      </w:pPr>
    </w:p>
    <w:p w:rsidR="001C180A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проекта </w:t>
      </w:r>
      <w:r w:rsidR="00996697">
        <w:rPr>
          <w:sz w:val="28"/>
          <w:szCs w:val="28"/>
        </w:rPr>
        <w:t>з</w:t>
      </w:r>
      <w:r>
        <w:rPr>
          <w:color w:val="212121"/>
          <w:sz w:val="28"/>
          <w:szCs w:val="28"/>
        </w:rPr>
        <w:t>акон</w:t>
      </w:r>
      <w:r w:rsidR="00D82892">
        <w:rPr>
          <w:color w:val="212121"/>
          <w:sz w:val="28"/>
          <w:szCs w:val="28"/>
        </w:rPr>
        <w:t>а</w:t>
      </w:r>
      <w:r>
        <w:rPr>
          <w:color w:val="212121"/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1C180A">
        <w:rPr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1C180A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</w:t>
      </w:r>
    </w:p>
    <w:p w:rsidR="001C180A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sz w:val="28"/>
        </w:rPr>
      </w:pPr>
      <w:r>
        <w:rPr>
          <w:bCs/>
          <w:color w:val="212121"/>
          <w:sz w:val="28"/>
          <w:szCs w:val="28"/>
        </w:rPr>
        <w:t xml:space="preserve">к Закону Приморского края </w:t>
      </w:r>
      <w:r w:rsidR="001C180A">
        <w:rPr>
          <w:sz w:val="28"/>
          <w:szCs w:val="28"/>
        </w:rPr>
        <w:t>"</w:t>
      </w:r>
      <w:r>
        <w:rPr>
          <w:sz w:val="28"/>
        </w:rPr>
        <w:t xml:space="preserve">О разграничении имущества, находящегося </w:t>
      </w:r>
    </w:p>
    <w:p w:rsidR="00CA7CF1" w:rsidRDefault="00CA7CF1" w:rsidP="00CA7CF1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</w:rPr>
        <w:t xml:space="preserve">в муниципальной собственности, между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1C180A">
        <w:rPr>
          <w:sz w:val="28"/>
        </w:rPr>
        <w:t>"</w:t>
      </w:r>
    </w:p>
    <w:p w:rsidR="001C180A" w:rsidRDefault="001C180A" w:rsidP="00CA7CF1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F6A3C" w:rsidRPr="00D96F1C" w:rsidRDefault="00CA7CF1" w:rsidP="00EF6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7F367C">
        <w:rPr>
          <w:sz w:val="28"/>
          <w:szCs w:val="28"/>
        </w:rPr>
        <w:t xml:space="preserve">проекта </w:t>
      </w:r>
      <w:r w:rsidR="0044223D">
        <w:rPr>
          <w:sz w:val="28"/>
          <w:szCs w:val="28"/>
        </w:rPr>
        <w:t>з</w:t>
      </w:r>
      <w:r>
        <w:rPr>
          <w:color w:val="212121"/>
          <w:sz w:val="28"/>
          <w:szCs w:val="28"/>
        </w:rPr>
        <w:t xml:space="preserve">акона Приморского края </w:t>
      </w:r>
      <w:r w:rsidR="001C180A">
        <w:rPr>
          <w:color w:val="212121"/>
          <w:sz w:val="28"/>
          <w:szCs w:val="28"/>
        </w:rPr>
        <w:t>"</w:t>
      </w:r>
      <w:r>
        <w:rPr>
          <w:bCs/>
          <w:color w:val="212121"/>
          <w:sz w:val="28"/>
          <w:szCs w:val="28"/>
        </w:rPr>
        <w:t>О внесении изменени</w:t>
      </w:r>
      <w:r w:rsidR="001C180A">
        <w:rPr>
          <w:bCs/>
          <w:color w:val="212121"/>
          <w:sz w:val="28"/>
          <w:szCs w:val="28"/>
        </w:rPr>
        <w:t>я</w:t>
      </w:r>
      <w:r>
        <w:rPr>
          <w:bCs/>
          <w:color w:val="212121"/>
          <w:sz w:val="28"/>
          <w:szCs w:val="28"/>
        </w:rPr>
        <w:t xml:space="preserve"> в приложение 6 к Закону Приморского края </w:t>
      </w:r>
      <w:r>
        <w:rPr>
          <w:sz w:val="28"/>
          <w:szCs w:val="28"/>
        </w:rPr>
        <w:t xml:space="preserve">от </w:t>
      </w:r>
      <w:r>
        <w:rPr>
          <w:sz w:val="28"/>
        </w:rPr>
        <w:t>17</w:t>
      </w:r>
      <w:r w:rsidR="00996697">
        <w:rPr>
          <w:sz w:val="28"/>
        </w:rPr>
        <w:t xml:space="preserve"> мая </w:t>
      </w:r>
      <w:r>
        <w:rPr>
          <w:sz w:val="28"/>
        </w:rPr>
        <w:t>2007</w:t>
      </w:r>
      <w:r w:rsidR="00996697">
        <w:rPr>
          <w:sz w:val="28"/>
        </w:rPr>
        <w:t xml:space="preserve"> года </w:t>
      </w:r>
      <w:r w:rsidR="00EF6A3C">
        <w:rPr>
          <w:sz w:val="28"/>
        </w:rPr>
        <w:br/>
      </w:r>
      <w:r>
        <w:rPr>
          <w:sz w:val="28"/>
        </w:rPr>
        <w:t>№ 70-КЗ</w:t>
      </w:r>
      <w:r w:rsidR="00996697">
        <w:rPr>
          <w:sz w:val="28"/>
        </w:rPr>
        <w:t xml:space="preserve"> </w:t>
      </w:r>
      <w:r w:rsidR="001C180A">
        <w:rPr>
          <w:sz w:val="28"/>
        </w:rPr>
        <w:t>"</w:t>
      </w:r>
      <w:r>
        <w:rPr>
          <w:sz w:val="28"/>
        </w:rPr>
        <w:t xml:space="preserve">О разграничении имущества, находящегося в муниципальной собственности, между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</w:t>
      </w:r>
      <w:r w:rsidR="001C180A">
        <w:rPr>
          <w:sz w:val="28"/>
        </w:rPr>
        <w:t>"</w:t>
      </w:r>
      <w:r w:rsidR="00EF6A3C" w:rsidRPr="00EF6A3C">
        <w:rPr>
          <w:sz w:val="28"/>
          <w:szCs w:val="28"/>
        </w:rPr>
        <w:t xml:space="preserve"> </w:t>
      </w:r>
      <w:r w:rsidR="00EF6A3C" w:rsidRPr="00D96F1C">
        <w:rPr>
          <w:sz w:val="28"/>
          <w:szCs w:val="28"/>
        </w:rPr>
        <w:t>не потребует дополнительных расходов за счет средств краевого бюджета.</w:t>
      </w:r>
    </w:p>
    <w:p w:rsidR="00EF6A3C" w:rsidRDefault="00EF6A3C" w:rsidP="00CA7CF1">
      <w:pPr>
        <w:shd w:val="clear" w:color="auto" w:fill="FFFFFF"/>
        <w:autoSpaceDE w:val="0"/>
        <w:autoSpaceDN w:val="0"/>
        <w:adjustRightInd w:val="0"/>
        <w:jc w:val="both"/>
        <w:rPr>
          <w:sz w:val="28"/>
        </w:rPr>
      </w:pPr>
    </w:p>
    <w:p w:rsidR="00CA7CF1" w:rsidRDefault="00CA7CF1" w:rsidP="00CA7CF1">
      <w:pPr>
        <w:jc w:val="center"/>
        <w:rPr>
          <w:sz w:val="28"/>
          <w:szCs w:val="28"/>
        </w:rPr>
      </w:pPr>
    </w:p>
    <w:p w:rsidR="001C180A" w:rsidRDefault="001C180A" w:rsidP="00CA7CF1">
      <w:pPr>
        <w:jc w:val="center"/>
        <w:rPr>
          <w:sz w:val="28"/>
          <w:szCs w:val="28"/>
        </w:rPr>
      </w:pP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собственности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C180A" w:rsidRDefault="001C180A" w:rsidP="001C180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С.А. Ищенко</w:t>
      </w:r>
    </w:p>
    <w:sectPr w:rsidR="001C180A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A7CF1"/>
    <w:rsid w:val="00135E9A"/>
    <w:rsid w:val="001C180A"/>
    <w:rsid w:val="001D5857"/>
    <w:rsid w:val="001E2282"/>
    <w:rsid w:val="002934AD"/>
    <w:rsid w:val="0044223D"/>
    <w:rsid w:val="00527D25"/>
    <w:rsid w:val="005413B9"/>
    <w:rsid w:val="00605031"/>
    <w:rsid w:val="007231E8"/>
    <w:rsid w:val="0077287E"/>
    <w:rsid w:val="007A5D83"/>
    <w:rsid w:val="007F367C"/>
    <w:rsid w:val="00996697"/>
    <w:rsid w:val="00B874CE"/>
    <w:rsid w:val="00C82EF2"/>
    <w:rsid w:val="00C8619A"/>
    <w:rsid w:val="00CA7CF1"/>
    <w:rsid w:val="00D82892"/>
    <w:rsid w:val="00D917A1"/>
    <w:rsid w:val="00EF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CF1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11</cp:revision>
  <cp:lastPrinted>2018-08-16T04:27:00Z</cp:lastPrinted>
  <dcterms:created xsi:type="dcterms:W3CDTF">2018-03-27T05:20:00Z</dcterms:created>
  <dcterms:modified xsi:type="dcterms:W3CDTF">2018-08-28T23:36:00Z</dcterms:modified>
</cp:coreProperties>
</file>