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FC3" w:rsidRDefault="003A6FC3" w:rsidP="003A6FC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3A6FC3" w:rsidRDefault="003A6FC3" w:rsidP="003A6FC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закона Приморского края</w:t>
      </w:r>
    </w:p>
    <w:p w:rsidR="003A6FC3" w:rsidRDefault="003A6FC3" w:rsidP="003A6FC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6FC3" w:rsidRPr="009C570F" w:rsidRDefault="003A6FC3" w:rsidP="003A6FC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6FC3" w:rsidRDefault="003A6FC3" w:rsidP="003A6FC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11</w:t>
      </w:r>
    </w:p>
    <w:p w:rsidR="003A6FC3" w:rsidRPr="009C570F" w:rsidRDefault="003A6FC3" w:rsidP="003A6FC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3A6FC3" w:rsidRPr="009C570F" w:rsidRDefault="003A6FC3" w:rsidP="003A6FC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3A6FC3" w:rsidRDefault="003A6FC3" w:rsidP="003A6FC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 218-КЗ</w:t>
      </w:r>
    </w:p>
    <w:p w:rsidR="003A6FC3" w:rsidRDefault="003A6FC3" w:rsidP="003A6FC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6FC3" w:rsidRPr="009C570F" w:rsidRDefault="003A6FC3" w:rsidP="003A6FC3">
      <w:pPr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6FC3" w:rsidRDefault="003A6FC3" w:rsidP="003A6F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C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  <w:r w:rsidRPr="003A6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1C3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2018 году</w:t>
      </w:r>
    </w:p>
    <w:p w:rsidR="003A6FC3" w:rsidRPr="003A6FC3" w:rsidRDefault="003A6FC3" w:rsidP="003A6FC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C3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52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0"/>
        <w:gridCol w:w="4186"/>
        <w:gridCol w:w="2406"/>
      </w:tblGrid>
      <w:tr w:rsidR="00681C34" w:rsidRPr="00681C34" w:rsidTr="00204AD2">
        <w:trPr>
          <w:trHeight w:val="1110"/>
        </w:trPr>
        <w:tc>
          <w:tcPr>
            <w:tcW w:w="2760" w:type="dxa"/>
            <w:shd w:val="clear" w:color="auto" w:fill="auto"/>
            <w:vAlign w:val="center"/>
            <w:hideMark/>
          </w:tcPr>
          <w:p w:rsidR="00681C34" w:rsidRPr="00681C34" w:rsidRDefault="00681C34" w:rsidP="0068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86" w:type="dxa"/>
            <w:shd w:val="clear" w:color="auto" w:fill="auto"/>
            <w:vAlign w:val="center"/>
            <w:hideMark/>
          </w:tcPr>
          <w:p w:rsidR="00681C34" w:rsidRPr="00681C34" w:rsidRDefault="00681C34" w:rsidP="0068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</w:t>
            </w:r>
            <w:bookmarkStart w:id="0" w:name="_GoBack"/>
            <w:bookmarkEnd w:id="0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вание </w:t>
            </w:r>
          </w:p>
        </w:tc>
        <w:tc>
          <w:tcPr>
            <w:tcW w:w="2406" w:type="dxa"/>
            <w:shd w:val="clear" w:color="auto" w:fill="auto"/>
            <w:vAlign w:val="center"/>
            <w:hideMark/>
          </w:tcPr>
          <w:p w:rsidR="00681C34" w:rsidRPr="00681C34" w:rsidRDefault="00681C34" w:rsidP="0068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D76F91" w:rsidRPr="00D76F91" w:rsidRDefault="00D76F91" w:rsidP="00D76F91">
      <w:pPr>
        <w:spacing w:after="0" w:line="240" w:lineRule="auto"/>
        <w:rPr>
          <w:sz w:val="2"/>
          <w:szCs w:val="2"/>
        </w:rPr>
      </w:pPr>
    </w:p>
    <w:tbl>
      <w:tblPr>
        <w:tblW w:w="9352" w:type="dxa"/>
        <w:tblInd w:w="108" w:type="dxa"/>
        <w:tblLook w:val="04A0" w:firstRow="1" w:lastRow="0" w:firstColumn="1" w:lastColumn="0" w:noHBand="0" w:noVBand="1"/>
      </w:tblPr>
      <w:tblGrid>
        <w:gridCol w:w="2760"/>
        <w:gridCol w:w="4186"/>
        <w:gridCol w:w="2406"/>
      </w:tblGrid>
      <w:tr w:rsidR="00681C34" w:rsidRPr="00681C34" w:rsidTr="00B0371E">
        <w:trPr>
          <w:cantSplit/>
          <w:trHeight w:val="340"/>
          <w:tblHeader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68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68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68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1 00 00000 00 0000 000</w:t>
            </w:r>
          </w:p>
        </w:tc>
        <w:tc>
          <w:tcPr>
            <w:tcW w:w="4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BE61FE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78 262 361 392</w:t>
            </w:r>
            <w:r w:rsidR="00681C34" w:rsidRPr="00681C3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,77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E61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49 </w:t>
            </w:r>
            <w:r w:rsidR="00BE61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0 598 841,64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E61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 </w:t>
            </w:r>
            <w:r w:rsidR="00BE61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</w:t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0 582 109,00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29 250 016 732,64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7 634 733 862,13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7 634 733 862,13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6 209 903 863,00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6 209 903 863,00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12 588 348 960,00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10 479 701 960,00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2 000 000 000,00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108 647 000,00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580 225 626,00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268 107 000,00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1 07 04000 01 0000 110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312 118 626,00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381 794 000,00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40 000 000,00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341 794 000,00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71 135 734,00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375 000,00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7 999 948,00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1 11 05000 00 0000 120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Доходы, получаемые в виде арендной либо иной платы </w:t>
            </w:r>
            <w:r w:rsidR="00A338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передачу в возмездное пользование государственного и муниципального имущества</w:t>
            </w:r>
            <w:r w:rsidR="00A338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47 607 046,00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1 11 05300 00 0000 120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295 140,00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7 975 000,00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6 883 600,00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203 904 734,00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79 000 000,00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26 264 734,00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98 640 000,00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73 434 691,00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19 025 006,00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54 409 685,00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58 500 000,00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58 500 000,00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1 15 00000 00 0000 000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9 068 900,00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468 900,00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744 186 181,00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1 16 18000 00 0000 140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281 500,00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1 16 25000 00 0000 140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128 498,00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4 845 277,00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703 286 442,00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9 322 293,00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1 16 37000 00 0000 140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1 431 000,00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22 281 171,00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6 526 000,00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6 526 000,00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25 538 924 509,59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25 523 141 109,59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2 02 10000 00 0000 151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11 303 487 500,00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2 02 15001 02 0000 151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8 516 042 500,00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2 02 15002 02 0000 151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1 029 887 000,00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2 02 15009 02 0000 151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1 179 988 000,00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2 02 15010 02 0000 151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252 026 000,00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2 02 15213 02 0000 151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в целях стимулирования роста налогового потенциала по налогу на прибыль организаций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325 544 000,00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2 02 20000 00 0000 151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6 144 161 400,00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2 02 20051 02 0000 151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56 746 300,00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2 02 20077 02 0000 151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3 479 261 500,00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2 02 25027 02 0000 151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</w:t>
            </w:r>
            <w:r w:rsidR="00A338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Доступная среда" на 2011-</w:t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34 265 200,00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2 02 25028 02 0000 151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10 349 300,00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2 02 25066 02 0000 151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976 500,00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2 02 25081 02 0000 151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17 750 200,00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2 02 25082 02 0000 151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285 573 300,00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2 02 25084 02 0000 151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502 356 600,00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2 02 25086 02 0000 151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4 817 200,00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2 02 25097 02 0000 151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16 863 500,00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2 02 25209 02 0000 151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14 692 100,00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2 02 25382 02 0000 151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119 875 600,00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2 02 25402 02 0000 151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4 025 100,00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2 02 25462 02 0000 151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15 427 500,00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2 02 25466 02 0000 151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</w:t>
            </w:r>
            <w:r w:rsidR="00A338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населенных пунктах </w:t>
            </w:r>
            <w:r w:rsidR="00A338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 численностью населения </w:t>
            </w:r>
            <w:r w:rsidR="00A338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300 тысяч человек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9 634 000,00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2 02 25467 02 0000 151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12 597 000,00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2 02 25478 02 0000 151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37 026 000,00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2 02 25497 02 0000 151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102 518 500,00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2 02 25515 02 0000 151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1 038 600,00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2 02 25517 02 0000 151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2 052 000,00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2 02 25519 02 0000 151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1 796 000,00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2 02 25526 02 0000 151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аквакультуры</w:t>
            </w:r>
            <w:proofErr w:type="spellEnd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(рыбоводство) и </w:t>
            </w:r>
            <w:proofErr w:type="gramStart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товарного</w:t>
            </w:r>
            <w:proofErr w:type="gramEnd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осетроводства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1 532 100,00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2 02 25527 02 0000 151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82 916 600,00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2 02 25533 02 0000 151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разработку и распространение в системах среднего профессионального, высшего образования новых образовательных технологий и форм организации образовательного процесса в субъектах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7 041 600,00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2 02 25535 02 0000 151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развитие национально-региональной системы независимой оценки качества общего образования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10 601 000,00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2 02 25541 02 0000 151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82 986 900,00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2 02 25542 02 0000 151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32 209 800,00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2 02 25543 02 0000 151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218 624 000,00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2 02 25544 02 0000 151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396 000 000,00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2 02 25555 02 0000 151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поддержку государственных программ </w:t>
            </w:r>
            <w:r w:rsidR="00A338E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субъектов Российской Федерации </w:t>
            </w: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 муниципальных программ формирования современной городской среды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398 388 500,00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2 02 25560 02 0000 151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12 174 800,00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2 02 25567 02 0000 151</w:t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20 202 000,00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2 02 25674 02 0000 151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государственных программ субъектов Российской Федерации, содержащих мероприятия по развитию материально-технической базы детских поликлиник и детских поликлинических отделений медицинских организаций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151 842 100,00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2 02 30000 00 0000 151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3 898 568 900,00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2 02 35118 02 0000 151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26 370 300,00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2 02 35120 02 0000 151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21 773 900,00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2 02 35128 02 0000 151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25 570 900,00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2 02 35129 02 0000 151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458 356 700,00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2 02 35134 02 0000 151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2E7E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 на осуществление полномочий по обеспечению жильем отдельных категорий граждан, установленных Федеральным законом</w:t>
            </w:r>
            <w:r w:rsidR="002E7E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 12 января 1995 года № 5-ФЗ </w:t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"О ветеранах",</w:t>
            </w:r>
            <w:r w:rsidR="002E7E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соответствии с Указом Президента Российской Феде</w:t>
            </w:r>
            <w:r w:rsidR="002E7E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рации от</w:t>
            </w:r>
            <w:r w:rsidR="002E7E6E" w:rsidRPr="002E7E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7 мая 2008 года № 714</w:t>
            </w:r>
            <w:r w:rsidR="002E7E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"Об обеспечении жильем ветеранов Вел</w:t>
            </w:r>
            <w:r w:rsidR="002E7E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икой Отечественной войны 1941-</w:t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1945 годов"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22 880 100,00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2 02 35135 02 0000 151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2E7E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</w:t>
            </w:r>
            <w:r w:rsidR="002E7E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5-ФЗ "О ветеранах"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6 235 100,00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2 02 35137 02 0000 151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6 062 800,00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2 02 35176 02 0000 151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2E7E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r w:rsidR="002E7E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181-ФЗ "О социальной защите инвалидов в Российской Федерации"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15 827 700,00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2 02 35220 02 0000 151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75 711 800,00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2 02 35240 02 0000 151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2 02 35250 02 0000 151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851 343 400,00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2 02 35260 02 0000 151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20 933 500,00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2 02 35270 02 0000 151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9 855 200,00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2 02 35280 02 0000 151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89 300,00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2 02 35290 02 0000 151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481 772 700,00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2 02 35380 02 0000 151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985 850 900,00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2 02 35460 02 0000 151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329 077 200,00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2 02 35485 02 0000 151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15 731 200,00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2 02 35573 02 0000 151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(усыновлением) первого ребенка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315 513 800,00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2 02 35900 02 0000 151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229 551 400,00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2 02 40000 00 0000 151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4 176 923 309,59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2 02 45141 02 0000 151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</w:t>
            </w:r>
            <w:r w:rsidR="00C047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субъектов Российской Федерации </w:t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12 347 922,22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2 02 45142 02 0000 151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</w:t>
            </w:r>
            <w:r w:rsidR="00C047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субъектов Российской Федерации</w:t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4 617 119,37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2 02 45153 02 0000 151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989 960 700,00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2 02 45156 02 0000 151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56 063 055,00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2 02 45161 02 0000 151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153 498 300,00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2 02 45197 02 0000 151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4 096 600,00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2 02 45390 02 0000 151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2 02 45464 02 0000 151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</w:t>
            </w:r>
            <w:r w:rsidR="00C047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2016 году на территориях Приморского края и Магаданской области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585 955 100,00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2 02 45479 02 0000 151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восстановлению автомобильных дорог регионального, межмуниципального и местного значения при ликвидации последствий чрезвычайных ситуаций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357 086 813,00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2 02 45505 02 0000 151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</w:t>
            </w:r>
            <w:proofErr w:type="gramStart"/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955 800 000,00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2 02 49001 02 0000 151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187 027 700,00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2 02 49999 02 0000 151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140 470 000,00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2 04 00000 00 0000 000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</w:t>
            </w:r>
            <w:r w:rsidR="00C047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НЕГОСУДАРСТВЕННЫХ ОРГАНИЗАЦИЙ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14 883 400,00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14 883 400,00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81C34" w:rsidRPr="00681C34" w:rsidRDefault="00681C34" w:rsidP="00B0371E">
            <w:pPr>
              <w:spacing w:after="0" w:line="240" w:lineRule="auto"/>
              <w:ind w:left="34" w:right="-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03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900 000,00</w:t>
            </w:r>
          </w:p>
        </w:tc>
      </w:tr>
      <w:tr w:rsidR="00681C34" w:rsidRPr="00681C34" w:rsidTr="00A338EC">
        <w:trPr>
          <w:cantSplit/>
          <w:trHeight w:val="3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681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C34" w:rsidRPr="00681C34" w:rsidRDefault="00681C34" w:rsidP="00A33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C34" w:rsidRPr="00681C34" w:rsidRDefault="00681C34" w:rsidP="00BE61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1C3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103 </w:t>
            </w:r>
            <w:r w:rsidR="00BE61F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80</w:t>
            </w:r>
            <w:r w:rsidRPr="00681C3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1 285 902,36</w:t>
            </w:r>
          </w:p>
        </w:tc>
      </w:tr>
    </w:tbl>
    <w:p w:rsidR="0088241E" w:rsidRDefault="0088241E"/>
    <w:sectPr w:rsidR="0088241E" w:rsidSect="00B0371E">
      <w:headerReference w:type="default" r:id="rId7"/>
      <w:pgSz w:w="11906" w:h="16838"/>
      <w:pgMar w:top="987" w:right="851" w:bottom="851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826" w:rsidRDefault="003B5826" w:rsidP="00B0371E">
      <w:pPr>
        <w:spacing w:after="0" w:line="240" w:lineRule="auto"/>
      </w:pPr>
      <w:r>
        <w:separator/>
      </w:r>
    </w:p>
  </w:endnote>
  <w:endnote w:type="continuationSeparator" w:id="0">
    <w:p w:rsidR="003B5826" w:rsidRDefault="003B5826" w:rsidP="00B03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826" w:rsidRDefault="003B5826" w:rsidP="00B0371E">
      <w:pPr>
        <w:spacing w:after="0" w:line="240" w:lineRule="auto"/>
      </w:pPr>
      <w:r>
        <w:separator/>
      </w:r>
    </w:p>
  </w:footnote>
  <w:footnote w:type="continuationSeparator" w:id="0">
    <w:p w:rsidR="003B5826" w:rsidRDefault="003B5826" w:rsidP="00B03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9209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338EC" w:rsidRPr="00B0371E" w:rsidRDefault="00A338EC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0371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0371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0371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4AD2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B0371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C34"/>
    <w:rsid w:val="00204AD2"/>
    <w:rsid w:val="002E7E6E"/>
    <w:rsid w:val="003A6FC3"/>
    <w:rsid w:val="003B5826"/>
    <w:rsid w:val="00681C34"/>
    <w:rsid w:val="0088241E"/>
    <w:rsid w:val="00A338EC"/>
    <w:rsid w:val="00B0371E"/>
    <w:rsid w:val="00BE1D02"/>
    <w:rsid w:val="00BE61FE"/>
    <w:rsid w:val="00C047CF"/>
    <w:rsid w:val="00D76F91"/>
    <w:rsid w:val="00E8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1C3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03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371E"/>
  </w:style>
  <w:style w:type="paragraph" w:styleId="a6">
    <w:name w:val="footer"/>
    <w:basedOn w:val="a"/>
    <w:link w:val="a7"/>
    <w:uiPriority w:val="99"/>
    <w:unhideWhenUsed/>
    <w:rsid w:val="00B03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37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1C3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03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371E"/>
  </w:style>
  <w:style w:type="paragraph" w:styleId="a6">
    <w:name w:val="footer"/>
    <w:basedOn w:val="a"/>
    <w:link w:val="a7"/>
    <w:uiPriority w:val="99"/>
    <w:unhideWhenUsed/>
    <w:rsid w:val="00B03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3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4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17</Pages>
  <Words>3475</Words>
  <Characters>19808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4</cp:revision>
  <dcterms:created xsi:type="dcterms:W3CDTF">2018-10-09T01:34:00Z</dcterms:created>
  <dcterms:modified xsi:type="dcterms:W3CDTF">2018-10-11T03:57:00Z</dcterms:modified>
</cp:coreProperties>
</file>