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14118" w:rsidTr="00497F16">
        <w:trPr>
          <w:cantSplit/>
          <w:trHeight w:hRule="exact" w:val="2977"/>
        </w:trPr>
        <w:tc>
          <w:tcPr>
            <w:tcW w:w="9570" w:type="dxa"/>
          </w:tcPr>
          <w:p w:rsidR="00514118" w:rsidRDefault="00514118" w:rsidP="00274E5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3A876628" wp14:editId="7766F25B">
                      <wp:simplePos x="0" y="0"/>
                      <wp:positionH relativeFrom="page">
                        <wp:posOffset>4674413</wp:posOffset>
                      </wp:positionH>
                      <wp:positionV relativeFrom="page">
                        <wp:posOffset>585216</wp:posOffset>
                      </wp:positionV>
                      <wp:extent cx="2457907" cy="1704442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57907" cy="17044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4118" w:rsidRDefault="00514118" w:rsidP="00FF4B79">
                                  <w:pPr>
                                    <w:ind w:right="18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депутатами</w:t>
                                  </w:r>
                                </w:p>
                                <w:p w:rsidR="00514118" w:rsidRDefault="00514118" w:rsidP="00FF4B79">
                                  <w:pPr>
                                    <w:ind w:right="18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D21090" w:rsidRDefault="00514118" w:rsidP="00FF4B79">
                                  <w:pPr>
                                    <w:ind w:right="18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CE07CC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  <w:r w:rsidR="00D2109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497F16" w:rsidRDefault="00CE07CC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Роликом</w:t>
                                  </w:r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А.И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proofErr w:type="spellStart"/>
                                  <w:r w:rsidR="00D21090" w:rsidRPr="00497F16">
                                    <w:rPr>
                                      <w:sz w:val="18"/>
                                      <w:szCs w:val="18"/>
                                    </w:rPr>
                                    <w:t>Чемерисом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И.С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</w:p>
                                <w:p w:rsidR="00497F16" w:rsidRDefault="00D21090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Слепченко</w:t>
                                  </w:r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С.В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CE07CC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FF6EC6" w:rsidRPr="00497F16">
                                    <w:rPr>
                                      <w:sz w:val="18"/>
                                      <w:szCs w:val="18"/>
                                    </w:rPr>
                                    <w:t>Ищенко</w:t>
                                  </w:r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С.А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.,</w:t>
                                  </w:r>
                                </w:p>
                                <w:p w:rsidR="00497F16" w:rsidRDefault="00D16F9A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DD64D8" w:rsidRPr="00497F16">
                                    <w:rPr>
                                      <w:sz w:val="18"/>
                                      <w:szCs w:val="18"/>
                                    </w:rPr>
                                    <w:t>Корсаковым</w:t>
                                  </w: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Ю.М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r w:rsidR="00DD64D8" w:rsidRPr="00497F16">
                                    <w:rPr>
                                      <w:sz w:val="18"/>
                                      <w:szCs w:val="18"/>
                                    </w:rPr>
                                    <w:t>Новиковым</w:t>
                                  </w: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Д.Г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</w:p>
                                <w:p w:rsidR="00497F16" w:rsidRDefault="00BB2FB2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Кузьменко</w:t>
                                  </w:r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С.А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Ахояном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Г.Ц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r w:rsidR="004420D5" w:rsidRPr="00497F16">
                                    <w:rPr>
                                      <w:sz w:val="18"/>
                                      <w:szCs w:val="18"/>
                                    </w:rPr>
                                    <w:t>Лось</w:t>
                                  </w:r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А.И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r w:rsidR="004420D5" w:rsidRPr="00497F16">
                                    <w:rPr>
                                      <w:sz w:val="18"/>
                                      <w:szCs w:val="18"/>
                                    </w:rPr>
                                    <w:t>Косьяненко</w:t>
                                  </w:r>
                                  <w:r w:rsidR="00154031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Т.С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.,</w:t>
                                  </w:r>
                                  <w:r w:rsidR="004420D5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FF4B79" w:rsidRPr="00497F16">
                                    <w:rPr>
                                      <w:sz w:val="18"/>
                                      <w:szCs w:val="18"/>
                                    </w:rPr>
                                    <w:t>Текиевым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Д.А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</w:p>
                                <w:p w:rsidR="00497F16" w:rsidRDefault="00FF4B79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Романовым</w:t>
                                  </w:r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>В.Г</w:t>
                                  </w:r>
                                  <w:proofErr w:type="spellEnd"/>
                                  <w:r w:rsidR="00D16F9A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Костюковым</w:t>
                                  </w:r>
                                  <w:r w:rsidR="00D555CD">
                                    <w:rPr>
                                      <w:sz w:val="18"/>
                                      <w:szCs w:val="18"/>
                                    </w:rPr>
                                    <w:t xml:space="preserve"> Е.С.</w:t>
                                  </w:r>
                                  <w:bookmarkStart w:id="0" w:name="_GoBack"/>
                                  <w:bookmarkEnd w:id="0"/>
                                  <w:r w:rsidR="00154031"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</w:p>
                                <w:p w:rsidR="00497F16" w:rsidRDefault="00154031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Вельгодским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О.Н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Бехтером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А.М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</w:p>
                                <w:p w:rsidR="00514118" w:rsidRPr="00497F16" w:rsidRDefault="00154031" w:rsidP="00497F16">
                                  <w:pPr>
                                    <w:ind w:right="4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Звеняцким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Е.С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Милушем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В.В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Цой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Э.Е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Маноконовым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Р.А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.,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Шауфлер</w:t>
                                  </w:r>
                                  <w:r w:rsidR="00497F16">
                                    <w:rPr>
                                      <w:sz w:val="18"/>
                                      <w:szCs w:val="18"/>
                                    </w:rPr>
                                    <w:t>ом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И.В</w:t>
                                  </w:r>
                                  <w:proofErr w:type="spellEnd"/>
                                  <w:r w:rsidRPr="00497F16">
                                    <w:rPr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68.05pt;margin-top:46.1pt;width:193.55pt;height:134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" o:allowincell="f" stroked="f">
                      <v:textbox inset="0,0,0,0">
                        <w:txbxContent>
                          <w:p w:rsidR="00514118" w:rsidRDefault="00514118" w:rsidP="00FF4B79">
                            <w:pPr>
                              <w:ind w:right="18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депутатами</w:t>
                            </w:r>
                          </w:p>
                          <w:p w:rsidR="00514118" w:rsidRDefault="00514118" w:rsidP="00FF4B79">
                            <w:pPr>
                              <w:ind w:right="18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D21090" w:rsidRDefault="00514118" w:rsidP="00FF4B79">
                            <w:pPr>
                              <w:ind w:right="185"/>
                              <w:jc w:val="both"/>
                              <w:rPr>
                                <w:sz w:val="20"/>
                              </w:rPr>
                            </w:pPr>
                            <w:r w:rsidRPr="00CE07CC">
                              <w:rPr>
                                <w:sz w:val="20"/>
                              </w:rPr>
                              <w:t>Приморского края</w:t>
                            </w:r>
                            <w:r w:rsidR="00D21090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497F16" w:rsidRDefault="00CE07CC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r w:rsidRPr="00497F16">
                              <w:rPr>
                                <w:sz w:val="18"/>
                                <w:szCs w:val="18"/>
                              </w:rPr>
                              <w:t>Роликом</w:t>
                            </w:r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А.И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proofErr w:type="spellStart"/>
                            <w:r w:rsidR="00D21090" w:rsidRPr="00497F16">
                              <w:rPr>
                                <w:sz w:val="18"/>
                                <w:szCs w:val="18"/>
                              </w:rPr>
                              <w:t>Чемерисом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И.С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497F16" w:rsidRDefault="00D21090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r w:rsidRPr="00497F16">
                              <w:rPr>
                                <w:sz w:val="18"/>
                                <w:szCs w:val="18"/>
                              </w:rPr>
                              <w:t>Слепченко</w:t>
                            </w:r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С.В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CE07CC" w:rsidRPr="00497F16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FF6EC6" w:rsidRPr="00497F16">
                              <w:rPr>
                                <w:sz w:val="18"/>
                                <w:szCs w:val="18"/>
                              </w:rPr>
                              <w:t>Ищенко</w:t>
                            </w:r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С.А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.,</w:t>
                            </w:r>
                          </w:p>
                          <w:p w:rsidR="00497F16" w:rsidRDefault="00D16F9A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D64D8" w:rsidRPr="00497F16">
                              <w:rPr>
                                <w:sz w:val="18"/>
                                <w:szCs w:val="18"/>
                              </w:rPr>
                              <w:t>Корсаковым</w:t>
                            </w:r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Ю.М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r w:rsidR="00DD64D8" w:rsidRPr="00497F16">
                              <w:rPr>
                                <w:sz w:val="18"/>
                                <w:szCs w:val="18"/>
                              </w:rPr>
                              <w:t>Новиковым</w:t>
                            </w:r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Д.Г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</w:p>
                          <w:p w:rsidR="00497F16" w:rsidRDefault="00BB2FB2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r w:rsidRPr="00497F16">
                              <w:rPr>
                                <w:sz w:val="18"/>
                                <w:szCs w:val="18"/>
                              </w:rPr>
                              <w:t>Кузьменко</w:t>
                            </w:r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С.А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Ахояном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Г.Ц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r w:rsidR="004420D5" w:rsidRPr="00497F16">
                              <w:rPr>
                                <w:sz w:val="18"/>
                                <w:szCs w:val="18"/>
                              </w:rPr>
                              <w:t>Лось</w:t>
                            </w:r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А.И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r w:rsidR="004420D5" w:rsidRPr="00497F16">
                              <w:rPr>
                                <w:sz w:val="18"/>
                                <w:szCs w:val="18"/>
                              </w:rPr>
                              <w:t>Косьяненко</w:t>
                            </w:r>
                            <w:r w:rsidR="00154031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Т.С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.,</w:t>
                            </w:r>
                            <w:r w:rsidR="004420D5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F4B79" w:rsidRPr="00497F16">
                              <w:rPr>
                                <w:sz w:val="18"/>
                                <w:szCs w:val="18"/>
                              </w:rPr>
                              <w:t>Текиевым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Д.А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</w:p>
                          <w:p w:rsidR="00497F16" w:rsidRDefault="00FF4B79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r w:rsidRPr="00497F16">
                              <w:rPr>
                                <w:sz w:val="18"/>
                                <w:szCs w:val="18"/>
                              </w:rPr>
                              <w:t>Романовым</w:t>
                            </w:r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>В.Г</w:t>
                            </w:r>
                            <w:proofErr w:type="spellEnd"/>
                            <w:r w:rsidR="00D16F9A"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r w:rsidRPr="00497F16">
                              <w:rPr>
                                <w:sz w:val="18"/>
                                <w:szCs w:val="18"/>
                              </w:rPr>
                              <w:t>Костюковым</w:t>
                            </w:r>
                            <w:r w:rsidR="00D555CD">
                              <w:rPr>
                                <w:sz w:val="18"/>
                                <w:szCs w:val="18"/>
                              </w:rPr>
                              <w:t xml:space="preserve"> Е.С.</w:t>
                            </w:r>
                            <w:bookmarkStart w:id="1" w:name="_GoBack"/>
                            <w:bookmarkEnd w:id="1"/>
                            <w:r w:rsidR="00154031" w:rsidRPr="00497F16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:rsidR="00497F16" w:rsidRDefault="00154031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Вельгодским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О.Н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Бехтером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А.М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</w:p>
                          <w:p w:rsidR="00514118" w:rsidRPr="00497F16" w:rsidRDefault="00154031" w:rsidP="00497F16">
                            <w:pPr>
                              <w:ind w:right="43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Звеняцким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Е.С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Милушем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В.В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Цой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Э.Е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Маноконовым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Р.А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.,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Шауфлер</w:t>
                            </w:r>
                            <w:r w:rsidR="00497F16">
                              <w:rPr>
                                <w:sz w:val="18"/>
                                <w:szCs w:val="18"/>
                              </w:rPr>
                              <w:t>ом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97F16">
                              <w:rPr>
                                <w:sz w:val="18"/>
                                <w:szCs w:val="18"/>
                              </w:rPr>
                              <w:t>И.В</w:t>
                            </w:r>
                            <w:proofErr w:type="spellEnd"/>
                            <w:r w:rsidRPr="00497F16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</w:t>
            </w:r>
          </w:p>
          <w:p w:rsidR="00514118" w:rsidRDefault="00514118" w:rsidP="00274E5D">
            <w:pPr>
              <w:rPr>
                <w:lang w:eastAsia="x-none"/>
              </w:rPr>
            </w:pPr>
          </w:p>
          <w:p w:rsidR="00514118" w:rsidRDefault="00514118" w:rsidP="00274E5D">
            <w:pPr>
              <w:rPr>
                <w:lang w:eastAsia="x-none"/>
              </w:rPr>
            </w:pPr>
          </w:p>
          <w:p w:rsidR="00514118" w:rsidRDefault="00BB2FB2" w:rsidP="00274E5D">
            <w:pPr>
              <w:rPr>
                <w:lang w:eastAsia="x-none"/>
              </w:rPr>
            </w:pPr>
            <w:r>
              <w:rPr>
                <w:lang w:eastAsia="x-none"/>
              </w:rPr>
              <w:t> </w:t>
            </w:r>
          </w:p>
          <w:p w:rsidR="00514118" w:rsidRPr="00B72FB4" w:rsidRDefault="00514118" w:rsidP="00274E5D">
            <w:pPr>
              <w:rPr>
                <w:lang w:eastAsia="x-none"/>
              </w:rPr>
            </w:pPr>
          </w:p>
          <w:p w:rsidR="00514118" w:rsidRDefault="00514118" w:rsidP="00274E5D"/>
          <w:p w:rsidR="00514118" w:rsidRPr="00D215C3" w:rsidRDefault="00514118" w:rsidP="00274E5D"/>
        </w:tc>
      </w:tr>
      <w:tr w:rsidR="00514118" w:rsidTr="00274E5D">
        <w:tc>
          <w:tcPr>
            <w:tcW w:w="9570" w:type="dxa"/>
          </w:tcPr>
          <w:p w:rsidR="00514118" w:rsidRDefault="00514118" w:rsidP="00274E5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E3D" w:rsidRDefault="00157B9C" w:rsidP="00521E3D">
      <w:pPr>
        <w:tabs>
          <w:tab w:val="left" w:pos="9639"/>
        </w:tabs>
        <w:ind w:right="-8"/>
        <w:jc w:val="center"/>
        <w:rPr>
          <w:b/>
        </w:rPr>
      </w:pPr>
      <w:r>
        <w:rPr>
          <w:b/>
        </w:rPr>
        <w:t xml:space="preserve">О ВНЕСЕНИИ ИЗМЕНЕНИЙ В </w:t>
      </w:r>
      <w:r w:rsidR="00521E3D">
        <w:rPr>
          <w:b/>
        </w:rPr>
        <w:t>ЗАКОН</w:t>
      </w:r>
      <w:r w:rsidRPr="00F073AE">
        <w:rPr>
          <w:b/>
        </w:rPr>
        <w:t xml:space="preserve"> ПРИМОРСКОГО КРАЯ </w:t>
      </w:r>
    </w:p>
    <w:p w:rsidR="00521E3D" w:rsidRDefault="00521E3D" w:rsidP="00521E3D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"О СОЦИАЛЬНОЙ ПОДДЕРЖКЕ ЛЬГОТНЫХ КАТЕГОРИЙ ГРАЖДАН, ПРОЖИВАЮЩИХ НА ТЕРРИТОРИИ </w:t>
      </w:r>
    </w:p>
    <w:p w:rsidR="00521E3D" w:rsidRPr="00CD78C1" w:rsidRDefault="00521E3D" w:rsidP="00521E3D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</w:t>
      </w:r>
    </w:p>
    <w:p w:rsidR="00157B9C" w:rsidRDefault="00157B9C" w:rsidP="00521E3D">
      <w:pPr>
        <w:ind w:firstLine="709"/>
        <w:jc w:val="center"/>
        <w:rPr>
          <w:b/>
        </w:rPr>
      </w:pPr>
    </w:p>
    <w:p w:rsidR="00157B9C" w:rsidRPr="00F65405" w:rsidRDefault="00157B9C" w:rsidP="00F7790E">
      <w:pPr>
        <w:ind w:firstLine="709"/>
        <w:jc w:val="both"/>
        <w:rPr>
          <w:szCs w:val="28"/>
        </w:rPr>
      </w:pPr>
      <w:proofErr w:type="gramStart"/>
      <w:r w:rsidRPr="00F65405">
        <w:rPr>
          <w:szCs w:val="28"/>
        </w:rPr>
        <w:t>Принят</w:t>
      </w:r>
      <w:proofErr w:type="gramEnd"/>
      <w:r w:rsidRPr="00F65405">
        <w:rPr>
          <w:szCs w:val="28"/>
        </w:rPr>
        <w:t xml:space="preserve"> Законодательным Собранием Приморского края </w:t>
      </w:r>
    </w:p>
    <w:p w:rsidR="00157B9C" w:rsidRPr="00F65405" w:rsidRDefault="00157B9C" w:rsidP="00F7790E">
      <w:pPr>
        <w:ind w:firstLine="709"/>
        <w:jc w:val="center"/>
        <w:rPr>
          <w:szCs w:val="28"/>
        </w:rPr>
      </w:pPr>
    </w:p>
    <w:p w:rsidR="001E32AB" w:rsidRPr="00504CCB" w:rsidRDefault="001E32AB" w:rsidP="00F7790E">
      <w:pPr>
        <w:ind w:firstLine="709"/>
        <w:jc w:val="both"/>
        <w:rPr>
          <w:szCs w:val="28"/>
        </w:rPr>
      </w:pPr>
      <w:r w:rsidRPr="00504CCB">
        <w:rPr>
          <w:szCs w:val="28"/>
        </w:rPr>
        <w:t>СТАТЬЯ 1.</w:t>
      </w:r>
    </w:p>
    <w:p w:rsidR="001E32AB" w:rsidRPr="00504CCB" w:rsidRDefault="001E32AB" w:rsidP="00F7790E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30"/>
          <w:szCs w:val="30"/>
          <w:lang w:eastAsia="en-US"/>
        </w:rPr>
      </w:pPr>
      <w:proofErr w:type="gramStart"/>
      <w:r w:rsidRPr="00504CCB">
        <w:rPr>
          <w:szCs w:val="28"/>
        </w:rPr>
        <w:t xml:space="preserve">Внести в Закон Приморского края от 29 декабря 2004 года № 206-КЗ </w:t>
      </w:r>
      <w:r w:rsidRPr="00504CCB">
        <w:rPr>
          <w:szCs w:val="28"/>
        </w:rPr>
        <w:br/>
        <w:t>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№ 86, стр. 7, № 104, стр. 11,                              № 119, стр. 83; 2006, № 133, стр. 16, № 2, стр. 22, стр. 27, стр. 35;</w:t>
      </w:r>
      <w:proofErr w:type="gramEnd"/>
      <w:r w:rsidRPr="00504CCB">
        <w:rPr>
          <w:szCs w:val="28"/>
        </w:rPr>
        <w:t xml:space="preserve"> 2007, № 23, стр. 19, стр. 21, № 61, стр. 2; 2008, № 64, стр. 7, № 68, стр. 29, № 98, стр. 56; </w:t>
      </w:r>
      <w:r w:rsidRPr="00504CCB">
        <w:rPr>
          <w:color w:val="000000"/>
          <w:szCs w:val="28"/>
        </w:rPr>
        <w:t xml:space="preserve">2009, № 107, стр. 3, № 110, стр. 40, № 118, стр. 116, № 126, стр. 3, № 136,                   стр. 59; 2010, № 158, стр. 11, № 167, стр. 26, № 172, стр. 15; 2011, № 176,                    </w:t>
      </w:r>
      <w:proofErr w:type="gramStart"/>
      <w:r w:rsidRPr="00504CCB">
        <w:rPr>
          <w:color w:val="000000"/>
          <w:szCs w:val="28"/>
        </w:rPr>
        <w:t xml:space="preserve">стр. 28, № 197, стр. 53, № 209, стр. 21; 2012, № 5,  стр. 54, № 19, стр. 108,                   № 23, стр. 3, стр. 27, № 35, стр. 37, стр. 39; 2013, № 45, стр. 88, № 46, стр. 57, № 57, стр. 48, № 62, стр. 49; 2014, № 70, стр. 61, № 73, стр. 25, № 89, стр. 17, № 92, </w:t>
      </w:r>
      <w:r w:rsidRPr="00504CCB">
        <w:rPr>
          <w:szCs w:val="28"/>
        </w:rPr>
        <w:t>стр. 40, № 95, стр. 28;</w:t>
      </w:r>
      <w:proofErr w:type="gramEnd"/>
      <w:r w:rsidRPr="00504CCB">
        <w:rPr>
          <w:szCs w:val="28"/>
        </w:rPr>
        <w:t xml:space="preserve"> </w:t>
      </w:r>
      <w:proofErr w:type="gramStart"/>
      <w:r w:rsidRPr="00504CCB">
        <w:rPr>
          <w:szCs w:val="28"/>
        </w:rPr>
        <w:t xml:space="preserve">2015, № 135, стр. 47, стр. 65, № 141, стр. 72; 2016, № 148, стр. 41, № 156, стр. 51, стр. 56, № 166, стр. 5; </w:t>
      </w:r>
      <w:r w:rsidRPr="00504CCB">
        <w:rPr>
          <w:rFonts w:eastAsiaTheme="minorHAnsi"/>
          <w:bCs/>
          <w:szCs w:val="28"/>
          <w:lang w:eastAsia="en-US"/>
        </w:rPr>
        <w:t xml:space="preserve">2017, № 32, </w:t>
      </w:r>
      <w:r w:rsidR="00F7790E">
        <w:rPr>
          <w:rFonts w:eastAsiaTheme="minorHAnsi"/>
          <w:bCs/>
          <w:szCs w:val="28"/>
          <w:lang w:eastAsia="en-US"/>
        </w:rPr>
        <w:t xml:space="preserve">                 </w:t>
      </w:r>
      <w:r w:rsidRPr="00504CCB">
        <w:rPr>
          <w:rFonts w:eastAsiaTheme="minorHAnsi"/>
          <w:bCs/>
          <w:szCs w:val="28"/>
          <w:lang w:eastAsia="en-US"/>
        </w:rPr>
        <w:t xml:space="preserve">стр. 14, № 36, стр. 25, </w:t>
      </w:r>
      <w:r w:rsidRPr="00504CCB">
        <w:rPr>
          <w:rFonts w:eastAsiaTheme="minorHAnsi"/>
          <w:bCs/>
          <w:sz w:val="30"/>
          <w:szCs w:val="30"/>
          <w:lang w:eastAsia="en-US"/>
        </w:rPr>
        <w:t>№ 46, с</w:t>
      </w:r>
      <w:r w:rsidR="00486E16">
        <w:rPr>
          <w:rFonts w:eastAsiaTheme="minorHAnsi"/>
          <w:bCs/>
          <w:sz w:val="30"/>
          <w:szCs w:val="30"/>
          <w:lang w:eastAsia="en-US"/>
        </w:rPr>
        <w:t>тр</w:t>
      </w:r>
      <w:r w:rsidRPr="00504CCB">
        <w:rPr>
          <w:rFonts w:eastAsiaTheme="minorHAnsi"/>
          <w:bCs/>
          <w:sz w:val="30"/>
          <w:szCs w:val="30"/>
          <w:lang w:eastAsia="en-US"/>
        </w:rPr>
        <w:t>. 33</w:t>
      </w:r>
      <w:r w:rsidRPr="00504CCB">
        <w:rPr>
          <w:rFonts w:eastAsiaTheme="minorHAnsi"/>
          <w:bCs/>
          <w:szCs w:val="28"/>
          <w:lang w:eastAsia="en-US"/>
        </w:rPr>
        <w:t xml:space="preserve">) </w:t>
      </w:r>
      <w:r w:rsidR="00486E16">
        <w:rPr>
          <w:rFonts w:eastAsiaTheme="minorHAnsi"/>
          <w:bCs/>
          <w:szCs w:val="28"/>
          <w:lang w:eastAsia="en-US"/>
        </w:rPr>
        <w:t xml:space="preserve">следующие </w:t>
      </w:r>
      <w:r w:rsidRPr="00504CCB">
        <w:rPr>
          <w:szCs w:val="28"/>
        </w:rPr>
        <w:t>изменения:</w:t>
      </w:r>
      <w:proofErr w:type="gramEnd"/>
    </w:p>
    <w:p w:rsidR="00BB2FB2" w:rsidRDefault="00BB2FB2" w:rsidP="00BB2FB2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04CCB">
        <w:rPr>
          <w:sz w:val="28"/>
          <w:szCs w:val="28"/>
        </w:rPr>
        <w:t>1)в статье 4:</w:t>
      </w:r>
    </w:p>
    <w:p w:rsidR="00BB2FB2" w:rsidRPr="00504CCB" w:rsidRDefault="00BB2FB2" w:rsidP="00BB2FB2">
      <w:pPr>
        <w:pStyle w:val="aa"/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486E16">
        <w:rPr>
          <w:sz w:val="28"/>
          <w:szCs w:val="28"/>
        </w:rPr>
        <w:t>ч</w:t>
      </w:r>
      <w:proofErr w:type="gramEnd"/>
      <w:r w:rsidR="00486E16">
        <w:rPr>
          <w:sz w:val="28"/>
          <w:szCs w:val="28"/>
        </w:rPr>
        <w:t>асть</w:t>
      </w:r>
      <w:r w:rsidRPr="00504CCB">
        <w:rPr>
          <w:sz w:val="28"/>
          <w:szCs w:val="28"/>
        </w:rPr>
        <w:t xml:space="preserve"> 1 изложить в следующей редакции:</w:t>
      </w:r>
    </w:p>
    <w:p w:rsidR="00BB2FB2" w:rsidRPr="00504CCB" w:rsidRDefault="00BB2FB2" w:rsidP="00BB2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4CCB">
        <w:rPr>
          <w:szCs w:val="28"/>
        </w:rPr>
        <w:t>"</w:t>
      </w:r>
      <w:r>
        <w:rPr>
          <w:rFonts w:eastAsiaTheme="minorHAnsi"/>
          <w:szCs w:val="28"/>
          <w:lang w:eastAsia="en-US"/>
        </w:rPr>
        <w:t>1.</w:t>
      </w:r>
      <w:r w:rsidRPr="00504CCB">
        <w:rPr>
          <w:rFonts w:eastAsiaTheme="minorHAnsi"/>
          <w:szCs w:val="28"/>
          <w:lang w:eastAsia="en-US"/>
        </w:rPr>
        <w:t xml:space="preserve">Лицам, имеющим звание "Ветеран труда", независимо от прекращения трудовой деятельности после достижения ими возраста 60 и </w:t>
      </w:r>
      <w:r w:rsidR="00486E16">
        <w:rPr>
          <w:rFonts w:eastAsiaTheme="minorHAnsi"/>
          <w:szCs w:val="28"/>
          <w:lang w:eastAsia="en-US"/>
        </w:rPr>
        <w:t xml:space="preserve"> </w:t>
      </w:r>
      <w:r w:rsidR="004832FA">
        <w:rPr>
          <w:rFonts w:eastAsiaTheme="minorHAnsi"/>
          <w:szCs w:val="28"/>
          <w:lang w:eastAsia="en-US"/>
        </w:rPr>
        <w:t xml:space="preserve">  </w:t>
      </w:r>
      <w:r w:rsidRPr="00504CCB">
        <w:rPr>
          <w:rFonts w:eastAsiaTheme="minorHAnsi"/>
          <w:szCs w:val="28"/>
          <w:lang w:eastAsia="en-US"/>
        </w:rPr>
        <w:t xml:space="preserve">55 лет (соответственно мужчины и женщины) либо после установления (назначения) им страховой пенсии в соответствии с Федеральным </w:t>
      </w:r>
      <w:hyperlink r:id="rId8" w:history="1">
        <w:r w:rsidRPr="00504CCB">
          <w:rPr>
            <w:rFonts w:eastAsiaTheme="minorHAnsi"/>
            <w:szCs w:val="28"/>
            <w:lang w:eastAsia="en-US"/>
          </w:rPr>
          <w:t>законом</w:t>
        </w:r>
      </w:hyperlink>
      <w:r w:rsidRPr="00504CCB">
        <w:rPr>
          <w:rFonts w:eastAsiaTheme="minorHAnsi"/>
          <w:szCs w:val="28"/>
          <w:lang w:eastAsia="en-US"/>
        </w:rPr>
        <w:t xml:space="preserve"> </w:t>
      </w:r>
      <w:r w:rsidR="00486E16">
        <w:rPr>
          <w:rFonts w:eastAsiaTheme="minorHAnsi"/>
          <w:szCs w:val="28"/>
          <w:lang w:eastAsia="en-US"/>
        </w:rPr>
        <w:t xml:space="preserve"> </w:t>
      </w:r>
      <w:r w:rsidRPr="00504CCB">
        <w:rPr>
          <w:rFonts w:eastAsiaTheme="minorHAnsi"/>
          <w:szCs w:val="28"/>
          <w:lang w:eastAsia="en-US"/>
        </w:rPr>
        <w:t>от 28 декабря 2013 года № 400-ФЗ "О страховых пенсиях" предоставляются следующие меры социальной поддержки</w:t>
      </w:r>
      <w:proofErr w:type="gramStart"/>
      <w:r w:rsidRPr="00504CCB">
        <w:rPr>
          <w:rFonts w:eastAsiaTheme="minorHAnsi"/>
          <w:szCs w:val="28"/>
          <w:lang w:eastAsia="en-US"/>
        </w:rPr>
        <w:t>:</w:t>
      </w:r>
      <w:r w:rsidRPr="00504CCB">
        <w:rPr>
          <w:szCs w:val="28"/>
        </w:rPr>
        <w:t>"</w:t>
      </w:r>
      <w:proofErr w:type="gramEnd"/>
      <w:r w:rsidRPr="00504CCB">
        <w:rPr>
          <w:szCs w:val="28"/>
        </w:rPr>
        <w:t>;</w:t>
      </w:r>
    </w:p>
    <w:p w:rsidR="00BB2FB2" w:rsidRPr="00504CCB" w:rsidRDefault="00BB2FB2" w:rsidP="00BB2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04CCB">
        <w:rPr>
          <w:szCs w:val="28"/>
        </w:rPr>
        <w:t>ч</w:t>
      </w:r>
      <w:proofErr w:type="gramEnd"/>
      <w:r w:rsidRPr="00504CCB">
        <w:rPr>
          <w:szCs w:val="28"/>
        </w:rPr>
        <w:t xml:space="preserve">асть </w:t>
      </w:r>
      <w:r w:rsidR="00486E16">
        <w:rPr>
          <w:szCs w:val="28"/>
        </w:rPr>
        <w:t>2</w:t>
      </w:r>
      <w:r w:rsidRPr="00504CCB">
        <w:rPr>
          <w:szCs w:val="28"/>
        </w:rPr>
        <w:t xml:space="preserve"> признать утратившей силу;</w:t>
      </w:r>
    </w:p>
    <w:p w:rsidR="00BB2FB2" w:rsidRPr="00504CCB" w:rsidRDefault="00BB2FB2" w:rsidP="00BB2FB2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04CCB">
        <w:rPr>
          <w:rFonts w:eastAsiaTheme="minorHAnsi"/>
          <w:bCs/>
          <w:sz w:val="28"/>
          <w:szCs w:val="28"/>
          <w:lang w:eastAsia="en-US"/>
        </w:rPr>
        <w:t>2)</w:t>
      </w:r>
      <w:r w:rsidR="00486E16">
        <w:rPr>
          <w:sz w:val="28"/>
          <w:szCs w:val="28"/>
        </w:rPr>
        <w:t>в статье 4</w:t>
      </w:r>
      <w:r w:rsidR="00486E16">
        <w:rPr>
          <w:sz w:val="28"/>
          <w:szCs w:val="28"/>
          <w:vertAlign w:val="superscript"/>
        </w:rPr>
        <w:t>2</w:t>
      </w:r>
      <w:r w:rsidRPr="00504CCB">
        <w:rPr>
          <w:sz w:val="28"/>
          <w:szCs w:val="28"/>
        </w:rPr>
        <w:t>:</w:t>
      </w:r>
    </w:p>
    <w:p w:rsidR="00BB2FB2" w:rsidRPr="00504CCB" w:rsidRDefault="00BB2FB2" w:rsidP="00BB2FB2">
      <w:pPr>
        <w:pStyle w:val="aa"/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486E16">
        <w:rPr>
          <w:sz w:val="28"/>
          <w:szCs w:val="28"/>
        </w:rPr>
        <w:t>ч</w:t>
      </w:r>
      <w:proofErr w:type="gramEnd"/>
      <w:r w:rsidR="00486E16">
        <w:rPr>
          <w:sz w:val="28"/>
          <w:szCs w:val="28"/>
        </w:rPr>
        <w:t>асть</w:t>
      </w:r>
      <w:r w:rsidRPr="00504CCB">
        <w:rPr>
          <w:sz w:val="28"/>
          <w:szCs w:val="28"/>
        </w:rPr>
        <w:t xml:space="preserve"> 1 изложить в следующей редакции:</w:t>
      </w:r>
    </w:p>
    <w:p w:rsidR="00BB2FB2" w:rsidRPr="00504CCB" w:rsidRDefault="00BB2FB2" w:rsidP="00BB2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04CCB">
        <w:rPr>
          <w:szCs w:val="28"/>
        </w:rPr>
        <w:t>"</w:t>
      </w:r>
      <w:r>
        <w:rPr>
          <w:rFonts w:eastAsiaTheme="minorHAnsi"/>
          <w:szCs w:val="28"/>
          <w:lang w:eastAsia="en-US"/>
        </w:rPr>
        <w:t>1.</w:t>
      </w:r>
      <w:r w:rsidRPr="00504CCB">
        <w:rPr>
          <w:rFonts w:eastAsiaTheme="minorHAnsi"/>
          <w:szCs w:val="28"/>
          <w:lang w:eastAsia="en-US"/>
        </w:rPr>
        <w:t xml:space="preserve">Ветеранам труда Приморского края независимо от прекращения трудовой деятельности после достижения ими возраста 60 и 55 лет </w:t>
      </w:r>
      <w:r w:rsidRPr="00504CCB">
        <w:rPr>
          <w:rFonts w:eastAsiaTheme="minorHAnsi"/>
          <w:szCs w:val="28"/>
          <w:lang w:eastAsia="en-US"/>
        </w:rPr>
        <w:lastRenderedPageBreak/>
        <w:t>(соответственно мужчины и женщины</w:t>
      </w:r>
      <w:r w:rsidRPr="00C06F6A">
        <w:rPr>
          <w:rFonts w:eastAsiaTheme="minorHAnsi"/>
          <w:szCs w:val="28"/>
          <w:lang w:eastAsia="en-US"/>
        </w:rPr>
        <w:t xml:space="preserve">), а в случае, предусмотренном абзацем </w:t>
      </w:r>
      <w:r w:rsidR="00486E16">
        <w:rPr>
          <w:rFonts w:eastAsiaTheme="minorHAnsi"/>
          <w:szCs w:val="28"/>
          <w:lang w:eastAsia="en-US"/>
        </w:rPr>
        <w:t>третьим части 1 статьи 4</w:t>
      </w:r>
      <w:r w:rsidR="00486E16">
        <w:rPr>
          <w:rFonts w:eastAsiaTheme="minorHAnsi"/>
          <w:szCs w:val="28"/>
          <w:vertAlign w:val="superscript"/>
          <w:lang w:eastAsia="en-US"/>
        </w:rPr>
        <w:t>1</w:t>
      </w:r>
      <w:r w:rsidRPr="00C06F6A">
        <w:rPr>
          <w:rFonts w:eastAsiaTheme="minorHAnsi"/>
          <w:szCs w:val="28"/>
          <w:lang w:eastAsia="en-US"/>
        </w:rPr>
        <w:t xml:space="preserve"> настоящего Закона, после достижения ими возраста 55 и 50 лет (со</w:t>
      </w:r>
      <w:r w:rsidR="00486E16">
        <w:rPr>
          <w:rFonts w:eastAsiaTheme="minorHAnsi"/>
          <w:szCs w:val="28"/>
          <w:lang w:eastAsia="en-US"/>
        </w:rPr>
        <w:t>ответственно мужчины и женщины)</w:t>
      </w:r>
      <w:r>
        <w:rPr>
          <w:rFonts w:eastAsiaTheme="minorHAnsi"/>
          <w:szCs w:val="28"/>
          <w:lang w:eastAsia="en-US"/>
        </w:rPr>
        <w:t xml:space="preserve"> </w:t>
      </w:r>
      <w:r w:rsidRPr="00504CCB">
        <w:rPr>
          <w:rFonts w:eastAsiaTheme="minorHAnsi"/>
          <w:szCs w:val="28"/>
          <w:lang w:eastAsia="en-US"/>
        </w:rPr>
        <w:t xml:space="preserve">либо после установления (назначения) им страховой пенсии в соответствии с Федеральным законом </w:t>
      </w:r>
      <w:r w:rsidR="004832FA">
        <w:rPr>
          <w:rFonts w:eastAsiaTheme="minorHAnsi"/>
          <w:szCs w:val="28"/>
          <w:lang w:eastAsia="en-US"/>
        </w:rPr>
        <w:t xml:space="preserve"> </w:t>
      </w:r>
      <w:r w:rsidRPr="00504CCB">
        <w:rPr>
          <w:rFonts w:eastAsiaTheme="minorHAnsi"/>
          <w:szCs w:val="28"/>
          <w:lang w:eastAsia="en-US"/>
        </w:rPr>
        <w:t>"О страховых</w:t>
      </w:r>
      <w:proofErr w:type="gramEnd"/>
      <w:r w:rsidRPr="00504CCB">
        <w:rPr>
          <w:rFonts w:eastAsiaTheme="minorHAnsi"/>
          <w:szCs w:val="28"/>
          <w:lang w:eastAsia="en-US"/>
        </w:rPr>
        <w:t xml:space="preserve"> </w:t>
      </w:r>
      <w:proofErr w:type="gramStart"/>
      <w:r w:rsidRPr="00504CCB">
        <w:rPr>
          <w:rFonts w:eastAsiaTheme="minorHAnsi"/>
          <w:szCs w:val="28"/>
          <w:lang w:eastAsia="en-US"/>
        </w:rPr>
        <w:t>пенсиях</w:t>
      </w:r>
      <w:proofErr w:type="gramEnd"/>
      <w:r w:rsidRPr="00504CCB">
        <w:rPr>
          <w:rFonts w:eastAsiaTheme="minorHAnsi"/>
          <w:szCs w:val="28"/>
          <w:lang w:eastAsia="en-US"/>
        </w:rPr>
        <w:t>" назначается ежемесячная денежная выплата.</w:t>
      </w:r>
      <w:r w:rsidRPr="00504CCB">
        <w:rPr>
          <w:szCs w:val="28"/>
        </w:rPr>
        <w:t>";</w:t>
      </w:r>
    </w:p>
    <w:p w:rsidR="00BB2FB2" w:rsidRPr="00504CCB" w:rsidRDefault="00BB2FB2" w:rsidP="00BB2FB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04CCB">
        <w:rPr>
          <w:szCs w:val="28"/>
        </w:rPr>
        <w:t>ч</w:t>
      </w:r>
      <w:proofErr w:type="gramEnd"/>
      <w:r w:rsidRPr="00504CCB">
        <w:rPr>
          <w:szCs w:val="28"/>
        </w:rPr>
        <w:t xml:space="preserve">асть </w:t>
      </w:r>
      <w:r w:rsidR="00486E16">
        <w:rPr>
          <w:szCs w:val="28"/>
        </w:rPr>
        <w:t>2</w:t>
      </w:r>
      <w:r w:rsidRPr="00504CCB">
        <w:rPr>
          <w:szCs w:val="28"/>
        </w:rPr>
        <w:t xml:space="preserve"> признать утратившей силу;</w:t>
      </w:r>
    </w:p>
    <w:p w:rsidR="00BB2FB2" w:rsidRPr="00BB2FB2" w:rsidRDefault="00BB2FB2" w:rsidP="00BB2FB2">
      <w:pPr>
        <w:pStyle w:val="aa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B2FB2">
        <w:rPr>
          <w:sz w:val="28"/>
          <w:szCs w:val="28"/>
        </w:rPr>
        <w:t>3)в статье 10:</w:t>
      </w:r>
    </w:p>
    <w:p w:rsidR="00BB2FB2" w:rsidRPr="00BB2FB2" w:rsidRDefault="00BB2FB2" w:rsidP="00BB2FB2">
      <w:pPr>
        <w:pStyle w:val="aa"/>
        <w:autoSpaceDE w:val="0"/>
        <w:autoSpaceDN w:val="0"/>
        <w:adjustRightInd w:val="0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BB2FB2">
        <w:rPr>
          <w:sz w:val="28"/>
          <w:szCs w:val="28"/>
        </w:rPr>
        <w:t>а</w:t>
      </w:r>
      <w:proofErr w:type="gramStart"/>
      <w:r w:rsidRPr="00BB2FB2">
        <w:rPr>
          <w:sz w:val="28"/>
          <w:szCs w:val="28"/>
        </w:rPr>
        <w:t>)ч</w:t>
      </w:r>
      <w:proofErr w:type="gramEnd"/>
      <w:r w:rsidRPr="00BB2FB2">
        <w:rPr>
          <w:sz w:val="28"/>
          <w:szCs w:val="28"/>
        </w:rPr>
        <w:t>асть 1 изложить в следующей редакции:</w:t>
      </w:r>
    </w:p>
    <w:p w:rsidR="00BB2FB2" w:rsidRPr="00BB2FB2" w:rsidRDefault="00BB2FB2" w:rsidP="00BB2FB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B2FB2">
        <w:rPr>
          <w:szCs w:val="28"/>
        </w:rPr>
        <w:t xml:space="preserve">"1.Неработающие граждане, имеющие почетные звания СССР, РСФСР или Российской Федерации, а также почетные звания, установленные законодательством Приморского края, неработающие бывшие персональные пенсионеры союзного, республиканского и местного значения, </w:t>
      </w:r>
      <w:r w:rsidRPr="00BB2FB2">
        <w:rPr>
          <w:rFonts w:eastAsiaTheme="minorHAnsi"/>
          <w:szCs w:val="28"/>
          <w:lang w:eastAsia="en-US"/>
        </w:rPr>
        <w:t>не получающие дополнительного материального обеспечения, предусмотренного федеральным законодательством и законодательством Приморского края,</w:t>
      </w:r>
      <w:r w:rsidRPr="00BB2FB2">
        <w:rPr>
          <w:szCs w:val="28"/>
        </w:rPr>
        <w:t xml:space="preserve"> имеют право на ежемесячную выплату </w:t>
      </w:r>
      <w:r w:rsidRPr="00BB2FB2">
        <w:rPr>
          <w:rFonts w:eastAsiaTheme="minorHAnsi"/>
          <w:szCs w:val="28"/>
          <w:lang w:eastAsia="en-US"/>
        </w:rPr>
        <w:t>после достижения ими возраста 60 и 55 лет (соответственно мужчины и женщины) либо после установления (назначения) им страховой пенсии в соответствии с Федеральным законом "О страховых пенсиях".";</w:t>
      </w:r>
    </w:p>
    <w:p w:rsidR="00BB2FB2" w:rsidRPr="00BB2FB2" w:rsidRDefault="00BB2FB2" w:rsidP="00BB2FB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BB2FB2">
        <w:rPr>
          <w:rFonts w:eastAsiaTheme="minorHAnsi"/>
          <w:szCs w:val="28"/>
          <w:lang w:eastAsia="en-US"/>
        </w:rPr>
        <w:t>б</w:t>
      </w:r>
      <w:proofErr w:type="gramStart"/>
      <w:r w:rsidRPr="00BB2FB2">
        <w:rPr>
          <w:rFonts w:eastAsiaTheme="minorHAnsi"/>
          <w:szCs w:val="28"/>
          <w:lang w:eastAsia="en-US"/>
        </w:rPr>
        <w:t>)в</w:t>
      </w:r>
      <w:proofErr w:type="gramEnd"/>
      <w:r w:rsidRPr="00BB2FB2">
        <w:rPr>
          <w:rFonts w:eastAsiaTheme="minorHAnsi"/>
          <w:szCs w:val="28"/>
          <w:lang w:eastAsia="en-US"/>
        </w:rPr>
        <w:t xml:space="preserve"> части 2 слова "доплаты к страховой пенсии" заменить словами "выплаты";</w:t>
      </w:r>
    </w:p>
    <w:p w:rsidR="00BB2FB2" w:rsidRPr="00BB2FB2" w:rsidRDefault="00486E16" w:rsidP="00BB2FB2">
      <w:pPr>
        <w:ind w:firstLine="709"/>
        <w:jc w:val="both"/>
        <w:rPr>
          <w:szCs w:val="28"/>
        </w:rPr>
      </w:pPr>
      <w:r>
        <w:rPr>
          <w:szCs w:val="28"/>
        </w:rPr>
        <w:t>4)в статье 14</w:t>
      </w:r>
      <w:r>
        <w:rPr>
          <w:szCs w:val="28"/>
          <w:vertAlign w:val="superscript"/>
        </w:rPr>
        <w:t>1</w:t>
      </w:r>
      <w:r w:rsidR="00BB2FB2" w:rsidRPr="00BB2FB2">
        <w:rPr>
          <w:szCs w:val="28"/>
        </w:rPr>
        <w:t>: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BB2FB2">
        <w:rPr>
          <w:szCs w:val="28"/>
        </w:rPr>
        <w:t>а</w:t>
      </w:r>
      <w:proofErr w:type="gramStart"/>
      <w:r w:rsidRPr="00BB2FB2">
        <w:rPr>
          <w:szCs w:val="28"/>
        </w:rPr>
        <w:t>)в</w:t>
      </w:r>
      <w:proofErr w:type="gramEnd"/>
      <w:r w:rsidRPr="00BB2FB2">
        <w:rPr>
          <w:szCs w:val="28"/>
        </w:rPr>
        <w:t xml:space="preserve"> пункте 1 части</w:t>
      </w:r>
      <w:r w:rsidRPr="00504CCB">
        <w:rPr>
          <w:szCs w:val="28"/>
        </w:rPr>
        <w:t xml:space="preserve"> 1</w:t>
      </w:r>
      <w:r>
        <w:rPr>
          <w:szCs w:val="28"/>
        </w:rPr>
        <w:t>:</w:t>
      </w:r>
      <w:r w:rsidRPr="00504CCB">
        <w:rPr>
          <w:szCs w:val="28"/>
        </w:rPr>
        <w:t xml:space="preserve"> 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>подпункт "а" изложить в следующей редакции</w:t>
      </w:r>
      <w:r>
        <w:rPr>
          <w:szCs w:val="28"/>
        </w:rPr>
        <w:t>:</w:t>
      </w:r>
    </w:p>
    <w:p w:rsidR="00BB2FB2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>"</w:t>
      </w: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BB2FB2">
        <w:rPr>
          <w:szCs w:val="28"/>
        </w:rPr>
        <w:t>у</w:t>
      </w:r>
      <w:proofErr w:type="gramEnd"/>
      <w:r w:rsidRPr="00BB2FB2">
        <w:rPr>
          <w:szCs w:val="28"/>
        </w:rPr>
        <w:t>волившимися после достижения возраста 60 и 55 лет (соответственно мужчины и женщины) из учреждений, финансируемых за счет средств краевого бюджета и бюджетов муниципальных образований Приморского края, либо вышедшими на</w:t>
      </w:r>
      <w:r w:rsidR="00486E16">
        <w:rPr>
          <w:szCs w:val="28"/>
        </w:rPr>
        <w:t xml:space="preserve"> пенсию из указанных учреждений</w:t>
      </w:r>
      <w:r w:rsidRPr="00BB2FB2">
        <w:rPr>
          <w:szCs w:val="28"/>
        </w:rPr>
        <w:t xml:space="preserve"> независимо от того, продолжают они работать или нет, при условии, что</w:t>
      </w:r>
      <w:r w:rsidRPr="00504CCB">
        <w:rPr>
          <w:szCs w:val="28"/>
        </w:rPr>
        <w:t xml:space="preserve"> общий стаж их работы в сельских населенных пунктах и поселках городского типа в данных учреждениях составляет не менее 10 лет</w:t>
      </w:r>
      <w:proofErr w:type="gramStart"/>
      <w:r w:rsidRPr="00504CCB">
        <w:rPr>
          <w:szCs w:val="28"/>
        </w:rPr>
        <w:t>;"</w:t>
      </w:r>
      <w:proofErr w:type="gramEnd"/>
      <w:r>
        <w:rPr>
          <w:szCs w:val="28"/>
        </w:rPr>
        <w:t>;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>подпункт "</w:t>
      </w:r>
      <w:r>
        <w:rPr>
          <w:szCs w:val="28"/>
        </w:rPr>
        <w:t>б</w:t>
      </w:r>
      <w:r w:rsidRPr="00504CCB">
        <w:rPr>
          <w:szCs w:val="28"/>
        </w:rPr>
        <w:t>" изложить в следующей редакции</w:t>
      </w:r>
      <w:r>
        <w:rPr>
          <w:szCs w:val="28"/>
        </w:rPr>
        <w:t>: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>
        <w:rPr>
          <w:szCs w:val="28"/>
        </w:rPr>
        <w:t>"б</w:t>
      </w:r>
      <w:proofErr w:type="gramStart"/>
      <w:r>
        <w:rPr>
          <w:szCs w:val="28"/>
        </w:rPr>
        <w:t>)</w:t>
      </w:r>
      <w:r w:rsidRPr="00504CCB">
        <w:rPr>
          <w:szCs w:val="28"/>
        </w:rPr>
        <w:t>у</w:t>
      </w:r>
      <w:proofErr w:type="gramEnd"/>
      <w:r w:rsidRPr="00504CCB">
        <w:rPr>
          <w:szCs w:val="28"/>
        </w:rPr>
        <w:t>волившимися в связи с ликвидацией учреждения, финансируемого за счет средств краевого бюджета и бюджетов муниципальных образований Приморского края, либо сокращением численности или штат</w:t>
      </w:r>
      <w:r w:rsidR="00486E16">
        <w:rPr>
          <w:szCs w:val="28"/>
        </w:rPr>
        <w:t>а работников данного учреждения</w:t>
      </w:r>
      <w:r w:rsidRPr="00504CCB">
        <w:rPr>
          <w:szCs w:val="28"/>
        </w:rPr>
        <w:t xml:space="preserve"> до достижения возраста 60 лет для мужчин и 55 лет </w:t>
      </w:r>
      <w:r w:rsidR="00486E16">
        <w:rPr>
          <w:szCs w:val="28"/>
        </w:rPr>
        <w:t>для женщин и имеющими</w:t>
      </w:r>
      <w:r w:rsidRPr="00504CCB">
        <w:rPr>
          <w:szCs w:val="28"/>
        </w:rPr>
        <w:t xml:space="preserve"> страховой стаж в этих учреждениях продолжительностью не менее 25 и 20 лет для</w:t>
      </w:r>
      <w:r w:rsidR="00486E16">
        <w:rPr>
          <w:szCs w:val="28"/>
        </w:rPr>
        <w:t xml:space="preserve"> мужчин и женщин соответственно</w:t>
      </w:r>
      <w:r w:rsidRPr="00504CCB">
        <w:rPr>
          <w:szCs w:val="28"/>
        </w:rPr>
        <w:t xml:space="preserve"> при достижении возраста </w:t>
      </w:r>
      <w:r w:rsidRPr="00504CCB">
        <w:rPr>
          <w:rFonts w:eastAsiaTheme="minorHAnsi"/>
          <w:szCs w:val="28"/>
          <w:lang w:eastAsia="en-US"/>
        </w:rPr>
        <w:t>60 и 55 лет (соответственно мужчины и женщины) либо при выходе на пенсию из различных организаций</w:t>
      </w:r>
      <w:r w:rsidRPr="006A4A34">
        <w:rPr>
          <w:rFonts w:eastAsiaTheme="minorHAnsi"/>
          <w:szCs w:val="28"/>
          <w:lang w:eastAsia="en-US"/>
        </w:rPr>
        <w:t xml:space="preserve"> </w:t>
      </w:r>
      <w:r w:rsidRPr="00504CCB">
        <w:rPr>
          <w:rFonts w:eastAsiaTheme="minorHAnsi"/>
          <w:szCs w:val="28"/>
          <w:lang w:eastAsia="en-US"/>
        </w:rPr>
        <w:t>независимо от того, продолжают они работать или нет</w:t>
      </w:r>
      <w:proofErr w:type="gramStart"/>
      <w:r w:rsidRPr="00504CCB">
        <w:rPr>
          <w:rFonts w:eastAsiaTheme="minorHAnsi"/>
          <w:szCs w:val="28"/>
          <w:lang w:eastAsia="en-US"/>
        </w:rPr>
        <w:t>;</w:t>
      </w:r>
      <w:r w:rsidRPr="00504CCB">
        <w:rPr>
          <w:color w:val="000000"/>
          <w:szCs w:val="28"/>
        </w:rPr>
        <w:t>"</w:t>
      </w:r>
      <w:proofErr w:type="gramEnd"/>
      <w:r>
        <w:rPr>
          <w:color w:val="000000"/>
          <w:szCs w:val="28"/>
        </w:rPr>
        <w:t>;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04CCB">
        <w:rPr>
          <w:szCs w:val="28"/>
        </w:rPr>
        <w:t>в</w:t>
      </w:r>
      <w:proofErr w:type="gramEnd"/>
      <w:r w:rsidRPr="00504CCB">
        <w:rPr>
          <w:szCs w:val="28"/>
        </w:rPr>
        <w:t xml:space="preserve"> пункте</w:t>
      </w:r>
      <w:r>
        <w:rPr>
          <w:szCs w:val="28"/>
        </w:rPr>
        <w:t xml:space="preserve"> </w:t>
      </w:r>
      <w:r w:rsidRPr="00504CCB">
        <w:rPr>
          <w:szCs w:val="28"/>
        </w:rPr>
        <w:t>1 части 2</w:t>
      </w:r>
      <w:r w:rsidRPr="00504CCB">
        <w:rPr>
          <w:color w:val="000000"/>
          <w:szCs w:val="28"/>
        </w:rPr>
        <w:t>:</w:t>
      </w:r>
    </w:p>
    <w:p w:rsidR="00BB2FB2" w:rsidRPr="00504CCB" w:rsidRDefault="00BB2FB2" w:rsidP="00BB2FB2">
      <w:pPr>
        <w:ind w:firstLine="709"/>
        <w:jc w:val="both"/>
        <w:rPr>
          <w:color w:val="000000"/>
          <w:szCs w:val="28"/>
        </w:rPr>
      </w:pPr>
      <w:r w:rsidRPr="00504CCB">
        <w:rPr>
          <w:color w:val="000000"/>
          <w:szCs w:val="28"/>
        </w:rPr>
        <w:t xml:space="preserve">подпункт "а" изложить в следующей редакции: 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>"а</w:t>
      </w:r>
      <w:proofErr w:type="gramStart"/>
      <w:r w:rsidRPr="00504CCB">
        <w:rPr>
          <w:szCs w:val="28"/>
        </w:rPr>
        <w:t>)</w:t>
      </w:r>
      <w:r w:rsidRPr="00BB2FB2">
        <w:rPr>
          <w:szCs w:val="28"/>
        </w:rPr>
        <w:t>у</w:t>
      </w:r>
      <w:proofErr w:type="gramEnd"/>
      <w:r w:rsidRPr="00BB2FB2">
        <w:rPr>
          <w:szCs w:val="28"/>
        </w:rPr>
        <w:t xml:space="preserve">волившимися после достижения возраста 60 и 55 лет (соответственно мужчины и женщины) из образовательных организаций, финансируемых за счет средств субъектов Российской Федерации и </w:t>
      </w:r>
      <w:r w:rsidRPr="00BB2FB2">
        <w:rPr>
          <w:szCs w:val="28"/>
        </w:rPr>
        <w:lastRenderedPageBreak/>
        <w:t>муниципальных образований, либо</w:t>
      </w:r>
      <w:r w:rsidRPr="00504CCB">
        <w:rPr>
          <w:szCs w:val="28"/>
        </w:rPr>
        <w:t xml:space="preserve"> вышедшими на </w:t>
      </w:r>
      <w:r w:rsidR="00486E16">
        <w:rPr>
          <w:szCs w:val="28"/>
        </w:rPr>
        <w:t>пенсию из указанных организаций</w:t>
      </w:r>
      <w:r w:rsidRPr="00504CCB">
        <w:rPr>
          <w:szCs w:val="28"/>
        </w:rPr>
        <w:t xml:space="preserve"> независимо от того, продолжают они работать или нет, при условии, что общий стаж их работы в сельских населенных пунктах и поселках городского типа в данных организациях и в ведомственных образовательных организациях, расположенных на территории Российской Федерации, составляет не менее 10 лет</w:t>
      </w:r>
      <w:proofErr w:type="gramStart"/>
      <w:r w:rsidRPr="00504CCB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 xml:space="preserve">подпункт "б" изложить в следующей редакции: 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>"</w:t>
      </w: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504CCB">
        <w:rPr>
          <w:szCs w:val="28"/>
        </w:rPr>
        <w:t>у</w:t>
      </w:r>
      <w:proofErr w:type="gramEnd"/>
      <w:r w:rsidRPr="00504CCB">
        <w:rPr>
          <w:szCs w:val="28"/>
        </w:rPr>
        <w:t>волившимися в связи с ликвидацией образовательной организации, финансируемой за счет средств краевого бюджета и бюджетов муниципальных образований Приморского края, либо сокращением численности или штат</w:t>
      </w:r>
      <w:r w:rsidR="00486E16">
        <w:rPr>
          <w:szCs w:val="28"/>
        </w:rPr>
        <w:t>а работников данной организации</w:t>
      </w:r>
      <w:r w:rsidRPr="00504CCB">
        <w:rPr>
          <w:szCs w:val="28"/>
        </w:rPr>
        <w:t xml:space="preserve"> до достижения возраста 60 лет</w:t>
      </w:r>
      <w:r w:rsidR="00486E16">
        <w:rPr>
          <w:szCs w:val="28"/>
        </w:rPr>
        <w:t xml:space="preserve"> для мужчин и 55 лет для женщин и имеющими</w:t>
      </w:r>
      <w:r w:rsidRPr="00504CCB">
        <w:rPr>
          <w:szCs w:val="28"/>
        </w:rPr>
        <w:t xml:space="preserve"> страховой стаж в этих организациях продолжительностью не менее 25 и 20 лет для</w:t>
      </w:r>
      <w:r w:rsidR="00486E16">
        <w:rPr>
          <w:szCs w:val="28"/>
        </w:rPr>
        <w:t xml:space="preserve"> мужчин и женщин соответственно</w:t>
      </w:r>
      <w:r w:rsidRPr="00504CCB">
        <w:rPr>
          <w:szCs w:val="28"/>
        </w:rPr>
        <w:t xml:space="preserve"> при </w:t>
      </w:r>
      <w:proofErr w:type="gramStart"/>
      <w:r w:rsidRPr="00504CCB">
        <w:rPr>
          <w:szCs w:val="28"/>
        </w:rPr>
        <w:t>достижении</w:t>
      </w:r>
      <w:proofErr w:type="gramEnd"/>
      <w:r w:rsidRPr="00504CCB">
        <w:rPr>
          <w:szCs w:val="28"/>
        </w:rPr>
        <w:t xml:space="preserve"> возраста 60 и 55 лет (соответственно мужчины и женщины) либо при выходе на пенсию из различных организаций</w:t>
      </w:r>
      <w:r w:rsidRPr="00955C65">
        <w:rPr>
          <w:szCs w:val="28"/>
        </w:rPr>
        <w:t xml:space="preserve"> </w:t>
      </w:r>
      <w:r w:rsidRPr="00504CCB">
        <w:rPr>
          <w:szCs w:val="28"/>
        </w:rPr>
        <w:t>независимо от того, продолжают они работать или нет</w:t>
      </w:r>
      <w:r>
        <w:rPr>
          <w:szCs w:val="28"/>
        </w:rPr>
        <w:t>;";</w:t>
      </w:r>
    </w:p>
    <w:p w:rsidR="00BB2FB2" w:rsidRPr="00504CCB" w:rsidRDefault="00BB2FB2" w:rsidP="00BB2FB2">
      <w:pPr>
        <w:ind w:firstLine="709"/>
        <w:jc w:val="both"/>
        <w:rPr>
          <w:szCs w:val="28"/>
        </w:rPr>
      </w:pPr>
      <w:r w:rsidRPr="00504CCB">
        <w:rPr>
          <w:szCs w:val="28"/>
        </w:rPr>
        <w:t>подпункт "г" изложить в следующей редакции:</w:t>
      </w:r>
    </w:p>
    <w:p w:rsidR="00BB2FB2" w:rsidRPr="00504CCB" w:rsidRDefault="00BB2FB2" w:rsidP="00BB2FB2">
      <w:pPr>
        <w:ind w:firstLine="709"/>
        <w:jc w:val="both"/>
        <w:rPr>
          <w:rFonts w:eastAsiaTheme="minorHAnsi"/>
          <w:bCs/>
          <w:szCs w:val="28"/>
          <w:lang w:eastAsia="en-US"/>
        </w:rPr>
      </w:pPr>
      <w:r w:rsidRPr="00504CCB">
        <w:rPr>
          <w:szCs w:val="28"/>
        </w:rPr>
        <w:t>"</w:t>
      </w: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Pr="00BB2FB2">
        <w:rPr>
          <w:rFonts w:eastAsiaTheme="minorHAnsi"/>
          <w:bCs/>
          <w:szCs w:val="28"/>
          <w:lang w:eastAsia="en-US"/>
        </w:rPr>
        <w:t>у</w:t>
      </w:r>
      <w:proofErr w:type="gramEnd"/>
      <w:r w:rsidRPr="00BB2FB2">
        <w:rPr>
          <w:rFonts w:eastAsiaTheme="minorHAnsi"/>
          <w:bCs/>
          <w:szCs w:val="28"/>
          <w:lang w:eastAsia="en-US"/>
        </w:rPr>
        <w:t>волившимися после достижения возраста 60 и 55 лет (соответственно мужчины и женщины) из краевых государственных казенных учреждений, целью деятельности которых является обеспечение социальной поддержки и социального обслуживания детей-сирот и детей, оставшихся без попечения родителей, либо</w:t>
      </w:r>
      <w:r w:rsidRPr="00504CCB">
        <w:rPr>
          <w:rFonts w:eastAsiaTheme="minorHAnsi"/>
          <w:bCs/>
          <w:szCs w:val="28"/>
          <w:lang w:eastAsia="en-US"/>
        </w:rPr>
        <w:t xml:space="preserve"> вышедшими на пенсию из указанных </w:t>
      </w:r>
      <w:r>
        <w:rPr>
          <w:rFonts w:eastAsiaTheme="minorHAnsi"/>
          <w:bCs/>
          <w:szCs w:val="28"/>
          <w:lang w:eastAsia="en-US"/>
        </w:rPr>
        <w:t>учреждений</w:t>
      </w:r>
      <w:r w:rsidRPr="00504CCB">
        <w:rPr>
          <w:rFonts w:eastAsiaTheme="minorHAnsi"/>
          <w:bCs/>
          <w:szCs w:val="28"/>
          <w:lang w:eastAsia="en-US"/>
        </w:rPr>
        <w:t xml:space="preserve"> независимо от того, продолжают они работать или нет, при условии, что общий стаж их работы в сельских населенных </w:t>
      </w:r>
      <w:proofErr w:type="gramStart"/>
      <w:r w:rsidRPr="00504CCB">
        <w:rPr>
          <w:rFonts w:eastAsiaTheme="minorHAnsi"/>
          <w:bCs/>
          <w:szCs w:val="28"/>
          <w:lang w:eastAsia="en-US"/>
        </w:rPr>
        <w:t>пунктах и поселках городского типа в данных учреждениях и краевых государственных образовательных казенных учреждениях для детей-сирот и детей, оставшихся без попечения родителей, составляет не менее 10 лет;".</w:t>
      </w:r>
      <w:proofErr w:type="gramEnd"/>
    </w:p>
    <w:p w:rsidR="001E32AB" w:rsidRDefault="001E32AB" w:rsidP="00F7790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</w:p>
    <w:p w:rsidR="001E32AB" w:rsidRPr="00504CCB" w:rsidRDefault="001E32AB" w:rsidP="00F7790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4CCB">
        <w:rPr>
          <w:szCs w:val="28"/>
        </w:rPr>
        <w:t>СТАТЬЯ 2.</w:t>
      </w:r>
    </w:p>
    <w:p w:rsidR="005D490C" w:rsidRPr="00504CCB" w:rsidRDefault="005D490C" w:rsidP="005D490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04CCB">
        <w:rPr>
          <w:szCs w:val="28"/>
        </w:rPr>
        <w:t xml:space="preserve">Настоящий Закон вступает в силу </w:t>
      </w:r>
      <w:r>
        <w:rPr>
          <w:szCs w:val="28"/>
        </w:rPr>
        <w:t>с 1 января 2019 года</w:t>
      </w:r>
      <w:r w:rsidRPr="00504CCB">
        <w:rPr>
          <w:szCs w:val="28"/>
        </w:rPr>
        <w:t>.</w:t>
      </w:r>
    </w:p>
    <w:p w:rsidR="008D3307" w:rsidRDefault="008D3307" w:rsidP="008D330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5514C" w:rsidRDefault="0085514C" w:rsidP="00157B9C">
      <w:pPr>
        <w:jc w:val="both"/>
      </w:pPr>
    </w:p>
    <w:p w:rsidR="00810823" w:rsidRDefault="00810823" w:rsidP="00157B9C">
      <w:pPr>
        <w:jc w:val="both"/>
      </w:pPr>
    </w:p>
    <w:p w:rsidR="00157B9C" w:rsidRDefault="00157B9C" w:rsidP="00157B9C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157B9C" w:rsidRDefault="00157B9C" w:rsidP="00157B9C">
      <w:pPr>
        <w:jc w:val="both"/>
      </w:pPr>
      <w:r>
        <w:t xml:space="preserve">Губернатора края                                                                           </w:t>
      </w:r>
      <w:r w:rsidR="0085514C">
        <w:t xml:space="preserve"> </w:t>
      </w:r>
      <w:r>
        <w:t xml:space="preserve"> </w:t>
      </w:r>
      <w:proofErr w:type="spellStart"/>
      <w:r>
        <w:t>А.В</w:t>
      </w:r>
      <w:proofErr w:type="spellEnd"/>
      <w:r>
        <w:t>. Тарасенко</w:t>
      </w:r>
    </w:p>
    <w:sectPr w:rsidR="00157B9C" w:rsidSect="00BB2FB2">
      <w:headerReference w:type="default" r:id="rId9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596" w:rsidRDefault="006C3596">
      <w:r>
        <w:separator/>
      </w:r>
    </w:p>
  </w:endnote>
  <w:endnote w:type="continuationSeparator" w:id="0">
    <w:p w:rsidR="006C3596" w:rsidRDefault="006C3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596" w:rsidRDefault="006C3596">
      <w:r>
        <w:separator/>
      </w:r>
    </w:p>
  </w:footnote>
  <w:footnote w:type="continuationSeparator" w:id="0">
    <w:p w:rsidR="006C3596" w:rsidRDefault="006C35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272724"/>
      <w:docPartObj>
        <w:docPartGallery w:val="Page Numbers (Top of Page)"/>
        <w:docPartUnique/>
      </w:docPartObj>
    </w:sdtPr>
    <w:sdtEndPr/>
    <w:sdtContent>
      <w:p w:rsidR="00CC51A5" w:rsidRDefault="00CC51A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5CD">
          <w:rPr>
            <w:noProof/>
          </w:rPr>
          <w:t>3</w:t>
        </w:r>
        <w:r>
          <w:fldChar w:fldCharType="end"/>
        </w:r>
      </w:p>
    </w:sdtContent>
  </w:sdt>
  <w:p w:rsidR="00CC51A5" w:rsidRDefault="00CC51A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355C4"/>
    <w:rsid w:val="00077C03"/>
    <w:rsid w:val="000931F6"/>
    <w:rsid w:val="000B1C1E"/>
    <w:rsid w:val="000B730F"/>
    <w:rsid w:val="000F145A"/>
    <w:rsid w:val="00117661"/>
    <w:rsid w:val="00141445"/>
    <w:rsid w:val="00146E7E"/>
    <w:rsid w:val="00154031"/>
    <w:rsid w:val="00157B9C"/>
    <w:rsid w:val="001843FB"/>
    <w:rsid w:val="00196ADF"/>
    <w:rsid w:val="001A45F3"/>
    <w:rsid w:val="001E32AB"/>
    <w:rsid w:val="001F5B98"/>
    <w:rsid w:val="00203E1A"/>
    <w:rsid w:val="002165CF"/>
    <w:rsid w:val="00256ECC"/>
    <w:rsid w:val="0026289C"/>
    <w:rsid w:val="002D57B1"/>
    <w:rsid w:val="002F7658"/>
    <w:rsid w:val="00343C1B"/>
    <w:rsid w:val="00347F03"/>
    <w:rsid w:val="00367BFB"/>
    <w:rsid w:val="00376A44"/>
    <w:rsid w:val="00380EE1"/>
    <w:rsid w:val="00395F05"/>
    <w:rsid w:val="003B26E7"/>
    <w:rsid w:val="003C3CCC"/>
    <w:rsid w:val="003D21FA"/>
    <w:rsid w:val="00410347"/>
    <w:rsid w:val="0041250C"/>
    <w:rsid w:val="00413861"/>
    <w:rsid w:val="004420D5"/>
    <w:rsid w:val="0046546F"/>
    <w:rsid w:val="0047435B"/>
    <w:rsid w:val="0047574F"/>
    <w:rsid w:val="004766F8"/>
    <w:rsid w:val="004832FA"/>
    <w:rsid w:val="00486E16"/>
    <w:rsid w:val="00497F16"/>
    <w:rsid w:val="004B1344"/>
    <w:rsid w:val="004D2D0D"/>
    <w:rsid w:val="004D63D1"/>
    <w:rsid w:val="00514118"/>
    <w:rsid w:val="00515C88"/>
    <w:rsid w:val="00520181"/>
    <w:rsid w:val="00521E3D"/>
    <w:rsid w:val="005273D1"/>
    <w:rsid w:val="005339F0"/>
    <w:rsid w:val="0058419D"/>
    <w:rsid w:val="005925E4"/>
    <w:rsid w:val="005A2827"/>
    <w:rsid w:val="005B649F"/>
    <w:rsid w:val="005D490C"/>
    <w:rsid w:val="00614979"/>
    <w:rsid w:val="006240FD"/>
    <w:rsid w:val="006247C1"/>
    <w:rsid w:val="00676061"/>
    <w:rsid w:val="00680414"/>
    <w:rsid w:val="006B5B27"/>
    <w:rsid w:val="006C3596"/>
    <w:rsid w:val="006D369A"/>
    <w:rsid w:val="006F765B"/>
    <w:rsid w:val="00734BA2"/>
    <w:rsid w:val="00745EAE"/>
    <w:rsid w:val="00780BA8"/>
    <w:rsid w:val="007B7D53"/>
    <w:rsid w:val="007D081D"/>
    <w:rsid w:val="007D5EC9"/>
    <w:rsid w:val="007D77E1"/>
    <w:rsid w:val="00805EDD"/>
    <w:rsid w:val="00810823"/>
    <w:rsid w:val="0085514C"/>
    <w:rsid w:val="00866505"/>
    <w:rsid w:val="0088387D"/>
    <w:rsid w:val="0088694F"/>
    <w:rsid w:val="008B7E58"/>
    <w:rsid w:val="008D3307"/>
    <w:rsid w:val="008E2B20"/>
    <w:rsid w:val="008E4970"/>
    <w:rsid w:val="00951710"/>
    <w:rsid w:val="00964CC4"/>
    <w:rsid w:val="0098728A"/>
    <w:rsid w:val="009A3212"/>
    <w:rsid w:val="009B0D12"/>
    <w:rsid w:val="009B6F5E"/>
    <w:rsid w:val="009C45ED"/>
    <w:rsid w:val="009C7537"/>
    <w:rsid w:val="00A06D33"/>
    <w:rsid w:val="00A134D8"/>
    <w:rsid w:val="00A1604C"/>
    <w:rsid w:val="00AA7560"/>
    <w:rsid w:val="00AB70F9"/>
    <w:rsid w:val="00AC31EC"/>
    <w:rsid w:val="00B14397"/>
    <w:rsid w:val="00B35AD9"/>
    <w:rsid w:val="00B67778"/>
    <w:rsid w:val="00B70363"/>
    <w:rsid w:val="00B91A13"/>
    <w:rsid w:val="00BB2FB2"/>
    <w:rsid w:val="00BE0544"/>
    <w:rsid w:val="00C27632"/>
    <w:rsid w:val="00C333F9"/>
    <w:rsid w:val="00C34189"/>
    <w:rsid w:val="00C43F35"/>
    <w:rsid w:val="00C50E94"/>
    <w:rsid w:val="00C7293D"/>
    <w:rsid w:val="00CC51A5"/>
    <w:rsid w:val="00CC7163"/>
    <w:rsid w:val="00CD061E"/>
    <w:rsid w:val="00CE07CC"/>
    <w:rsid w:val="00CE4F50"/>
    <w:rsid w:val="00D16F9A"/>
    <w:rsid w:val="00D21090"/>
    <w:rsid w:val="00D515C5"/>
    <w:rsid w:val="00D54FA8"/>
    <w:rsid w:val="00D555CD"/>
    <w:rsid w:val="00D75B71"/>
    <w:rsid w:val="00DD4288"/>
    <w:rsid w:val="00DD64D8"/>
    <w:rsid w:val="00DE7084"/>
    <w:rsid w:val="00DF07A3"/>
    <w:rsid w:val="00E2469D"/>
    <w:rsid w:val="00E266A4"/>
    <w:rsid w:val="00E3286E"/>
    <w:rsid w:val="00E34273"/>
    <w:rsid w:val="00E47787"/>
    <w:rsid w:val="00E504F7"/>
    <w:rsid w:val="00E60B2A"/>
    <w:rsid w:val="00E75025"/>
    <w:rsid w:val="00E816D0"/>
    <w:rsid w:val="00E90A40"/>
    <w:rsid w:val="00EA285D"/>
    <w:rsid w:val="00F15B09"/>
    <w:rsid w:val="00F23036"/>
    <w:rsid w:val="00F4167A"/>
    <w:rsid w:val="00F43DF7"/>
    <w:rsid w:val="00F61A93"/>
    <w:rsid w:val="00F72243"/>
    <w:rsid w:val="00F7790E"/>
    <w:rsid w:val="00FD1087"/>
    <w:rsid w:val="00FF1235"/>
    <w:rsid w:val="00FF4B79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link w:val="10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521E3D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521E3D"/>
    <w:rPr>
      <w:rFonts w:ascii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4B1344"/>
    <w:pPr>
      <w:ind w:left="720"/>
      <w:contextualSpacing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8D3307"/>
    <w:rPr>
      <w:color w:val="0000FF"/>
      <w:u w:val="single"/>
    </w:rPr>
  </w:style>
  <w:style w:type="character" w:customStyle="1" w:styleId="10">
    <w:name w:val="Заголовок 1 Знак"/>
    <w:link w:val="1"/>
    <w:rsid w:val="00514118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link w:val="10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C51A5"/>
    <w:rPr>
      <w:sz w:val="28"/>
    </w:rPr>
  </w:style>
  <w:style w:type="paragraph" w:customStyle="1" w:styleId="ConsPlusNormal">
    <w:name w:val="ConsPlusNormal"/>
    <w:rsid w:val="00CC51A5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521E3D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521E3D"/>
    <w:rPr>
      <w:rFonts w:ascii="Times New Roman" w:hAnsi="Times New Roman" w:cs="Times New Roman"/>
      <w:sz w:val="26"/>
      <w:szCs w:val="26"/>
    </w:rPr>
  </w:style>
  <w:style w:type="paragraph" w:styleId="aa">
    <w:name w:val="List Paragraph"/>
    <w:basedOn w:val="a"/>
    <w:uiPriority w:val="34"/>
    <w:qFormat/>
    <w:rsid w:val="004B1344"/>
    <w:pPr>
      <w:ind w:left="720"/>
      <w:contextualSpacing/>
    </w:pPr>
    <w:rPr>
      <w:sz w:val="24"/>
      <w:szCs w:val="24"/>
    </w:rPr>
  </w:style>
  <w:style w:type="character" w:styleId="ab">
    <w:name w:val="Hyperlink"/>
    <w:basedOn w:val="a0"/>
    <w:uiPriority w:val="99"/>
    <w:unhideWhenUsed/>
    <w:rsid w:val="008D3307"/>
    <w:rPr>
      <w:color w:val="0000FF"/>
      <w:u w:val="single"/>
    </w:rPr>
  </w:style>
  <w:style w:type="character" w:customStyle="1" w:styleId="10">
    <w:name w:val="Заголовок 1 Знак"/>
    <w:link w:val="1"/>
    <w:rsid w:val="00514118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6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6C9C2EF562743B69034ABC6F17301C51A410DEDE61116F1716CC1EBAq3W7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EC643-A3B6-44B8-85F5-07CBE53E6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Прудникова Анна Александровна</cp:lastModifiedBy>
  <cp:revision>15</cp:revision>
  <cp:lastPrinted>2018-09-04T06:35:00Z</cp:lastPrinted>
  <dcterms:created xsi:type="dcterms:W3CDTF">2018-09-04T03:54:00Z</dcterms:created>
  <dcterms:modified xsi:type="dcterms:W3CDTF">2018-09-14T01:54:00Z</dcterms:modified>
</cp:coreProperties>
</file>