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FD5" w:rsidRDefault="00534FD5" w:rsidP="00534FD5">
      <w:pPr>
        <w:spacing w:after="0" w:line="240" w:lineRule="auto"/>
        <w:jc w:val="right"/>
        <w:rPr>
          <w:rFonts w:ascii="Times New Roman" w:eastAsia="Times New Roman" w:hAnsi="Times New Roman" w:cs="Times New Roman"/>
          <w:color w:val="000000"/>
          <w:sz w:val="28"/>
          <w:lang w:eastAsia="ru-RU"/>
        </w:rPr>
      </w:pPr>
      <w:r w:rsidRPr="00574E30">
        <w:rPr>
          <w:rFonts w:ascii="Times New Roman" w:eastAsia="Times New Roman" w:hAnsi="Times New Roman" w:cs="Times New Roman"/>
          <w:color w:val="000000"/>
          <w:sz w:val="28"/>
          <w:lang w:eastAsia="ru-RU"/>
        </w:rPr>
        <w:t xml:space="preserve">Приложение </w:t>
      </w:r>
      <w:r w:rsidR="009616BD">
        <w:rPr>
          <w:rFonts w:ascii="Times New Roman" w:eastAsia="Times New Roman" w:hAnsi="Times New Roman" w:cs="Times New Roman"/>
          <w:color w:val="000000"/>
          <w:sz w:val="28"/>
          <w:lang w:eastAsia="ru-RU"/>
        </w:rPr>
        <w:t>П.</w:t>
      </w:r>
      <w:r w:rsidR="006E6119">
        <w:rPr>
          <w:rFonts w:ascii="Times New Roman" w:eastAsia="Times New Roman" w:hAnsi="Times New Roman" w:cs="Times New Roman"/>
          <w:color w:val="000000"/>
          <w:sz w:val="28"/>
          <w:lang w:eastAsia="ru-RU"/>
        </w:rPr>
        <w:t>1</w:t>
      </w:r>
    </w:p>
    <w:p w:rsidR="006E6119" w:rsidRPr="00574E30" w:rsidRDefault="006E6119" w:rsidP="00534FD5">
      <w:pPr>
        <w:spacing w:after="0" w:line="240" w:lineRule="auto"/>
        <w:jc w:val="right"/>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к Прилож</w:t>
      </w:r>
      <w:bookmarkStart w:id="0" w:name="_GoBack"/>
      <w:bookmarkEnd w:id="0"/>
      <w:r>
        <w:rPr>
          <w:rFonts w:ascii="Times New Roman" w:eastAsia="Times New Roman" w:hAnsi="Times New Roman" w:cs="Times New Roman"/>
          <w:color w:val="000000"/>
          <w:sz w:val="28"/>
          <w:lang w:eastAsia="ru-RU"/>
        </w:rPr>
        <w:t>ению П.</w:t>
      </w:r>
    </w:p>
    <w:p w:rsidR="00261FFB" w:rsidRPr="00574E30" w:rsidRDefault="00FD1054" w:rsidP="00AC1733">
      <w:pPr>
        <w:spacing w:after="0" w:line="240" w:lineRule="auto"/>
        <w:jc w:val="center"/>
        <w:rPr>
          <w:rFonts w:ascii="Times New Roman" w:eastAsia="Times New Roman" w:hAnsi="Times New Roman" w:cs="Times New Roman"/>
          <w:color w:val="000000"/>
          <w:sz w:val="28"/>
          <w:lang w:eastAsia="ru-RU"/>
        </w:rPr>
      </w:pPr>
      <w:r w:rsidRPr="00574E30">
        <w:rPr>
          <w:rFonts w:ascii="Times New Roman" w:eastAsia="Times New Roman" w:hAnsi="Times New Roman" w:cs="Times New Roman"/>
          <w:color w:val="000000"/>
          <w:sz w:val="28"/>
          <w:lang w:eastAsia="ru-RU"/>
        </w:rPr>
        <w:t>Система программных мероприятий</w:t>
      </w:r>
    </w:p>
    <w:sdt>
      <w:sdtPr>
        <w:rPr>
          <w:rFonts w:ascii="Times New Roman" w:eastAsiaTheme="minorHAnsi" w:hAnsi="Times New Roman" w:cs="Times New Roman"/>
          <w:color w:val="auto"/>
          <w:sz w:val="22"/>
          <w:szCs w:val="22"/>
          <w:lang w:eastAsia="en-US"/>
        </w:rPr>
        <w:id w:val="-1971277676"/>
        <w:docPartObj>
          <w:docPartGallery w:val="Table of Contents"/>
          <w:docPartUnique/>
        </w:docPartObj>
      </w:sdtPr>
      <w:sdtEndPr>
        <w:rPr>
          <w:b/>
          <w:bCs/>
        </w:rPr>
      </w:sdtEndPr>
      <w:sdtContent>
        <w:p w:rsidR="00BE3628" w:rsidRPr="00574E30" w:rsidRDefault="00BE3628" w:rsidP="00574E30">
          <w:pPr>
            <w:pStyle w:val="a5"/>
            <w:spacing w:before="0" w:line="240" w:lineRule="auto"/>
            <w:rPr>
              <w:rFonts w:ascii="Times New Roman" w:hAnsi="Times New Roman" w:cs="Times New Roman"/>
            </w:rPr>
          </w:pPr>
        </w:p>
        <w:p w:rsidR="00BE3628" w:rsidRPr="00574E30" w:rsidRDefault="00BE3628" w:rsidP="00EC73F1">
          <w:pPr>
            <w:pStyle w:val="11"/>
            <w:rPr>
              <w:rFonts w:ascii="Times New Roman" w:eastAsiaTheme="minorEastAsia" w:hAnsi="Times New Roman" w:cs="Times New Roman"/>
              <w:noProof/>
              <w:szCs w:val="20"/>
              <w:lang w:eastAsia="ru-RU"/>
            </w:rPr>
          </w:pPr>
          <w:r w:rsidRPr="00574E30">
            <w:rPr>
              <w:rFonts w:ascii="Times New Roman" w:hAnsi="Times New Roman" w:cs="Times New Roman"/>
              <w:b/>
              <w:bCs/>
              <w:szCs w:val="20"/>
            </w:rPr>
            <w:fldChar w:fldCharType="begin"/>
          </w:r>
          <w:r w:rsidRPr="00574E30">
            <w:rPr>
              <w:rFonts w:ascii="Times New Roman" w:hAnsi="Times New Roman" w:cs="Times New Roman"/>
              <w:b/>
              <w:bCs/>
              <w:szCs w:val="20"/>
            </w:rPr>
            <w:instrText xml:space="preserve"> TOC \o "1-3" \h \z \u </w:instrText>
          </w:r>
          <w:r w:rsidRPr="00574E30">
            <w:rPr>
              <w:rFonts w:ascii="Times New Roman" w:hAnsi="Times New Roman" w:cs="Times New Roman"/>
              <w:b/>
              <w:bCs/>
              <w:szCs w:val="20"/>
            </w:rPr>
            <w:fldChar w:fldCharType="separate"/>
          </w:r>
          <w:hyperlink w:anchor="_Toc521079253" w:history="1">
            <w:r w:rsidRPr="00574E30">
              <w:rPr>
                <w:rStyle w:val="a3"/>
                <w:rFonts w:ascii="Times New Roman" w:eastAsia="Times New Roman" w:hAnsi="Times New Roman" w:cs="Times New Roman"/>
                <w:bCs/>
                <w:noProof/>
                <w:szCs w:val="20"/>
                <w:lang w:eastAsia="ru-RU"/>
              </w:rPr>
              <w:t>Анучинский район</w:t>
            </w:r>
            <w:r w:rsidRPr="00574E30">
              <w:rPr>
                <w:rFonts w:ascii="Times New Roman" w:hAnsi="Times New Roman" w:cs="Times New Roman"/>
                <w:noProof/>
                <w:webHidden/>
                <w:szCs w:val="20"/>
              </w:rPr>
              <w:tab/>
            </w:r>
            <w:r w:rsidRPr="00574E30">
              <w:rPr>
                <w:rFonts w:ascii="Times New Roman" w:hAnsi="Times New Roman" w:cs="Times New Roman"/>
                <w:noProof/>
                <w:webHidden/>
                <w:szCs w:val="20"/>
              </w:rPr>
              <w:fldChar w:fldCharType="begin"/>
            </w:r>
            <w:r w:rsidRPr="00574E30">
              <w:rPr>
                <w:rFonts w:ascii="Times New Roman" w:hAnsi="Times New Roman" w:cs="Times New Roman"/>
                <w:noProof/>
                <w:webHidden/>
                <w:szCs w:val="20"/>
              </w:rPr>
              <w:instrText xml:space="preserve"> PAGEREF _Toc521079253 \h </w:instrText>
            </w:r>
            <w:r w:rsidRPr="00574E30">
              <w:rPr>
                <w:rFonts w:ascii="Times New Roman" w:hAnsi="Times New Roman" w:cs="Times New Roman"/>
                <w:noProof/>
                <w:webHidden/>
                <w:szCs w:val="20"/>
              </w:rPr>
            </w:r>
            <w:r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2</w:t>
            </w:r>
            <w:r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54" w:history="1">
            <w:r w:rsidR="00BE3628" w:rsidRPr="00574E30">
              <w:rPr>
                <w:rStyle w:val="a3"/>
                <w:rFonts w:ascii="Times New Roman" w:eastAsia="Times New Roman" w:hAnsi="Times New Roman" w:cs="Times New Roman"/>
                <w:bCs/>
                <w:noProof/>
                <w:szCs w:val="20"/>
                <w:lang w:eastAsia="ru-RU"/>
              </w:rPr>
              <w:t>Арсеньевский городской округ</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_Toc521079254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2</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55" w:history="1">
            <w:r w:rsidR="00BE3628" w:rsidRPr="00574E30">
              <w:rPr>
                <w:rStyle w:val="a3"/>
                <w:rFonts w:ascii="Times New Roman" w:eastAsia="Times New Roman" w:hAnsi="Times New Roman" w:cs="Times New Roman"/>
                <w:bCs/>
                <w:noProof/>
                <w:szCs w:val="20"/>
                <w:lang w:eastAsia="ru-RU"/>
              </w:rPr>
              <w:t>Артемовский городской округ</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_Toc521079255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3</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56" w:history="1">
            <w:r w:rsidR="00BE3628" w:rsidRPr="00574E30">
              <w:rPr>
                <w:rStyle w:val="a3"/>
                <w:rFonts w:ascii="Times New Roman" w:eastAsia="Times New Roman" w:hAnsi="Times New Roman" w:cs="Times New Roman"/>
                <w:bCs/>
                <w:noProof/>
                <w:szCs w:val="20"/>
                <w:lang w:eastAsia="ru-RU"/>
              </w:rPr>
              <w:t>Владивостокский городской округ</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_Toc521079256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5</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57" w:history="1">
            <w:r w:rsidR="00BE3628" w:rsidRPr="00574E30">
              <w:rPr>
                <w:rStyle w:val="a3"/>
                <w:rFonts w:ascii="Times New Roman" w:eastAsia="Times New Roman" w:hAnsi="Times New Roman" w:cs="Times New Roman"/>
                <w:bCs/>
                <w:noProof/>
                <w:szCs w:val="20"/>
                <w:lang w:eastAsia="ru-RU"/>
              </w:rPr>
              <w:t>Городской округ Большой Камень</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_Toc521079257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15</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58" w:history="1">
            <w:r w:rsidR="00BE3628" w:rsidRPr="00574E30">
              <w:rPr>
                <w:rStyle w:val="a3"/>
                <w:rFonts w:ascii="Times New Roman" w:eastAsia="Times New Roman" w:hAnsi="Times New Roman" w:cs="Times New Roman"/>
                <w:bCs/>
                <w:noProof/>
                <w:szCs w:val="20"/>
                <w:lang w:eastAsia="ru-RU"/>
              </w:rPr>
              <w:t>Городской округ Спасск-Дальний</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_Toc521079258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21</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59" w:history="1">
            <w:r w:rsidR="00BE3628" w:rsidRPr="00574E30">
              <w:rPr>
                <w:rStyle w:val="a3"/>
                <w:rFonts w:ascii="Times New Roman" w:eastAsia="Times New Roman" w:hAnsi="Times New Roman" w:cs="Times New Roman"/>
                <w:bCs/>
                <w:noProof/>
                <w:szCs w:val="20"/>
                <w:lang w:eastAsia="ru-RU"/>
              </w:rPr>
              <w:t>Дальнегорский городской округ</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_Toc521079259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22</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60" w:history="1">
            <w:r w:rsidR="00BE3628" w:rsidRPr="00574E30">
              <w:rPr>
                <w:rStyle w:val="a3"/>
                <w:rFonts w:ascii="Times New Roman" w:eastAsia="Times New Roman" w:hAnsi="Times New Roman" w:cs="Times New Roman"/>
                <w:bCs/>
                <w:noProof/>
                <w:szCs w:val="20"/>
                <w:lang w:eastAsia="ru-RU"/>
              </w:rPr>
              <w:t>Дальнереченский городской округ</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_Toc521079260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23</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61" w:history="1">
            <w:r w:rsidR="00BE3628" w:rsidRPr="00574E30">
              <w:rPr>
                <w:rStyle w:val="a3"/>
                <w:rFonts w:ascii="Times New Roman" w:eastAsia="Times New Roman" w:hAnsi="Times New Roman" w:cs="Times New Roman"/>
                <w:bCs/>
                <w:noProof/>
                <w:szCs w:val="20"/>
                <w:lang w:eastAsia="ru-RU"/>
              </w:rPr>
              <w:t>ЗАТО Фокино</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_Toc521079261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24</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62" w:history="1">
            <w:r w:rsidR="00BE3628" w:rsidRPr="00574E30">
              <w:rPr>
                <w:rStyle w:val="a3"/>
                <w:rFonts w:ascii="Times New Roman" w:eastAsia="Times New Roman" w:hAnsi="Times New Roman" w:cs="Times New Roman"/>
                <w:bCs/>
                <w:noProof/>
                <w:szCs w:val="20"/>
                <w:lang w:eastAsia="ru-RU"/>
              </w:rPr>
              <w:t>Кавалеровский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_Toc521079262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25</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63" w:history="1">
            <w:r w:rsidR="00BE3628" w:rsidRPr="00574E30">
              <w:rPr>
                <w:rStyle w:val="a3"/>
                <w:rFonts w:ascii="Times New Roman" w:eastAsia="Times New Roman" w:hAnsi="Times New Roman" w:cs="Times New Roman"/>
                <w:bCs/>
                <w:noProof/>
                <w:szCs w:val="20"/>
                <w:lang w:eastAsia="ru-RU"/>
              </w:rPr>
              <w:t>Кировский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_Toc521079263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25</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64" w:history="1">
            <w:r w:rsidR="00BE3628" w:rsidRPr="00574E30">
              <w:rPr>
                <w:rStyle w:val="a3"/>
                <w:rFonts w:ascii="Times New Roman" w:eastAsia="Times New Roman" w:hAnsi="Times New Roman" w:cs="Times New Roman"/>
                <w:bCs/>
                <w:noProof/>
                <w:szCs w:val="20"/>
                <w:lang w:eastAsia="ru-RU"/>
              </w:rPr>
              <w:t>Красноармейский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_Toc521079264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26</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65" w:history="1">
            <w:r w:rsidR="00BE3628" w:rsidRPr="00574E30">
              <w:rPr>
                <w:rStyle w:val="a3"/>
                <w:rFonts w:ascii="Times New Roman" w:eastAsia="Times New Roman" w:hAnsi="Times New Roman" w:cs="Times New Roman"/>
                <w:bCs/>
                <w:noProof/>
                <w:szCs w:val="20"/>
                <w:lang w:eastAsia="ru-RU"/>
              </w:rPr>
              <w:t>Лазовский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_Toc521079265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27</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66" w:history="1">
            <w:r w:rsidR="00BE3628" w:rsidRPr="00574E30">
              <w:rPr>
                <w:rStyle w:val="a3"/>
                <w:rFonts w:ascii="Times New Roman" w:eastAsia="Times New Roman" w:hAnsi="Times New Roman" w:cs="Times New Roman"/>
                <w:bCs/>
                <w:noProof/>
                <w:szCs w:val="20"/>
                <w:lang w:eastAsia="ru-RU"/>
              </w:rPr>
              <w:t>Лесозаводский городской округ</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_Toc521079266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27</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67" w:history="1">
            <w:r w:rsidR="00BE3628" w:rsidRPr="00574E30">
              <w:rPr>
                <w:rStyle w:val="a3"/>
                <w:rFonts w:ascii="Times New Roman" w:eastAsia="Times New Roman" w:hAnsi="Times New Roman" w:cs="Times New Roman"/>
                <w:bCs/>
                <w:noProof/>
                <w:szCs w:val="20"/>
                <w:lang w:eastAsia="ru-RU"/>
              </w:rPr>
              <w:t>Михайловский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_Toc521079267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27</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68" w:history="1">
            <w:r w:rsidR="00BE3628" w:rsidRPr="00574E30">
              <w:rPr>
                <w:rStyle w:val="a3"/>
                <w:rFonts w:ascii="Times New Roman" w:eastAsia="Times New Roman" w:hAnsi="Times New Roman" w:cs="Times New Roman"/>
                <w:bCs/>
                <w:noProof/>
                <w:szCs w:val="20"/>
                <w:lang w:eastAsia="ru-RU"/>
              </w:rPr>
              <w:t>Надеждинский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_Toc521079268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28</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69" w:history="1">
            <w:r w:rsidR="00BE3628" w:rsidRPr="00574E30">
              <w:rPr>
                <w:rStyle w:val="a3"/>
                <w:rFonts w:ascii="Times New Roman" w:eastAsia="Times New Roman" w:hAnsi="Times New Roman" w:cs="Times New Roman"/>
                <w:bCs/>
                <w:noProof/>
                <w:szCs w:val="20"/>
                <w:lang w:eastAsia="ru-RU"/>
              </w:rPr>
              <w:t>Находкинский городской округ</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_Toc521079269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29</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70" w:history="1">
            <w:r w:rsidR="00BE3628" w:rsidRPr="00574E30">
              <w:rPr>
                <w:rStyle w:val="a3"/>
                <w:rFonts w:ascii="Times New Roman" w:eastAsia="Times New Roman" w:hAnsi="Times New Roman" w:cs="Times New Roman"/>
                <w:bCs/>
                <w:noProof/>
                <w:szCs w:val="20"/>
                <w:lang w:eastAsia="ru-RU"/>
              </w:rPr>
              <w:t>Октябрьский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_Toc521079270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31</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71" w:history="1">
            <w:r w:rsidR="00BE3628" w:rsidRPr="00574E30">
              <w:rPr>
                <w:rStyle w:val="a3"/>
                <w:rFonts w:ascii="Times New Roman" w:eastAsia="Times New Roman" w:hAnsi="Times New Roman" w:cs="Times New Roman"/>
                <w:bCs/>
                <w:noProof/>
                <w:szCs w:val="20"/>
                <w:lang w:eastAsia="ru-RU"/>
              </w:rPr>
              <w:t>Ольгинский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_Toc521079271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31</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72" w:history="1">
            <w:r w:rsidR="00BE3628" w:rsidRPr="00574E30">
              <w:rPr>
                <w:rStyle w:val="a3"/>
                <w:rFonts w:ascii="Times New Roman" w:eastAsia="Times New Roman" w:hAnsi="Times New Roman" w:cs="Times New Roman"/>
                <w:bCs/>
                <w:noProof/>
                <w:szCs w:val="20"/>
                <w:lang w:eastAsia="ru-RU"/>
              </w:rPr>
              <w:t>Партизанский городской округ</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_Toc521079272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32</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73" w:history="1">
            <w:r w:rsidR="00BE3628" w:rsidRPr="00574E30">
              <w:rPr>
                <w:rStyle w:val="a3"/>
                <w:rFonts w:ascii="Times New Roman" w:eastAsia="Times New Roman" w:hAnsi="Times New Roman" w:cs="Times New Roman"/>
                <w:bCs/>
                <w:noProof/>
                <w:szCs w:val="20"/>
                <w:lang w:eastAsia="ru-RU"/>
              </w:rPr>
              <w:t>Партизанский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_Toc521079273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33</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74" w:history="1">
            <w:r w:rsidR="00BE3628" w:rsidRPr="00574E30">
              <w:rPr>
                <w:rStyle w:val="a3"/>
                <w:rFonts w:ascii="Times New Roman" w:eastAsia="Times New Roman" w:hAnsi="Times New Roman" w:cs="Times New Roman"/>
                <w:bCs/>
                <w:noProof/>
                <w:szCs w:val="20"/>
                <w:lang w:eastAsia="ru-RU"/>
              </w:rPr>
              <w:t>Пограничный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_Toc521079274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35</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75" w:history="1">
            <w:r w:rsidR="00BE3628" w:rsidRPr="00574E30">
              <w:rPr>
                <w:rStyle w:val="a3"/>
                <w:rFonts w:ascii="Times New Roman" w:eastAsia="Times New Roman" w:hAnsi="Times New Roman" w:cs="Times New Roman"/>
                <w:bCs/>
                <w:noProof/>
                <w:szCs w:val="20"/>
                <w:lang w:eastAsia="ru-RU"/>
              </w:rPr>
              <w:t>Пожарский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_Toc521079275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35</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76" w:history="1">
            <w:r w:rsidR="00BE3628" w:rsidRPr="00574E30">
              <w:rPr>
                <w:rStyle w:val="a3"/>
                <w:rFonts w:ascii="Times New Roman" w:eastAsia="Times New Roman" w:hAnsi="Times New Roman" w:cs="Times New Roman"/>
                <w:bCs/>
                <w:noProof/>
                <w:szCs w:val="20"/>
                <w:lang w:eastAsia="ru-RU"/>
              </w:rPr>
              <w:t>Спасский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_Toc521079276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36</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77" w:history="1">
            <w:r w:rsidR="00BE3628" w:rsidRPr="00574E30">
              <w:rPr>
                <w:rStyle w:val="a3"/>
                <w:rFonts w:ascii="Times New Roman" w:eastAsia="Times New Roman" w:hAnsi="Times New Roman" w:cs="Times New Roman"/>
                <w:bCs/>
                <w:noProof/>
                <w:szCs w:val="20"/>
                <w:lang w:eastAsia="ru-RU"/>
              </w:rPr>
              <w:t>Тернейский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_Toc521079277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37</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78" w:history="1">
            <w:r w:rsidR="00BE3628" w:rsidRPr="00574E30">
              <w:rPr>
                <w:rStyle w:val="a3"/>
                <w:rFonts w:ascii="Times New Roman" w:eastAsia="Times New Roman" w:hAnsi="Times New Roman" w:cs="Times New Roman"/>
                <w:bCs/>
                <w:noProof/>
                <w:szCs w:val="20"/>
                <w:lang w:eastAsia="ru-RU"/>
              </w:rPr>
              <w:t>Уссурийский городской округ</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_Toc521079278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37</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79" w:history="1">
            <w:r w:rsidR="00BE3628" w:rsidRPr="00574E30">
              <w:rPr>
                <w:rStyle w:val="a3"/>
                <w:rFonts w:ascii="Times New Roman" w:eastAsia="Times New Roman" w:hAnsi="Times New Roman" w:cs="Times New Roman"/>
                <w:bCs/>
                <w:noProof/>
                <w:szCs w:val="20"/>
                <w:lang w:eastAsia="ru-RU"/>
              </w:rPr>
              <w:t>Ханкайский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_Toc521079279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41</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80" w:history="1">
            <w:r w:rsidR="00BE3628" w:rsidRPr="00574E30">
              <w:rPr>
                <w:rStyle w:val="a3"/>
                <w:rFonts w:ascii="Times New Roman" w:eastAsia="Times New Roman" w:hAnsi="Times New Roman" w:cs="Times New Roman"/>
                <w:bCs/>
                <w:noProof/>
                <w:szCs w:val="20"/>
                <w:lang w:eastAsia="ru-RU"/>
              </w:rPr>
              <w:t>Хасанский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_Toc521079280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41</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81" w:history="1">
            <w:r w:rsidR="00BE3628" w:rsidRPr="00574E30">
              <w:rPr>
                <w:rStyle w:val="a3"/>
                <w:rFonts w:ascii="Times New Roman" w:eastAsia="Times New Roman" w:hAnsi="Times New Roman" w:cs="Times New Roman"/>
                <w:bCs/>
                <w:noProof/>
                <w:szCs w:val="20"/>
                <w:lang w:eastAsia="ru-RU"/>
              </w:rPr>
              <w:t>Хорольский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_Toc521079281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43</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82" w:history="1">
            <w:r w:rsidR="00BE3628" w:rsidRPr="00574E30">
              <w:rPr>
                <w:rStyle w:val="a3"/>
                <w:rFonts w:ascii="Times New Roman" w:eastAsia="Times New Roman" w:hAnsi="Times New Roman" w:cs="Times New Roman"/>
                <w:bCs/>
                <w:noProof/>
                <w:szCs w:val="20"/>
                <w:lang w:eastAsia="ru-RU"/>
              </w:rPr>
              <w:t>Черниговский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_Toc521079282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43</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83" w:history="1">
            <w:r w:rsidR="00BE3628" w:rsidRPr="00574E30">
              <w:rPr>
                <w:rStyle w:val="a3"/>
                <w:rFonts w:ascii="Times New Roman" w:eastAsia="Times New Roman" w:hAnsi="Times New Roman" w:cs="Times New Roman"/>
                <w:bCs/>
                <w:noProof/>
                <w:szCs w:val="20"/>
                <w:lang w:eastAsia="ru-RU"/>
              </w:rPr>
              <w:t>Чугуевский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_Toc521079283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44</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84" w:history="1">
            <w:r w:rsidR="00BE3628" w:rsidRPr="00574E30">
              <w:rPr>
                <w:rStyle w:val="a3"/>
                <w:rFonts w:ascii="Times New Roman" w:eastAsia="Times New Roman" w:hAnsi="Times New Roman" w:cs="Times New Roman"/>
                <w:bCs/>
                <w:noProof/>
                <w:szCs w:val="20"/>
                <w:lang w:eastAsia="ru-RU"/>
              </w:rPr>
              <w:t>Шкотовский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_Toc521079284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46</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85" w:history="1">
            <w:r w:rsidR="00BE3628" w:rsidRPr="00574E30">
              <w:rPr>
                <w:rStyle w:val="a3"/>
                <w:rFonts w:ascii="Times New Roman" w:eastAsia="Times New Roman" w:hAnsi="Times New Roman" w:cs="Times New Roman"/>
                <w:bCs/>
                <w:noProof/>
                <w:szCs w:val="20"/>
                <w:lang w:eastAsia="ru-RU"/>
              </w:rPr>
              <w:t>Яковлевский район</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_Toc521079285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47</w:t>
            </w:r>
            <w:r w:rsidR="00BE3628" w:rsidRPr="00574E30">
              <w:rPr>
                <w:rFonts w:ascii="Times New Roman" w:hAnsi="Times New Roman" w:cs="Times New Roman"/>
                <w:noProof/>
                <w:webHidden/>
                <w:szCs w:val="20"/>
              </w:rPr>
              <w:fldChar w:fldCharType="end"/>
            </w:r>
          </w:hyperlink>
        </w:p>
        <w:p w:rsidR="00BE3628" w:rsidRPr="00574E30" w:rsidRDefault="006E6119" w:rsidP="00EC73F1">
          <w:pPr>
            <w:pStyle w:val="11"/>
            <w:rPr>
              <w:rFonts w:ascii="Times New Roman" w:eastAsiaTheme="minorEastAsia" w:hAnsi="Times New Roman" w:cs="Times New Roman"/>
              <w:noProof/>
              <w:szCs w:val="20"/>
              <w:lang w:eastAsia="ru-RU"/>
            </w:rPr>
          </w:pPr>
          <w:hyperlink w:anchor="_Toc521079286" w:history="1">
            <w:r w:rsidR="00BE3628" w:rsidRPr="00574E30">
              <w:rPr>
                <w:rStyle w:val="a3"/>
                <w:rFonts w:ascii="Times New Roman" w:eastAsia="Times New Roman" w:hAnsi="Times New Roman" w:cs="Times New Roman"/>
                <w:bCs/>
                <w:noProof/>
                <w:szCs w:val="20"/>
                <w:lang w:eastAsia="ru-RU"/>
              </w:rPr>
              <w:t>Межмуниципальный уровень</w:t>
            </w:r>
            <w:r w:rsidR="00BE3628" w:rsidRPr="00574E30">
              <w:rPr>
                <w:rFonts w:ascii="Times New Roman" w:hAnsi="Times New Roman" w:cs="Times New Roman"/>
                <w:noProof/>
                <w:webHidden/>
                <w:szCs w:val="20"/>
              </w:rPr>
              <w:tab/>
            </w:r>
            <w:r w:rsidR="00BE3628" w:rsidRPr="00574E30">
              <w:rPr>
                <w:rFonts w:ascii="Times New Roman" w:hAnsi="Times New Roman" w:cs="Times New Roman"/>
                <w:noProof/>
                <w:webHidden/>
                <w:szCs w:val="20"/>
              </w:rPr>
              <w:fldChar w:fldCharType="begin"/>
            </w:r>
            <w:r w:rsidR="00BE3628" w:rsidRPr="00574E30">
              <w:rPr>
                <w:rFonts w:ascii="Times New Roman" w:hAnsi="Times New Roman" w:cs="Times New Roman"/>
                <w:noProof/>
                <w:webHidden/>
                <w:szCs w:val="20"/>
              </w:rPr>
              <w:instrText xml:space="preserve"> PAGEREF _Toc521079286 \h </w:instrText>
            </w:r>
            <w:r w:rsidR="00BE3628" w:rsidRPr="00574E30">
              <w:rPr>
                <w:rFonts w:ascii="Times New Roman" w:hAnsi="Times New Roman" w:cs="Times New Roman"/>
                <w:noProof/>
                <w:webHidden/>
                <w:szCs w:val="20"/>
              </w:rPr>
            </w:r>
            <w:r w:rsidR="00BE3628" w:rsidRPr="00574E30">
              <w:rPr>
                <w:rFonts w:ascii="Times New Roman" w:hAnsi="Times New Roman" w:cs="Times New Roman"/>
                <w:noProof/>
                <w:webHidden/>
                <w:szCs w:val="20"/>
              </w:rPr>
              <w:fldChar w:fldCharType="separate"/>
            </w:r>
            <w:r w:rsidR="006A384B">
              <w:rPr>
                <w:rFonts w:ascii="Times New Roman" w:hAnsi="Times New Roman" w:cs="Times New Roman"/>
                <w:noProof/>
                <w:webHidden/>
                <w:szCs w:val="20"/>
              </w:rPr>
              <w:t>47</w:t>
            </w:r>
            <w:r w:rsidR="00BE3628" w:rsidRPr="00574E30">
              <w:rPr>
                <w:rFonts w:ascii="Times New Roman" w:hAnsi="Times New Roman" w:cs="Times New Roman"/>
                <w:noProof/>
                <w:webHidden/>
                <w:szCs w:val="20"/>
              </w:rPr>
              <w:fldChar w:fldCharType="end"/>
            </w:r>
          </w:hyperlink>
        </w:p>
        <w:p w:rsidR="00BE3628" w:rsidRPr="00574E30" w:rsidRDefault="00BE3628">
          <w:pPr>
            <w:rPr>
              <w:rFonts w:ascii="Times New Roman" w:hAnsi="Times New Roman" w:cs="Times New Roman"/>
            </w:rPr>
          </w:pPr>
          <w:r w:rsidRPr="00574E30">
            <w:rPr>
              <w:rFonts w:ascii="Times New Roman" w:hAnsi="Times New Roman" w:cs="Times New Roman"/>
              <w:b/>
              <w:bCs/>
              <w:szCs w:val="20"/>
            </w:rPr>
            <w:fldChar w:fldCharType="end"/>
          </w:r>
        </w:p>
      </w:sdtContent>
    </w:sdt>
    <w:p w:rsidR="00AC1733" w:rsidRPr="00574E30" w:rsidRDefault="00AC1733" w:rsidP="00BE3628">
      <w:pPr>
        <w:tabs>
          <w:tab w:val="right" w:leader="dot" w:pos="5812"/>
          <w:tab w:val="right" w:leader="dot" w:pos="6096"/>
        </w:tabs>
        <w:spacing w:after="0" w:line="240" w:lineRule="auto"/>
        <w:ind w:left="1701" w:right="1701"/>
        <w:jc w:val="center"/>
        <w:rPr>
          <w:rFonts w:ascii="Times New Roman" w:hAnsi="Times New Roman" w:cs="Times New Roman"/>
        </w:rPr>
      </w:pPr>
    </w:p>
    <w:tbl>
      <w:tblPr>
        <w:tblW w:w="0" w:type="auto"/>
        <w:tblLook w:val="04A0" w:firstRow="1" w:lastRow="0" w:firstColumn="1" w:lastColumn="0" w:noHBand="0" w:noVBand="1"/>
      </w:tblPr>
      <w:tblGrid>
        <w:gridCol w:w="517"/>
        <w:gridCol w:w="5248"/>
        <w:gridCol w:w="1170"/>
        <w:gridCol w:w="1158"/>
        <w:gridCol w:w="897"/>
        <w:gridCol w:w="1235"/>
        <w:gridCol w:w="1357"/>
        <w:gridCol w:w="3816"/>
      </w:tblGrid>
      <w:tr w:rsidR="00534FD5" w:rsidRPr="00574E30" w:rsidTr="00534FD5">
        <w:trPr>
          <w:trHeight w:val="20"/>
          <w:tblHeader/>
        </w:trPr>
        <w:tc>
          <w:tcPr>
            <w:tcW w:w="0" w:type="auto"/>
            <w:tcBorders>
              <w:top w:val="single" w:sz="4" w:space="0" w:color="auto"/>
              <w:left w:val="nil"/>
              <w:bottom w:val="single" w:sz="4" w:space="0" w:color="auto"/>
              <w:right w:val="nil"/>
            </w:tcBorders>
            <w:shd w:val="clear" w:color="DCE6F1" w:fill="DCE6F1"/>
            <w:vAlign w:val="center"/>
            <w:hideMark/>
          </w:tcPr>
          <w:p w:rsidR="00534FD5" w:rsidRPr="00574E30" w:rsidRDefault="00534FD5" w:rsidP="00534FD5">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single" w:sz="4" w:space="0" w:color="auto"/>
              <w:left w:val="single" w:sz="4" w:space="0" w:color="auto"/>
              <w:bottom w:val="single" w:sz="4" w:space="0" w:color="auto"/>
              <w:right w:val="single" w:sz="4" w:space="0" w:color="auto"/>
            </w:tcBorders>
            <w:shd w:val="clear" w:color="DCE6F1" w:fill="DCE6F1"/>
            <w:vAlign w:val="center"/>
            <w:hideMark/>
          </w:tcPr>
          <w:p w:rsidR="00534FD5" w:rsidRPr="00574E30" w:rsidRDefault="00BF79E5" w:rsidP="00BF79E5">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Проекты и мероприятия</w:t>
            </w:r>
          </w:p>
        </w:tc>
        <w:tc>
          <w:tcPr>
            <w:tcW w:w="0" w:type="auto"/>
            <w:tcBorders>
              <w:top w:val="single" w:sz="4" w:space="0" w:color="auto"/>
              <w:left w:val="nil"/>
              <w:bottom w:val="single" w:sz="4" w:space="0" w:color="auto"/>
              <w:right w:val="single" w:sz="4" w:space="0" w:color="auto"/>
            </w:tcBorders>
            <w:shd w:val="clear" w:color="DCE6F1" w:fill="DCE6F1"/>
            <w:vAlign w:val="center"/>
            <w:hideMark/>
          </w:tcPr>
          <w:p w:rsidR="00534FD5" w:rsidRPr="00574E30" w:rsidRDefault="00534FD5" w:rsidP="00534FD5">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Объем фин., млн. руб.</w:t>
            </w:r>
          </w:p>
        </w:tc>
        <w:tc>
          <w:tcPr>
            <w:tcW w:w="0" w:type="auto"/>
            <w:tcBorders>
              <w:top w:val="single" w:sz="4" w:space="0" w:color="auto"/>
              <w:left w:val="nil"/>
              <w:bottom w:val="single" w:sz="4" w:space="0" w:color="auto"/>
              <w:right w:val="single" w:sz="4" w:space="0" w:color="auto"/>
            </w:tcBorders>
            <w:shd w:val="clear" w:color="DCE6F1" w:fill="DCE6F1"/>
            <w:vAlign w:val="center"/>
            <w:hideMark/>
          </w:tcPr>
          <w:p w:rsidR="00534FD5" w:rsidRPr="00574E30" w:rsidRDefault="00534FD5" w:rsidP="00534FD5">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в т.ч. ФБ, млн. руб.</w:t>
            </w:r>
          </w:p>
        </w:tc>
        <w:tc>
          <w:tcPr>
            <w:tcW w:w="0" w:type="auto"/>
            <w:tcBorders>
              <w:top w:val="single" w:sz="4" w:space="0" w:color="auto"/>
              <w:left w:val="nil"/>
              <w:bottom w:val="single" w:sz="4" w:space="0" w:color="auto"/>
              <w:right w:val="single" w:sz="4" w:space="0" w:color="auto"/>
            </w:tcBorders>
            <w:shd w:val="clear" w:color="DCE6F1" w:fill="DCE6F1"/>
            <w:vAlign w:val="center"/>
            <w:hideMark/>
          </w:tcPr>
          <w:p w:rsidR="00534FD5" w:rsidRPr="00574E30" w:rsidRDefault="00534FD5" w:rsidP="00534FD5">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Начало</w:t>
            </w:r>
          </w:p>
        </w:tc>
        <w:tc>
          <w:tcPr>
            <w:tcW w:w="0" w:type="auto"/>
            <w:tcBorders>
              <w:top w:val="single" w:sz="4" w:space="0" w:color="auto"/>
              <w:left w:val="nil"/>
              <w:bottom w:val="single" w:sz="4" w:space="0" w:color="auto"/>
              <w:right w:val="nil"/>
            </w:tcBorders>
            <w:shd w:val="clear" w:color="DCE6F1" w:fill="DCE6F1"/>
            <w:vAlign w:val="center"/>
            <w:hideMark/>
          </w:tcPr>
          <w:p w:rsidR="00534FD5" w:rsidRPr="00574E30" w:rsidRDefault="00534FD5" w:rsidP="00534FD5">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Окончание</w:t>
            </w:r>
          </w:p>
        </w:tc>
        <w:tc>
          <w:tcPr>
            <w:tcW w:w="0" w:type="auto"/>
            <w:tcBorders>
              <w:top w:val="single" w:sz="4" w:space="0" w:color="auto"/>
              <w:left w:val="single" w:sz="4" w:space="0" w:color="auto"/>
              <w:bottom w:val="single" w:sz="4" w:space="0" w:color="auto"/>
              <w:right w:val="single" w:sz="4" w:space="0" w:color="auto"/>
            </w:tcBorders>
            <w:shd w:val="clear" w:color="DCE6F1" w:fill="DCE6F1"/>
            <w:vAlign w:val="center"/>
            <w:hideMark/>
          </w:tcPr>
          <w:p w:rsidR="00534FD5" w:rsidRPr="00574E30" w:rsidRDefault="00534FD5" w:rsidP="00534FD5">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ПСД</w:t>
            </w:r>
          </w:p>
        </w:tc>
        <w:tc>
          <w:tcPr>
            <w:tcW w:w="0" w:type="auto"/>
            <w:tcBorders>
              <w:top w:val="single" w:sz="4" w:space="0" w:color="auto"/>
              <w:left w:val="nil"/>
              <w:bottom w:val="single" w:sz="4" w:space="0" w:color="auto"/>
              <w:right w:val="nil"/>
            </w:tcBorders>
            <w:shd w:val="clear" w:color="DCE6F1" w:fill="DCE6F1"/>
            <w:vAlign w:val="center"/>
            <w:hideMark/>
          </w:tcPr>
          <w:p w:rsidR="00534FD5" w:rsidRPr="00574E30" w:rsidRDefault="00534FD5" w:rsidP="00534FD5">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Описание, мощность</w:t>
            </w:r>
          </w:p>
        </w:tc>
      </w:tr>
      <w:tr w:rsidR="00534FD5"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534FD5" w:rsidRPr="00574E30" w:rsidRDefault="00534FD5" w:rsidP="00AC1733">
            <w:pPr>
              <w:pStyle w:val="1"/>
              <w:spacing w:before="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534FD5" w:rsidRPr="00574E30" w:rsidRDefault="00534FD5" w:rsidP="00AC1733">
            <w:pPr>
              <w:pStyle w:val="1"/>
              <w:spacing w:before="0" w:line="240" w:lineRule="auto"/>
              <w:rPr>
                <w:rFonts w:ascii="Times New Roman" w:eastAsia="Times New Roman" w:hAnsi="Times New Roman" w:cs="Times New Roman"/>
                <w:b/>
                <w:bCs/>
                <w:color w:val="000000"/>
                <w:sz w:val="20"/>
                <w:szCs w:val="20"/>
                <w:lang w:eastAsia="ru-RU"/>
              </w:rPr>
            </w:pPr>
            <w:bookmarkStart w:id="1" w:name="_Toc521078888"/>
            <w:bookmarkStart w:id="2" w:name="_Toc521079253"/>
            <w:proofErr w:type="spellStart"/>
            <w:r w:rsidRPr="00574E30">
              <w:rPr>
                <w:rFonts w:ascii="Times New Roman" w:eastAsia="Times New Roman" w:hAnsi="Times New Roman" w:cs="Times New Roman"/>
                <w:b/>
                <w:bCs/>
                <w:color w:val="000000"/>
                <w:sz w:val="20"/>
                <w:szCs w:val="20"/>
                <w:lang w:eastAsia="ru-RU"/>
              </w:rPr>
              <w:t>Анучинский</w:t>
            </w:r>
            <w:proofErr w:type="spellEnd"/>
            <w:r w:rsidRPr="00574E30">
              <w:rPr>
                <w:rFonts w:ascii="Times New Roman" w:eastAsia="Times New Roman" w:hAnsi="Times New Roman" w:cs="Times New Roman"/>
                <w:b/>
                <w:bCs/>
                <w:color w:val="000000"/>
                <w:sz w:val="20"/>
                <w:szCs w:val="20"/>
                <w:lang w:eastAsia="ru-RU"/>
              </w:rPr>
              <w:t xml:space="preserve"> район</w:t>
            </w:r>
            <w:bookmarkEnd w:id="1"/>
            <w:bookmarkEnd w:id="2"/>
          </w:p>
        </w:tc>
        <w:tc>
          <w:tcPr>
            <w:tcW w:w="0" w:type="auto"/>
            <w:tcBorders>
              <w:top w:val="nil"/>
              <w:left w:val="nil"/>
              <w:bottom w:val="dotted" w:sz="4" w:space="0" w:color="auto"/>
              <w:right w:val="dotted" w:sz="4" w:space="0" w:color="auto"/>
            </w:tcBorders>
            <w:shd w:val="clear" w:color="000000" w:fill="FFFF00"/>
            <w:noWrap/>
          </w:tcPr>
          <w:p w:rsidR="00534FD5" w:rsidRPr="00574E30" w:rsidRDefault="00534FD5" w:rsidP="00AC1733">
            <w:pPr>
              <w:pStyle w:val="1"/>
              <w:spacing w:before="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534FD5" w:rsidRPr="00574E30" w:rsidRDefault="00534FD5" w:rsidP="00AC1733">
            <w:pPr>
              <w:pStyle w:val="1"/>
              <w:spacing w:before="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534FD5" w:rsidRPr="00574E30" w:rsidRDefault="00534FD5" w:rsidP="00AC1733">
            <w:pPr>
              <w:pStyle w:val="1"/>
              <w:spacing w:before="0" w:line="240" w:lineRule="auto"/>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534FD5" w:rsidRPr="00574E30" w:rsidRDefault="00534FD5" w:rsidP="00AC1733">
            <w:pPr>
              <w:pStyle w:val="1"/>
              <w:spacing w:before="0" w:line="240" w:lineRule="auto"/>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534FD5" w:rsidRPr="00574E30" w:rsidRDefault="00534FD5" w:rsidP="00AC1733">
            <w:pPr>
              <w:pStyle w:val="1"/>
              <w:spacing w:before="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534FD5" w:rsidRPr="00574E30" w:rsidRDefault="00534FD5" w:rsidP="00AC1733">
            <w:pPr>
              <w:pStyle w:val="1"/>
              <w:spacing w:before="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204,52</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37,20</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37,20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37,20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русел рек </w:t>
            </w:r>
            <w:proofErr w:type="spellStart"/>
            <w:r w:rsidRPr="00574E30">
              <w:rPr>
                <w:rFonts w:ascii="Times New Roman" w:eastAsia="Times New Roman" w:hAnsi="Times New Roman" w:cs="Times New Roman"/>
                <w:color w:val="000000"/>
                <w:sz w:val="20"/>
                <w:szCs w:val="20"/>
                <w:lang w:eastAsia="ru-RU"/>
              </w:rPr>
              <w:t>Арсеньевка</w:t>
            </w:r>
            <w:proofErr w:type="spellEnd"/>
            <w:r w:rsidRPr="00574E30">
              <w:rPr>
                <w:rFonts w:ascii="Times New Roman" w:eastAsia="Times New Roman" w:hAnsi="Times New Roman" w:cs="Times New Roman"/>
                <w:color w:val="000000"/>
                <w:sz w:val="20"/>
                <w:szCs w:val="20"/>
                <w:lang w:eastAsia="ru-RU"/>
              </w:rPr>
              <w:t xml:space="preserve"> и Муравейка для защиты от наводнений территории </w:t>
            </w:r>
            <w:proofErr w:type="spellStart"/>
            <w:r w:rsidRPr="00574E30">
              <w:rPr>
                <w:rFonts w:ascii="Times New Roman" w:eastAsia="Times New Roman" w:hAnsi="Times New Roman" w:cs="Times New Roman"/>
                <w:color w:val="000000"/>
                <w:sz w:val="20"/>
                <w:szCs w:val="20"/>
                <w:lang w:eastAsia="ru-RU"/>
              </w:rPr>
              <w:t>Анучинского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1600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167,32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моста через р. Тихая на км 4+680 дороги </w:t>
            </w:r>
            <w:proofErr w:type="spellStart"/>
            <w:r w:rsidRPr="00574E30">
              <w:rPr>
                <w:rFonts w:ascii="Times New Roman" w:eastAsia="Times New Roman" w:hAnsi="Times New Roman" w:cs="Times New Roman"/>
                <w:color w:val="000000"/>
                <w:sz w:val="20"/>
                <w:szCs w:val="20"/>
                <w:lang w:eastAsia="ru-RU"/>
              </w:rPr>
              <w:t>Чернышевка</w:t>
            </w:r>
            <w:proofErr w:type="spellEnd"/>
            <w:r w:rsidRPr="00574E30">
              <w:rPr>
                <w:rFonts w:ascii="Times New Roman" w:eastAsia="Times New Roman" w:hAnsi="Times New Roman" w:cs="Times New Roman"/>
                <w:color w:val="000000"/>
                <w:sz w:val="20"/>
                <w:szCs w:val="20"/>
                <w:lang w:eastAsia="ru-RU"/>
              </w:rPr>
              <w:t xml:space="preserve"> - Новопокровка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167,32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AC1733">
        <w:trPr>
          <w:trHeight w:val="20"/>
        </w:trPr>
        <w:tc>
          <w:tcPr>
            <w:tcW w:w="0" w:type="auto"/>
            <w:tcBorders>
              <w:top w:val="dotted" w:sz="4" w:space="0" w:color="auto"/>
              <w:left w:val="nil"/>
              <w:bottom w:val="dotted" w:sz="4" w:space="0" w:color="auto"/>
              <w:right w:val="dotted" w:sz="4" w:space="0" w:color="auto"/>
            </w:tcBorders>
            <w:shd w:val="clear" w:color="auto" w:fill="FFFF00"/>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dotted" w:sz="4" w:space="0" w:color="auto"/>
              <w:left w:val="nil"/>
              <w:bottom w:val="dotted" w:sz="4" w:space="0" w:color="auto"/>
              <w:right w:val="dotted" w:sz="4" w:space="0" w:color="auto"/>
            </w:tcBorders>
            <w:shd w:val="clear" w:color="auto"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3" w:name="_Toc521078889"/>
            <w:bookmarkStart w:id="4" w:name="_Toc521079254"/>
            <w:proofErr w:type="spellStart"/>
            <w:r w:rsidRPr="00574E30">
              <w:rPr>
                <w:rFonts w:ascii="Times New Roman" w:eastAsia="Times New Roman" w:hAnsi="Times New Roman" w:cs="Times New Roman"/>
                <w:b/>
                <w:bCs/>
                <w:color w:val="000000"/>
                <w:sz w:val="20"/>
                <w:szCs w:val="20"/>
                <w:lang w:eastAsia="ru-RU"/>
              </w:rPr>
              <w:t>Арсеньевский</w:t>
            </w:r>
            <w:proofErr w:type="spellEnd"/>
            <w:r w:rsidRPr="00574E30">
              <w:rPr>
                <w:rFonts w:ascii="Times New Roman" w:eastAsia="Times New Roman" w:hAnsi="Times New Roman" w:cs="Times New Roman"/>
                <w:b/>
                <w:bCs/>
                <w:color w:val="000000"/>
                <w:sz w:val="20"/>
                <w:szCs w:val="20"/>
                <w:lang w:eastAsia="ru-RU"/>
              </w:rPr>
              <w:t xml:space="preserve"> городской округ</w:t>
            </w:r>
            <w:bookmarkEnd w:id="3"/>
            <w:bookmarkEnd w:id="4"/>
          </w:p>
        </w:tc>
        <w:tc>
          <w:tcPr>
            <w:tcW w:w="0" w:type="auto"/>
            <w:tcBorders>
              <w:top w:val="dotted" w:sz="4" w:space="0" w:color="auto"/>
              <w:left w:val="nil"/>
              <w:bottom w:val="dotted" w:sz="4" w:space="0" w:color="auto"/>
              <w:right w:val="dotted" w:sz="4" w:space="0" w:color="auto"/>
            </w:tcBorders>
            <w:shd w:val="clear" w:color="auto"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dotted" w:sz="4" w:space="0" w:color="auto"/>
              <w:left w:val="nil"/>
              <w:bottom w:val="dotted" w:sz="4" w:space="0" w:color="auto"/>
              <w:right w:val="dotted" w:sz="4" w:space="0" w:color="auto"/>
            </w:tcBorders>
            <w:shd w:val="clear" w:color="auto"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dotted" w:sz="4" w:space="0" w:color="auto"/>
              <w:left w:val="nil"/>
              <w:bottom w:val="dotted" w:sz="4" w:space="0" w:color="auto"/>
              <w:right w:val="dotted" w:sz="4" w:space="0" w:color="auto"/>
            </w:tcBorders>
            <w:shd w:val="clear" w:color="auto"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dotted" w:sz="4" w:space="0" w:color="auto"/>
              <w:left w:val="nil"/>
              <w:bottom w:val="dotted" w:sz="4" w:space="0" w:color="auto"/>
              <w:right w:val="dotted" w:sz="4" w:space="0" w:color="auto"/>
            </w:tcBorders>
            <w:shd w:val="clear" w:color="auto"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dotted" w:sz="4" w:space="0" w:color="auto"/>
              <w:left w:val="nil"/>
              <w:bottom w:val="dotted" w:sz="4" w:space="0" w:color="auto"/>
              <w:right w:val="dotted" w:sz="4" w:space="0" w:color="auto"/>
            </w:tcBorders>
            <w:shd w:val="clear" w:color="auto"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dotted" w:sz="4" w:space="0" w:color="auto"/>
              <w:left w:val="nil"/>
              <w:bottom w:val="dotted" w:sz="4" w:space="0" w:color="auto"/>
              <w:right w:val="nil"/>
            </w:tcBorders>
            <w:shd w:val="clear" w:color="auto"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AC1733">
        <w:trPr>
          <w:trHeight w:val="20"/>
        </w:trPr>
        <w:tc>
          <w:tcPr>
            <w:tcW w:w="0" w:type="auto"/>
            <w:tcBorders>
              <w:top w:val="dotted" w:sz="4" w:space="0" w:color="auto"/>
              <w:left w:val="nil"/>
              <w:bottom w:val="dotted" w:sz="4" w:space="0" w:color="auto"/>
              <w:right w:val="dotted" w:sz="4" w:space="0" w:color="auto"/>
            </w:tcBorders>
            <w:shd w:val="clear" w:color="auto" w:fill="FFFF00"/>
            <w:vAlign w:val="center"/>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dotted" w:sz="4" w:space="0" w:color="auto"/>
              <w:left w:val="nil"/>
              <w:bottom w:val="dotted" w:sz="4" w:space="0" w:color="auto"/>
              <w:right w:val="dotted" w:sz="4" w:space="0" w:color="auto"/>
            </w:tcBorders>
            <w:shd w:val="clear" w:color="auto"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dotted" w:sz="4" w:space="0" w:color="auto"/>
              <w:left w:val="nil"/>
              <w:bottom w:val="dotted" w:sz="4" w:space="0" w:color="auto"/>
              <w:right w:val="dotted" w:sz="4" w:space="0" w:color="auto"/>
            </w:tcBorders>
            <w:shd w:val="clear" w:color="auto" w:fill="FFFF00"/>
            <w:noWrap/>
          </w:tcPr>
          <w:p w:rsidR="00AC1733" w:rsidRPr="00574E30" w:rsidRDefault="00AC1733" w:rsidP="00AC1733">
            <w:pPr>
              <w:spacing w:after="0" w:line="240" w:lineRule="auto"/>
              <w:jc w:val="right"/>
              <w:rPr>
                <w:rFonts w:ascii="Times New Roman" w:eastAsia="Times New Roman" w:hAnsi="Times New Roman" w:cs="Times New Roman"/>
                <w:b/>
                <w:color w:val="000000"/>
                <w:sz w:val="20"/>
                <w:szCs w:val="20"/>
                <w:lang w:eastAsia="ru-RU"/>
              </w:rPr>
            </w:pPr>
            <w:r w:rsidRPr="00574E30">
              <w:rPr>
                <w:rFonts w:ascii="Times New Roman" w:eastAsia="Times New Roman" w:hAnsi="Times New Roman" w:cs="Times New Roman"/>
                <w:b/>
                <w:color w:val="000000"/>
                <w:sz w:val="20"/>
                <w:szCs w:val="20"/>
                <w:lang w:eastAsia="ru-RU"/>
              </w:rPr>
              <w:t>4 563,41</w:t>
            </w:r>
          </w:p>
        </w:tc>
        <w:tc>
          <w:tcPr>
            <w:tcW w:w="0" w:type="auto"/>
            <w:tcBorders>
              <w:top w:val="dotted" w:sz="4" w:space="0" w:color="auto"/>
              <w:left w:val="nil"/>
              <w:bottom w:val="dotted" w:sz="4" w:space="0" w:color="auto"/>
              <w:right w:val="dotted" w:sz="4" w:space="0" w:color="auto"/>
            </w:tcBorders>
            <w:shd w:val="clear" w:color="auto" w:fill="FFFF00"/>
            <w:noWrap/>
          </w:tcPr>
          <w:p w:rsidR="00AC1733" w:rsidRPr="00574E30" w:rsidRDefault="00AC1733" w:rsidP="00AC1733">
            <w:pPr>
              <w:spacing w:after="0" w:line="240" w:lineRule="auto"/>
              <w:jc w:val="right"/>
              <w:rPr>
                <w:rFonts w:ascii="Times New Roman" w:eastAsia="Times New Roman" w:hAnsi="Times New Roman" w:cs="Times New Roman"/>
                <w:b/>
                <w:color w:val="000000"/>
                <w:sz w:val="20"/>
                <w:szCs w:val="20"/>
                <w:lang w:eastAsia="ru-RU"/>
              </w:rPr>
            </w:pPr>
            <w:r w:rsidRPr="00574E30">
              <w:rPr>
                <w:rFonts w:ascii="Times New Roman" w:eastAsia="Times New Roman" w:hAnsi="Times New Roman" w:cs="Times New Roman"/>
                <w:b/>
                <w:color w:val="000000"/>
                <w:sz w:val="20"/>
                <w:szCs w:val="20"/>
                <w:lang w:eastAsia="ru-RU"/>
              </w:rPr>
              <w:t>4 405,65</w:t>
            </w:r>
          </w:p>
        </w:tc>
        <w:tc>
          <w:tcPr>
            <w:tcW w:w="0" w:type="auto"/>
            <w:tcBorders>
              <w:top w:val="dotted" w:sz="4" w:space="0" w:color="auto"/>
              <w:left w:val="nil"/>
              <w:bottom w:val="dotted" w:sz="4" w:space="0" w:color="auto"/>
              <w:right w:val="dotted" w:sz="4" w:space="0" w:color="auto"/>
            </w:tcBorders>
            <w:shd w:val="clear" w:color="auto"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dotted" w:sz="4" w:space="0" w:color="auto"/>
              <w:left w:val="nil"/>
              <w:bottom w:val="dotted" w:sz="4" w:space="0" w:color="auto"/>
              <w:right w:val="dotted" w:sz="4" w:space="0" w:color="auto"/>
            </w:tcBorders>
            <w:shd w:val="clear" w:color="auto"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dotted" w:sz="4" w:space="0" w:color="auto"/>
              <w:left w:val="nil"/>
              <w:bottom w:val="dotted" w:sz="4" w:space="0" w:color="auto"/>
              <w:right w:val="dotted" w:sz="4" w:space="0" w:color="auto"/>
            </w:tcBorders>
            <w:shd w:val="clear" w:color="auto"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dotted" w:sz="4" w:space="0" w:color="auto"/>
              <w:left w:val="nil"/>
              <w:bottom w:val="dotted" w:sz="4" w:space="0" w:color="auto"/>
              <w:right w:val="nil"/>
            </w:tcBorders>
            <w:shd w:val="clear" w:color="auto"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83,70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65,00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Капитальный ремонт траншейного водосброса </w:t>
            </w:r>
            <w:proofErr w:type="spellStart"/>
            <w:r w:rsidRPr="00574E30">
              <w:rPr>
                <w:rFonts w:ascii="Times New Roman" w:eastAsia="Times New Roman" w:hAnsi="Times New Roman" w:cs="Times New Roman"/>
                <w:color w:val="000000"/>
                <w:sz w:val="20"/>
                <w:szCs w:val="20"/>
                <w:lang w:eastAsia="ru-RU"/>
              </w:rPr>
              <w:t>Дачинского</w:t>
            </w:r>
            <w:proofErr w:type="spellEnd"/>
            <w:r w:rsidRPr="00574E30">
              <w:rPr>
                <w:rFonts w:ascii="Times New Roman" w:eastAsia="Times New Roman" w:hAnsi="Times New Roman" w:cs="Times New Roman"/>
                <w:color w:val="000000"/>
                <w:sz w:val="20"/>
                <w:szCs w:val="20"/>
                <w:lang w:eastAsia="ru-RU"/>
              </w:rPr>
              <w:t xml:space="preserve"> водохранилища, г. Арсеньев,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18,70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русла реки Дачная для защиты от наводнений </w:t>
            </w:r>
            <w:proofErr w:type="spellStart"/>
            <w:r w:rsidRPr="00574E30">
              <w:rPr>
                <w:rFonts w:ascii="Times New Roman" w:eastAsia="Times New Roman" w:hAnsi="Times New Roman" w:cs="Times New Roman"/>
                <w:color w:val="000000"/>
                <w:sz w:val="20"/>
                <w:szCs w:val="20"/>
                <w:lang w:eastAsia="ru-RU"/>
              </w:rPr>
              <w:t>Арсеньевского</w:t>
            </w:r>
            <w:proofErr w:type="spellEnd"/>
            <w:r w:rsidRPr="00574E30">
              <w:rPr>
                <w:rFonts w:ascii="Times New Roman" w:eastAsia="Times New Roman" w:hAnsi="Times New Roman" w:cs="Times New Roman"/>
                <w:color w:val="000000"/>
                <w:sz w:val="20"/>
                <w:szCs w:val="20"/>
                <w:lang w:eastAsia="ru-RU"/>
              </w:rPr>
              <w:t xml:space="preserve"> городского округа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65,00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65,00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Количество защищаемого населения – 3600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190,40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188,50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водопроводных очистных сооружений на водохранилище реки Дачная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190,40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188,50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здравоохранения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3 401,46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3 367,78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Перинатальный центр на севере Приморского края (г. Арсеньев) (создание акушерского стационара III уровня)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3 401,46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3 367,78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Стационар на 132 койки, 1300-1500 родов в год.</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887,85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784,37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стадиона "Авангард" г. Арсеньева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27,85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27,57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Стадион с естественным </w:t>
            </w:r>
            <w:proofErr w:type="spellStart"/>
            <w:r w:rsidRPr="00574E30">
              <w:rPr>
                <w:rFonts w:ascii="Times New Roman" w:eastAsia="Times New Roman" w:hAnsi="Times New Roman" w:cs="Times New Roman"/>
                <w:color w:val="000000"/>
                <w:sz w:val="20"/>
                <w:szCs w:val="20"/>
                <w:lang w:eastAsia="ru-RU"/>
              </w:rPr>
              <w:t>травянным</w:t>
            </w:r>
            <w:proofErr w:type="spellEnd"/>
            <w:r w:rsidRPr="00574E30">
              <w:rPr>
                <w:rFonts w:ascii="Times New Roman" w:eastAsia="Times New Roman" w:hAnsi="Times New Roman" w:cs="Times New Roman"/>
                <w:color w:val="000000"/>
                <w:sz w:val="20"/>
                <w:szCs w:val="20"/>
                <w:lang w:eastAsia="ru-RU"/>
              </w:rPr>
              <w:t xml:space="preserve"> покрытием, удобной трибуной, оборудованными секторами для метания диска и толкания ядра, прыжков, обустроенными раздевалками и туалетными комнатами.</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крытого тренировочного катка в г. Арсеньеве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275,00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Площадь застройки - 3 349,0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общая площадь  - 3660,0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строительный объем - 30122,0 </w:t>
            </w:r>
            <w:proofErr w:type="spellStart"/>
            <w:r w:rsidRPr="00574E30">
              <w:rPr>
                <w:rFonts w:ascii="Times New Roman" w:eastAsia="Times New Roman" w:hAnsi="Times New Roman" w:cs="Times New Roman"/>
                <w:color w:val="000000"/>
                <w:sz w:val="20"/>
                <w:szCs w:val="20"/>
                <w:lang w:eastAsia="ru-RU"/>
              </w:rPr>
              <w:t>куб.м</w:t>
            </w:r>
            <w:proofErr w:type="spellEnd"/>
            <w:r w:rsidRPr="00574E30">
              <w:rPr>
                <w:rFonts w:ascii="Times New Roman" w:eastAsia="Times New Roman" w:hAnsi="Times New Roman" w:cs="Times New Roman"/>
                <w:color w:val="000000"/>
                <w:sz w:val="20"/>
                <w:szCs w:val="20"/>
                <w:lang w:eastAsia="ru-RU"/>
              </w:rPr>
              <w:t xml:space="preserve">., этажность - 1-2, зал с ледовым полем 29х60м, пропускная </w:t>
            </w:r>
            <w:r w:rsidRPr="00574E30">
              <w:rPr>
                <w:rFonts w:ascii="Times New Roman" w:eastAsia="Times New Roman" w:hAnsi="Times New Roman" w:cs="Times New Roman"/>
                <w:color w:val="000000"/>
                <w:sz w:val="20"/>
                <w:szCs w:val="20"/>
                <w:lang w:eastAsia="ru-RU"/>
              </w:rPr>
              <w:lastRenderedPageBreak/>
              <w:t>способность ледового поля - 50 чел., массовое катание на льду - 300 чел. в день, количество мест на трибунах - 322.</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lastRenderedPageBreak/>
              <w:t>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скоростной канатной дороги на базе зимних видов спорта КГАУ «КСШ» в г. Арсеньев (гора Обзорная)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585,00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514,80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Длина по горизонтали – 1770 м.</w:t>
            </w:r>
            <w:r w:rsidRPr="00574E30">
              <w:rPr>
                <w:rFonts w:ascii="Times New Roman" w:eastAsia="Times New Roman" w:hAnsi="Times New Roman" w:cs="Times New Roman"/>
                <w:color w:val="000000"/>
                <w:sz w:val="20"/>
                <w:szCs w:val="20"/>
                <w:lang w:eastAsia="ru-RU"/>
              </w:rPr>
              <w:br/>
              <w:t>Перепад высот – 492,50 м.</w:t>
            </w:r>
            <w:r w:rsidRPr="00574E30">
              <w:rPr>
                <w:rFonts w:ascii="Times New Roman" w:eastAsia="Times New Roman" w:hAnsi="Times New Roman" w:cs="Times New Roman"/>
                <w:color w:val="000000"/>
                <w:sz w:val="20"/>
                <w:szCs w:val="20"/>
                <w:lang w:eastAsia="ru-RU"/>
              </w:rPr>
              <w:br/>
              <w:t>Пропускная способность – 2400 чел./ч.</w:t>
            </w:r>
            <w:r w:rsidRPr="00574E30">
              <w:rPr>
                <w:rFonts w:ascii="Times New Roman" w:eastAsia="Times New Roman" w:hAnsi="Times New Roman" w:cs="Times New Roman"/>
                <w:color w:val="000000"/>
                <w:sz w:val="20"/>
                <w:szCs w:val="20"/>
                <w:lang w:eastAsia="ru-RU"/>
              </w:rPr>
              <w:br/>
              <w:t xml:space="preserve">Скорость – 5,00 м/с </w:t>
            </w:r>
            <w:r w:rsidRPr="00574E30">
              <w:rPr>
                <w:rFonts w:ascii="Times New Roman" w:eastAsia="Times New Roman" w:hAnsi="Times New Roman" w:cs="Times New Roman"/>
                <w:color w:val="000000"/>
                <w:sz w:val="20"/>
                <w:szCs w:val="20"/>
                <w:lang w:eastAsia="ru-RU"/>
              </w:rPr>
              <w:br/>
              <w:t>Время в пути (на стороне подъема) – 6,46 мин.</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5" w:name="_Toc521078890"/>
            <w:bookmarkStart w:id="6" w:name="_Toc521079255"/>
            <w:r w:rsidRPr="00574E30">
              <w:rPr>
                <w:rFonts w:ascii="Times New Roman" w:eastAsia="Times New Roman" w:hAnsi="Times New Roman" w:cs="Times New Roman"/>
                <w:b/>
                <w:bCs/>
                <w:color w:val="000000"/>
                <w:sz w:val="20"/>
                <w:szCs w:val="20"/>
                <w:lang w:eastAsia="ru-RU"/>
              </w:rPr>
              <w:t>Артемовский городской округ</w:t>
            </w:r>
            <w:bookmarkEnd w:id="5"/>
            <w:bookmarkEnd w:id="6"/>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97 185,08</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96 380,45</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Обеспечение общественного порядка и противодействие преступности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227,50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227,50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Капитальное строительство: здание специального учреждения для временного размещения иностранных граждан, подлежащих административному выдворению или депортации за пределы Российской Федерации (г. Артем, ул. Стрельникова, 44).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227,50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227,50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для размещения до  200 человек нарушителей миграционного </w:t>
            </w:r>
            <w:proofErr w:type="spellStart"/>
            <w:r w:rsidRPr="00574E30">
              <w:rPr>
                <w:rFonts w:ascii="Times New Roman" w:eastAsia="Times New Roman" w:hAnsi="Times New Roman" w:cs="Times New Roman"/>
                <w:color w:val="000000"/>
                <w:sz w:val="20"/>
                <w:szCs w:val="20"/>
                <w:lang w:eastAsia="ru-RU"/>
              </w:rPr>
              <w:t>зконодательства</w:t>
            </w:r>
            <w:proofErr w:type="spellEnd"/>
            <w:r w:rsidRPr="00574E30">
              <w:rPr>
                <w:rFonts w:ascii="Times New Roman" w:eastAsia="Times New Roman" w:hAnsi="Times New Roman" w:cs="Times New Roman"/>
                <w:color w:val="000000"/>
                <w:sz w:val="20"/>
                <w:szCs w:val="20"/>
                <w:lang w:eastAsia="ru-RU"/>
              </w:rPr>
              <w:t xml:space="preserve"> (для последующей </w:t>
            </w:r>
            <w:proofErr w:type="spellStart"/>
            <w:r w:rsidRPr="00574E30">
              <w:rPr>
                <w:rFonts w:ascii="Times New Roman" w:eastAsia="Times New Roman" w:hAnsi="Times New Roman" w:cs="Times New Roman"/>
                <w:color w:val="000000"/>
                <w:sz w:val="20"/>
                <w:szCs w:val="20"/>
                <w:lang w:eastAsia="ru-RU"/>
              </w:rPr>
              <w:t>департации</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58,90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34,20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Капитальный ремонт </w:t>
            </w:r>
            <w:proofErr w:type="spellStart"/>
            <w:r w:rsidRPr="00574E30">
              <w:rPr>
                <w:rFonts w:ascii="Times New Roman" w:eastAsia="Times New Roman" w:hAnsi="Times New Roman" w:cs="Times New Roman"/>
                <w:color w:val="000000"/>
                <w:sz w:val="20"/>
                <w:szCs w:val="20"/>
                <w:lang w:eastAsia="ru-RU"/>
              </w:rPr>
              <w:t>противопаводкового</w:t>
            </w:r>
            <w:proofErr w:type="spellEnd"/>
            <w:r w:rsidRPr="00574E30">
              <w:rPr>
                <w:rFonts w:ascii="Times New Roman" w:eastAsia="Times New Roman" w:hAnsi="Times New Roman" w:cs="Times New Roman"/>
                <w:color w:val="000000"/>
                <w:sz w:val="20"/>
                <w:szCs w:val="20"/>
                <w:lang w:eastAsia="ru-RU"/>
              </w:rPr>
              <w:t xml:space="preserve"> гидротехнического сооружения </w:t>
            </w:r>
            <w:proofErr w:type="spellStart"/>
            <w:r w:rsidRPr="00574E30">
              <w:rPr>
                <w:rFonts w:ascii="Times New Roman" w:eastAsia="Times New Roman" w:hAnsi="Times New Roman" w:cs="Times New Roman"/>
                <w:color w:val="000000"/>
                <w:sz w:val="20"/>
                <w:szCs w:val="20"/>
                <w:lang w:eastAsia="ru-RU"/>
              </w:rPr>
              <w:t>Пушкаревский</w:t>
            </w:r>
            <w:proofErr w:type="spellEnd"/>
            <w:r w:rsidRPr="00574E30">
              <w:rPr>
                <w:rFonts w:ascii="Times New Roman" w:eastAsia="Times New Roman" w:hAnsi="Times New Roman" w:cs="Times New Roman"/>
                <w:color w:val="000000"/>
                <w:sz w:val="20"/>
                <w:szCs w:val="20"/>
                <w:lang w:eastAsia="ru-RU"/>
              </w:rPr>
              <w:t xml:space="preserve"> гидроузел в Артемовском городском округе,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43,70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объекта.</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русел рек Озерные  ключи, </w:t>
            </w:r>
            <w:proofErr w:type="spellStart"/>
            <w:r w:rsidRPr="00574E30">
              <w:rPr>
                <w:rFonts w:ascii="Times New Roman" w:eastAsia="Times New Roman" w:hAnsi="Times New Roman" w:cs="Times New Roman"/>
                <w:color w:val="000000"/>
                <w:sz w:val="20"/>
                <w:szCs w:val="20"/>
                <w:lang w:eastAsia="ru-RU"/>
              </w:rPr>
              <w:t>Саперка</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Грязнуха</w:t>
            </w:r>
            <w:proofErr w:type="spellEnd"/>
            <w:r w:rsidRPr="00574E30">
              <w:rPr>
                <w:rFonts w:ascii="Times New Roman" w:eastAsia="Times New Roman" w:hAnsi="Times New Roman" w:cs="Times New Roman"/>
                <w:color w:val="000000"/>
                <w:sz w:val="20"/>
                <w:szCs w:val="20"/>
                <w:lang w:eastAsia="ru-RU"/>
              </w:rPr>
              <w:t xml:space="preserve">, Орловка, </w:t>
            </w:r>
            <w:proofErr w:type="spellStart"/>
            <w:r w:rsidRPr="00574E30">
              <w:rPr>
                <w:rFonts w:ascii="Times New Roman" w:eastAsia="Times New Roman" w:hAnsi="Times New Roman" w:cs="Times New Roman"/>
                <w:color w:val="000000"/>
                <w:sz w:val="20"/>
                <w:szCs w:val="20"/>
                <w:lang w:eastAsia="ru-RU"/>
              </w:rPr>
              <w:t>Пушкаревка</w:t>
            </w:r>
            <w:proofErr w:type="spellEnd"/>
            <w:r w:rsidRPr="00574E30">
              <w:rPr>
                <w:rFonts w:ascii="Times New Roman" w:eastAsia="Times New Roman" w:hAnsi="Times New Roman" w:cs="Times New Roman"/>
                <w:color w:val="000000"/>
                <w:sz w:val="20"/>
                <w:szCs w:val="20"/>
                <w:lang w:eastAsia="ru-RU"/>
              </w:rPr>
              <w:t>, Артемовка и ручья Гнилой для защиты от наводнений Артемовского городского округа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Количество защищаемого населения – 8600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21,49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21,29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Ремонтно-восстановительные работы конструкции шахтного водосброса (воронка Артемовского гидроузла)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21,49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21,29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здравоохранения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1 186,80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1 174,93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многопрофильной диагностической поликлиники в </w:t>
            </w:r>
            <w:proofErr w:type="spellStart"/>
            <w:r w:rsidRPr="00574E30">
              <w:rPr>
                <w:rFonts w:ascii="Times New Roman" w:eastAsia="Times New Roman" w:hAnsi="Times New Roman" w:cs="Times New Roman"/>
                <w:color w:val="000000"/>
                <w:sz w:val="20"/>
                <w:szCs w:val="20"/>
                <w:lang w:eastAsia="ru-RU"/>
              </w:rPr>
              <w:t>г.Артеме</w:t>
            </w:r>
            <w:proofErr w:type="spellEnd"/>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1 186,80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1 174,93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roofErr w:type="gramStart"/>
            <w:r w:rsidRPr="00574E30">
              <w:rPr>
                <w:rFonts w:ascii="Times New Roman" w:eastAsia="Times New Roman" w:hAnsi="Times New Roman" w:cs="Times New Roman"/>
                <w:color w:val="000000"/>
                <w:sz w:val="20"/>
                <w:szCs w:val="20"/>
                <w:lang w:eastAsia="ru-RU"/>
              </w:rPr>
              <w:t>Общая  площадь</w:t>
            </w:r>
            <w:proofErr w:type="gramEnd"/>
            <w:r w:rsidRPr="00574E30">
              <w:rPr>
                <w:rFonts w:ascii="Times New Roman" w:eastAsia="Times New Roman" w:hAnsi="Times New Roman" w:cs="Times New Roman"/>
                <w:color w:val="000000"/>
                <w:sz w:val="20"/>
                <w:szCs w:val="20"/>
                <w:lang w:eastAsia="ru-RU"/>
              </w:rPr>
              <w:t xml:space="preserve"> здания - 8324,80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7 этажей, мощность (количество посещений в смену) - 500 посещений. Количество коек в дневном стационаре - 20 коек. В результате </w:t>
            </w:r>
            <w:proofErr w:type="spellStart"/>
            <w:r w:rsidRPr="00574E30">
              <w:rPr>
                <w:rFonts w:ascii="Times New Roman" w:eastAsia="Times New Roman" w:hAnsi="Times New Roman" w:cs="Times New Roman"/>
                <w:color w:val="000000"/>
                <w:sz w:val="20"/>
                <w:szCs w:val="20"/>
                <w:lang w:eastAsia="ru-RU"/>
              </w:rPr>
              <w:t>релизции</w:t>
            </w:r>
            <w:proofErr w:type="spellEnd"/>
            <w:r w:rsidRPr="00574E30">
              <w:rPr>
                <w:rFonts w:ascii="Times New Roman" w:eastAsia="Times New Roman" w:hAnsi="Times New Roman" w:cs="Times New Roman"/>
                <w:color w:val="000000"/>
                <w:sz w:val="20"/>
                <w:szCs w:val="20"/>
                <w:lang w:eastAsia="ru-RU"/>
              </w:rPr>
              <w:t xml:space="preserve"> проекта планируется осуществить новое </w:t>
            </w:r>
            <w:r w:rsidRPr="00574E30">
              <w:rPr>
                <w:rFonts w:ascii="Times New Roman" w:eastAsia="Times New Roman" w:hAnsi="Times New Roman" w:cs="Times New Roman"/>
                <w:color w:val="000000"/>
                <w:sz w:val="20"/>
                <w:szCs w:val="20"/>
                <w:lang w:eastAsia="ru-RU"/>
              </w:rPr>
              <w:lastRenderedPageBreak/>
              <w:t xml:space="preserve">строительство объекта на земельном участке площадью 13358 кв. м. по адресу Приморский край, </w:t>
            </w:r>
            <w:proofErr w:type="spellStart"/>
            <w:r w:rsidRPr="00574E30">
              <w:rPr>
                <w:rFonts w:ascii="Times New Roman" w:eastAsia="Times New Roman" w:hAnsi="Times New Roman" w:cs="Times New Roman"/>
                <w:color w:val="000000"/>
                <w:sz w:val="20"/>
                <w:szCs w:val="20"/>
                <w:lang w:eastAsia="ru-RU"/>
              </w:rPr>
              <w:t>г.Артем</w:t>
            </w:r>
            <w:proofErr w:type="spellEnd"/>
            <w:r w:rsidRPr="00574E30">
              <w:rPr>
                <w:rFonts w:ascii="Times New Roman" w:eastAsia="Times New Roman" w:hAnsi="Times New Roman" w:cs="Times New Roman"/>
                <w:color w:val="000000"/>
                <w:sz w:val="20"/>
                <w:szCs w:val="20"/>
                <w:lang w:eastAsia="ru-RU"/>
              </w:rPr>
              <w:t>, ул. Партизанская.13</w:t>
            </w:r>
            <w:r w:rsidRPr="00574E30">
              <w:rPr>
                <w:rFonts w:ascii="Times New Roman" w:eastAsia="Times New Roman" w:hAnsi="Times New Roman" w:cs="Times New Roman"/>
                <w:color w:val="000000"/>
                <w:sz w:val="20"/>
                <w:szCs w:val="20"/>
                <w:lang w:eastAsia="ru-RU"/>
              </w:rPr>
              <w:br w:type="page"/>
              <w:t>500 посещений в смену</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lastRenderedPageBreak/>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образования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955,25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945,70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школы на 825 мест в Артемовском  городском округе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955,25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945,70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825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20 000,00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20 000,00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Реконструкции объекта инфраструктуры воздушного транспорта: Искусственная взлетно-посадочная полоса аэродрома Владивосток (</w:t>
            </w:r>
            <w:proofErr w:type="spellStart"/>
            <w:r w:rsidRPr="00574E30">
              <w:rPr>
                <w:rFonts w:ascii="Times New Roman" w:eastAsia="Times New Roman" w:hAnsi="Times New Roman" w:cs="Times New Roman"/>
                <w:color w:val="000000"/>
                <w:sz w:val="20"/>
                <w:szCs w:val="20"/>
                <w:lang w:eastAsia="ru-RU"/>
              </w:rPr>
              <w:t>Кневичи</w:t>
            </w:r>
            <w:proofErr w:type="spellEnd"/>
            <w:r w:rsidRPr="00574E30">
              <w:rPr>
                <w:rFonts w:ascii="Times New Roman" w:eastAsia="Times New Roman" w:hAnsi="Times New Roman" w:cs="Times New Roman"/>
                <w:color w:val="000000"/>
                <w:sz w:val="20"/>
                <w:szCs w:val="20"/>
                <w:lang w:eastAsia="ru-RU"/>
              </w:rPr>
              <w:t>) (ИВПП-2)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20 000,00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20 000,00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88,00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физкультурно-оздоровительного комплекса в </w:t>
            </w:r>
            <w:proofErr w:type="spellStart"/>
            <w:r w:rsidRPr="00574E30">
              <w:rPr>
                <w:rFonts w:ascii="Times New Roman" w:eastAsia="Times New Roman" w:hAnsi="Times New Roman" w:cs="Times New Roman"/>
                <w:color w:val="000000"/>
                <w:sz w:val="20"/>
                <w:szCs w:val="20"/>
                <w:lang w:eastAsia="ru-RU"/>
              </w:rPr>
              <w:t>Артемовком</w:t>
            </w:r>
            <w:proofErr w:type="spellEnd"/>
            <w:r w:rsidRPr="00574E30">
              <w:rPr>
                <w:rFonts w:ascii="Times New Roman" w:eastAsia="Times New Roman" w:hAnsi="Times New Roman" w:cs="Times New Roman"/>
                <w:color w:val="000000"/>
                <w:sz w:val="20"/>
                <w:szCs w:val="20"/>
                <w:lang w:eastAsia="ru-RU"/>
              </w:rPr>
              <w:t xml:space="preserve"> городском округе в территориальном управлении "Угловое"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88,00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Физкультурно-</w:t>
            </w:r>
            <w:proofErr w:type="spellStart"/>
            <w:r w:rsidRPr="00574E30">
              <w:rPr>
                <w:rFonts w:ascii="Times New Roman" w:eastAsia="Times New Roman" w:hAnsi="Times New Roman" w:cs="Times New Roman"/>
                <w:color w:val="000000"/>
                <w:sz w:val="20"/>
                <w:szCs w:val="20"/>
                <w:lang w:eastAsia="ru-RU"/>
              </w:rPr>
              <w:t>оздоровиетльный</w:t>
            </w:r>
            <w:proofErr w:type="spellEnd"/>
            <w:r w:rsidRPr="00574E30">
              <w:rPr>
                <w:rFonts w:ascii="Times New Roman" w:eastAsia="Times New Roman" w:hAnsi="Times New Roman" w:cs="Times New Roman"/>
                <w:color w:val="000000"/>
                <w:sz w:val="20"/>
                <w:szCs w:val="20"/>
                <w:lang w:eastAsia="ru-RU"/>
              </w:rPr>
              <w:t xml:space="preserve"> комплекс с универсальным залом 22х44 м., с тренажерным залом площадью 150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с помещением для </w:t>
            </w:r>
            <w:proofErr w:type="spellStart"/>
            <w:r w:rsidRPr="00574E30">
              <w:rPr>
                <w:rFonts w:ascii="Times New Roman" w:eastAsia="Times New Roman" w:hAnsi="Times New Roman" w:cs="Times New Roman"/>
                <w:color w:val="000000"/>
                <w:sz w:val="20"/>
                <w:szCs w:val="20"/>
                <w:lang w:eastAsia="ru-RU"/>
              </w:rPr>
              <w:t>трененов</w:t>
            </w:r>
            <w:proofErr w:type="spellEnd"/>
            <w:r w:rsidRPr="00574E30">
              <w:rPr>
                <w:rFonts w:ascii="Times New Roman" w:eastAsia="Times New Roman" w:hAnsi="Times New Roman" w:cs="Times New Roman"/>
                <w:color w:val="000000"/>
                <w:sz w:val="20"/>
                <w:szCs w:val="20"/>
                <w:lang w:eastAsia="ru-RU"/>
              </w:rPr>
              <w:t xml:space="preserve">, помещением для хранения инвентаря, с помещением медицинского обслуживания, раздевалками, душевыми и туалетными комнатами, </w:t>
            </w:r>
            <w:proofErr w:type="spellStart"/>
            <w:r w:rsidRPr="00574E30">
              <w:rPr>
                <w:rFonts w:ascii="Times New Roman" w:eastAsia="Times New Roman" w:hAnsi="Times New Roman" w:cs="Times New Roman"/>
                <w:color w:val="000000"/>
                <w:sz w:val="20"/>
                <w:szCs w:val="20"/>
                <w:lang w:eastAsia="ru-RU"/>
              </w:rPr>
              <w:t>админстративно</w:t>
            </w:r>
            <w:proofErr w:type="spellEnd"/>
            <w:r w:rsidRPr="00574E30">
              <w:rPr>
                <w:rFonts w:ascii="Times New Roman" w:eastAsia="Times New Roman" w:hAnsi="Times New Roman" w:cs="Times New Roman"/>
                <w:color w:val="000000"/>
                <w:sz w:val="20"/>
                <w:szCs w:val="20"/>
                <w:lang w:eastAsia="ru-RU"/>
              </w:rPr>
              <w:t>-бытовыми помещениями и техническими помещениями.  Физкультурно-оздоровительный комплекс должен быть доступен для маломобильных групп населения, с местами для зрителей. размер застройки 25х51 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энергетики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74 635,14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73 888,83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Газоснабжение котельной «Амурская» на территории Артемовского городского округа, 2 этап</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109,90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108,80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Перевод котельной с мазутного топлива на газовое, подача газа в котельную "Амурская" предполагается по газопроводу протяженностью 5,7 км</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мазутной котельной "Аэропорт" в п. </w:t>
            </w:r>
            <w:proofErr w:type="spellStart"/>
            <w:r w:rsidRPr="00574E30">
              <w:rPr>
                <w:rFonts w:ascii="Times New Roman" w:eastAsia="Times New Roman" w:hAnsi="Times New Roman" w:cs="Times New Roman"/>
                <w:color w:val="000000"/>
                <w:sz w:val="20"/>
                <w:szCs w:val="20"/>
                <w:lang w:eastAsia="ru-RU"/>
              </w:rPr>
              <w:t>Кневичи</w:t>
            </w:r>
            <w:proofErr w:type="spellEnd"/>
            <w:r w:rsidRPr="00574E30">
              <w:rPr>
                <w:rFonts w:ascii="Times New Roman" w:eastAsia="Times New Roman" w:hAnsi="Times New Roman" w:cs="Times New Roman"/>
                <w:color w:val="000000"/>
                <w:sz w:val="20"/>
                <w:szCs w:val="20"/>
                <w:lang w:eastAsia="ru-RU"/>
              </w:rPr>
              <w:t>, ул. Портовая, 41 с переводом на сжигание угля.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73,26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72,53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мазутной котельной "Аэропорт" в п. </w:t>
            </w:r>
            <w:proofErr w:type="spellStart"/>
            <w:r w:rsidRPr="00574E30">
              <w:rPr>
                <w:rFonts w:ascii="Times New Roman" w:eastAsia="Times New Roman" w:hAnsi="Times New Roman" w:cs="Times New Roman"/>
                <w:color w:val="000000"/>
                <w:sz w:val="20"/>
                <w:szCs w:val="20"/>
                <w:lang w:eastAsia="ru-RU"/>
              </w:rPr>
              <w:t>Кневичи</w:t>
            </w:r>
            <w:proofErr w:type="spellEnd"/>
            <w:r w:rsidRPr="00574E30">
              <w:rPr>
                <w:rFonts w:ascii="Times New Roman" w:eastAsia="Times New Roman" w:hAnsi="Times New Roman" w:cs="Times New Roman"/>
                <w:color w:val="000000"/>
                <w:sz w:val="20"/>
                <w:szCs w:val="20"/>
                <w:lang w:eastAsia="ru-RU"/>
              </w:rPr>
              <w:t>, ул. Портовая, 41 с переводом на сжигание угля.</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ПС 220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"Западная"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445,50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ПС 1*63 МВА</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Артемовской ТЭЦ 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60 393,76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59 789,84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455 МВт, 530 Гкал/час</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lastRenderedPageBreak/>
              <w:t>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газораспределительных сетей в Артемовском городском округе. 1 и 2 этап (</w:t>
            </w:r>
            <w:proofErr w:type="spellStart"/>
            <w:r w:rsidRPr="00574E30">
              <w:rPr>
                <w:rFonts w:ascii="Times New Roman" w:eastAsia="Times New Roman" w:hAnsi="Times New Roman" w:cs="Times New Roman"/>
                <w:color w:val="000000"/>
                <w:sz w:val="20"/>
                <w:szCs w:val="20"/>
                <w:lang w:eastAsia="ru-RU"/>
              </w:rPr>
              <w:t>с.Кневичи</w:t>
            </w:r>
            <w:proofErr w:type="spellEnd"/>
            <w:r w:rsidRPr="00574E30">
              <w:rPr>
                <w:rFonts w:ascii="Times New Roman" w:eastAsia="Times New Roman" w:hAnsi="Times New Roman" w:cs="Times New Roman"/>
                <w:color w:val="000000"/>
                <w:sz w:val="20"/>
                <w:szCs w:val="20"/>
                <w:lang w:eastAsia="ru-RU"/>
              </w:rPr>
              <w:t>)</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321,22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318,00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Подача газа в с. </w:t>
            </w:r>
            <w:proofErr w:type="spellStart"/>
            <w:r w:rsidRPr="00574E30">
              <w:rPr>
                <w:rFonts w:ascii="Times New Roman" w:eastAsia="Times New Roman" w:hAnsi="Times New Roman" w:cs="Times New Roman"/>
                <w:color w:val="000000"/>
                <w:sz w:val="20"/>
                <w:szCs w:val="20"/>
                <w:lang w:eastAsia="ru-RU"/>
              </w:rPr>
              <w:t>Кневичи</w:t>
            </w:r>
            <w:proofErr w:type="spellEnd"/>
            <w:r w:rsidRPr="00574E30">
              <w:rPr>
                <w:rFonts w:ascii="Times New Roman" w:eastAsia="Times New Roman" w:hAnsi="Times New Roman" w:cs="Times New Roman"/>
                <w:color w:val="000000"/>
                <w:sz w:val="20"/>
                <w:szCs w:val="20"/>
                <w:lang w:eastAsia="ru-RU"/>
              </w:rPr>
              <w:t xml:space="preserve"> предполагается по газопроводу протяженностью 10,5 км. Строительство газораспределительных сетей в с. </w:t>
            </w:r>
            <w:proofErr w:type="spellStart"/>
            <w:r w:rsidRPr="00574E30">
              <w:rPr>
                <w:rFonts w:ascii="Times New Roman" w:eastAsia="Times New Roman" w:hAnsi="Times New Roman" w:cs="Times New Roman"/>
                <w:color w:val="000000"/>
                <w:sz w:val="20"/>
                <w:szCs w:val="20"/>
                <w:lang w:eastAsia="ru-RU"/>
              </w:rPr>
              <w:t>Кневичи</w:t>
            </w:r>
            <w:proofErr w:type="spellEnd"/>
            <w:r w:rsidRPr="00574E30">
              <w:rPr>
                <w:rFonts w:ascii="Times New Roman" w:eastAsia="Times New Roman" w:hAnsi="Times New Roman" w:cs="Times New Roman"/>
                <w:color w:val="000000"/>
                <w:sz w:val="20"/>
                <w:szCs w:val="20"/>
                <w:lang w:eastAsia="ru-RU"/>
              </w:rPr>
              <w:t xml:space="preserve"> позволит сдерживать рост тарифов, снизит расходы муниципальных бюджетов и населения на использование газа, в качестве топлива, окажет положительное влияние на уровень социально-экономического развития региона</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ГТУ-ТЭЦ в </w:t>
            </w:r>
            <w:proofErr w:type="spellStart"/>
            <w:r w:rsidRPr="00574E30">
              <w:rPr>
                <w:rFonts w:ascii="Times New Roman" w:eastAsia="Times New Roman" w:hAnsi="Times New Roman" w:cs="Times New Roman"/>
                <w:color w:val="000000"/>
                <w:sz w:val="20"/>
                <w:szCs w:val="20"/>
                <w:lang w:eastAsia="ru-RU"/>
              </w:rPr>
              <w:t>г.Артеме</w:t>
            </w:r>
            <w:proofErr w:type="spellEnd"/>
            <w:r w:rsidRPr="00574E30">
              <w:rPr>
                <w:rFonts w:ascii="Times New Roman" w:eastAsia="Times New Roman" w:hAnsi="Times New Roman" w:cs="Times New Roman"/>
                <w:color w:val="000000"/>
                <w:sz w:val="20"/>
                <w:szCs w:val="20"/>
                <w:lang w:eastAsia="ru-RU"/>
              </w:rPr>
              <w:t xml:space="preserve"> пос. Синяя Сопка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13 287,00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13 154,16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69,76 МВт, 307 Гкал/час</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7" w:name="_Toc521078891"/>
            <w:bookmarkStart w:id="8" w:name="_Toc521079256"/>
            <w:r w:rsidRPr="00574E30">
              <w:rPr>
                <w:rFonts w:ascii="Times New Roman" w:eastAsia="Times New Roman" w:hAnsi="Times New Roman" w:cs="Times New Roman"/>
                <w:b/>
                <w:bCs/>
                <w:color w:val="000000"/>
                <w:sz w:val="20"/>
                <w:szCs w:val="20"/>
                <w:lang w:eastAsia="ru-RU"/>
              </w:rPr>
              <w:t>Владивостокский городской округ</w:t>
            </w:r>
            <w:bookmarkEnd w:id="7"/>
            <w:bookmarkEnd w:id="8"/>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98 271,57</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92 594,23</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Антинаркотическая деятельность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11,68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6,34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Обеспечение государственного бюджетного учреждения здравоохранения "Краевой наркологический диспансер" реагентами и расходными материалами к </w:t>
            </w:r>
            <w:proofErr w:type="spellStart"/>
            <w:r w:rsidRPr="00574E30">
              <w:rPr>
                <w:rFonts w:ascii="Times New Roman" w:eastAsia="Times New Roman" w:hAnsi="Times New Roman" w:cs="Times New Roman"/>
                <w:color w:val="000000"/>
                <w:sz w:val="20"/>
                <w:szCs w:val="20"/>
                <w:lang w:eastAsia="ru-RU"/>
              </w:rPr>
              <w:t>флюоресцентно</w:t>
            </w:r>
            <w:proofErr w:type="spellEnd"/>
            <w:r w:rsidRPr="00574E30">
              <w:rPr>
                <w:rFonts w:ascii="Times New Roman" w:eastAsia="Times New Roman" w:hAnsi="Times New Roman" w:cs="Times New Roman"/>
                <w:color w:val="000000"/>
                <w:sz w:val="20"/>
                <w:szCs w:val="20"/>
                <w:lang w:eastAsia="ru-RU"/>
              </w:rPr>
              <w:t>-поляризационно-иммунным анализаторам для химико-токсикологических лабораторий для определения наркотиков в организме человека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7,60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Оборудование площадок, приобретение тренажерных комплексов для государственного образовательного автономного учреждения дополнительного образования детей "Детско-юношеский центр Приморского края" для профилактики наркомании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Приобретение и оснащение государственного бюджетного учреждения здравоохранения "Краевой наркологический диспансер" лабораторным и реабилитационным оборудованием для диагностики и организации реабилитационного процесса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Антитеррористическая защищенность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1,04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0,52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Обеспечение государственного образовательного автономного учреждения дополнительного образования детей "Детско-юношеский центр Приморского края" для организации и проведения краевых соревнований учащихся образовательных организаций "Школа безопасности"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Обеспечение государственного образовательного автономного учреждения дополнительного образования детей "Детско-юношеский центр Приморского края" для организации и проведения краевого сбора учащихся образовательных организаций "Твой выбор"</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0,24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0,12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Обеспечение государственного образовательного автономного учреждения дополнительного образования детей "Детско-юношеский центр Приморского края" для организации и проведения краевого слета учащихся образовательных организаций "Юный спасатель"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Обеспечение общественного порядка и противодействие преступности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50,67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50,67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здания (</w:t>
            </w:r>
            <w:proofErr w:type="spellStart"/>
            <w:r w:rsidRPr="00574E30">
              <w:rPr>
                <w:rFonts w:ascii="Times New Roman" w:eastAsia="Times New Roman" w:hAnsi="Times New Roman" w:cs="Times New Roman"/>
                <w:color w:val="000000"/>
                <w:sz w:val="20"/>
                <w:szCs w:val="20"/>
                <w:lang w:eastAsia="ru-RU"/>
              </w:rPr>
              <w:t>г.Владивосток</w:t>
            </w:r>
            <w:proofErr w:type="spellEnd"/>
            <w:r w:rsidRPr="00574E30">
              <w:rPr>
                <w:rFonts w:ascii="Times New Roman" w:eastAsia="Times New Roman" w:hAnsi="Times New Roman" w:cs="Times New Roman"/>
                <w:color w:val="000000"/>
                <w:sz w:val="20"/>
                <w:szCs w:val="20"/>
                <w:lang w:eastAsia="ru-RU"/>
              </w:rPr>
              <w:t>,                                ул. Луговая,33)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50,67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50,67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Для размещения 13-ти участков мировых судей, 2-х залов для судебных заседаний, архива и  52 служащих аппарата  мировых судей.</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34,58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34,58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Расчистка и дноуглубление рек Богатая и Пионерская для защиты от наводнений территории Владивостокского городского округа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34,58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34,58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Реализация проекта позволит защитить от наводнений не менее 5632 чел.  Протяженность участка работ составит 6,4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Повышение безопасности дорожного движения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18,58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10,92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Обеспечение краевого государственного бюджетного профессионального образовательного учреждения «Колледж машиностроения и транспорта» программами, учебно-методическими материалами, печатными и электронными пособиями по обучению водителей с ограниченными двигательными способностями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0,38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0,38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Обеспечение краевого государственного бюджетного профессионального образовательного учреждения «Колледж машиностроения и транспорта» специальным оборудованием (тренажеры, компьютерные программы и др.) для обучения водителей с ограниченными двигательными способностями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Обеспечение краевого государственного образовательного автономного учреждения дополнительного образования детей «Детско-юношеский центр Приморского края» на изготовление и распространение </w:t>
            </w:r>
            <w:proofErr w:type="spellStart"/>
            <w:r w:rsidRPr="00574E30">
              <w:rPr>
                <w:rFonts w:ascii="Times New Roman" w:eastAsia="Times New Roman" w:hAnsi="Times New Roman" w:cs="Times New Roman"/>
                <w:color w:val="000000"/>
                <w:sz w:val="20"/>
                <w:szCs w:val="20"/>
                <w:lang w:eastAsia="ru-RU"/>
              </w:rPr>
              <w:t>световозвращающих</w:t>
            </w:r>
            <w:proofErr w:type="spellEnd"/>
            <w:r w:rsidRPr="00574E30">
              <w:rPr>
                <w:rFonts w:ascii="Times New Roman" w:eastAsia="Times New Roman" w:hAnsi="Times New Roman" w:cs="Times New Roman"/>
                <w:color w:val="000000"/>
                <w:sz w:val="20"/>
                <w:szCs w:val="20"/>
                <w:lang w:eastAsia="ru-RU"/>
              </w:rPr>
              <w:t xml:space="preserve"> приспособлений в среде дошкольников и учащихся младших классов</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Обеспечение краевого государственного образовательного автономного учреждения дополнительного образования детей «Детско-юношеский центр Приморского края» на организацию и проведение краевой профильной смены по безопасности дорожного движения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Организация на базе краевого государственного казенного учреждения здравоохранения «Территориальный центр медицины катастроф» обучения оказанию первой помощи пострадавшим в дорожно-транспортных происшествиях</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5,92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Обеспечение краевого государственного образовательного автономного учреждения дополнительного образования детей «Детско-юношеский центр Приморского края» для подготовки и направления команд детей Приморского края и руководителей команд на ежегодные Всероссийские соревнования «Безопасное колесо» (оплата проезда к месту проведения и обратно, приобретение формы делегации), а также иные массовые мероприятия с детьми Приморского края (межгосударственные слеты, всероссийские конкурсы, фестивали с несовершеннолетними участниками дорожного движения)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0,70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3 755,38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3 725,54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Замена   тепловой сети Лит Т от ЦТП П-31, ТНС П-06, ТНС П-12 в районе Народного проспекта, 11, 15, 17, 19, проспекта Красного Знамени, 114,116,118-120, 121, 123, 125, 127, 129, 131, 133/1-133/4,160,162,164, ул. Тобольская, 10, 12, 14, 25, 27, 29, 31, ул. </w:t>
            </w:r>
            <w:proofErr w:type="spellStart"/>
            <w:r w:rsidRPr="00574E30">
              <w:rPr>
                <w:rFonts w:ascii="Times New Roman" w:eastAsia="Times New Roman" w:hAnsi="Times New Roman" w:cs="Times New Roman"/>
                <w:color w:val="000000"/>
                <w:sz w:val="20"/>
                <w:szCs w:val="20"/>
                <w:lang w:eastAsia="ru-RU"/>
              </w:rPr>
              <w:t>Шилкинская</w:t>
            </w:r>
            <w:proofErr w:type="spellEnd"/>
            <w:r w:rsidRPr="00574E30">
              <w:rPr>
                <w:rFonts w:ascii="Times New Roman" w:eastAsia="Times New Roman" w:hAnsi="Times New Roman" w:cs="Times New Roman"/>
                <w:color w:val="000000"/>
                <w:sz w:val="20"/>
                <w:szCs w:val="20"/>
                <w:lang w:eastAsia="ru-RU"/>
              </w:rPr>
              <w:t xml:space="preserve">, 4,6-8,10,11-13а,15,16,19,21 (участок от  УТ1726/05 в районе Народного пр.,17 до УТ-2В в районе Народного </w:t>
            </w:r>
            <w:proofErr w:type="spellStart"/>
            <w:r w:rsidRPr="00574E30">
              <w:rPr>
                <w:rFonts w:ascii="Times New Roman" w:eastAsia="Times New Roman" w:hAnsi="Times New Roman" w:cs="Times New Roman"/>
                <w:color w:val="000000"/>
                <w:sz w:val="20"/>
                <w:szCs w:val="20"/>
                <w:lang w:eastAsia="ru-RU"/>
              </w:rPr>
              <w:t>пр</w:t>
            </w:r>
            <w:proofErr w:type="spellEnd"/>
            <w:r w:rsidRPr="00574E30">
              <w:rPr>
                <w:rFonts w:ascii="Times New Roman" w:eastAsia="Times New Roman" w:hAnsi="Times New Roman" w:cs="Times New Roman"/>
                <w:color w:val="000000"/>
                <w:sz w:val="20"/>
                <w:szCs w:val="20"/>
                <w:lang w:eastAsia="ru-RU"/>
              </w:rPr>
              <w:t xml:space="preserve">-та, 4 и от  УТ-2В в районе Народного </w:t>
            </w:r>
            <w:proofErr w:type="spellStart"/>
            <w:r w:rsidRPr="00574E30">
              <w:rPr>
                <w:rFonts w:ascii="Times New Roman" w:eastAsia="Times New Roman" w:hAnsi="Times New Roman" w:cs="Times New Roman"/>
                <w:color w:val="000000"/>
                <w:sz w:val="20"/>
                <w:szCs w:val="20"/>
                <w:lang w:eastAsia="ru-RU"/>
              </w:rPr>
              <w:t>пр</w:t>
            </w:r>
            <w:proofErr w:type="spellEnd"/>
            <w:r w:rsidRPr="00574E30">
              <w:rPr>
                <w:rFonts w:ascii="Times New Roman" w:eastAsia="Times New Roman" w:hAnsi="Times New Roman" w:cs="Times New Roman"/>
                <w:color w:val="000000"/>
                <w:sz w:val="20"/>
                <w:szCs w:val="20"/>
                <w:lang w:eastAsia="ru-RU"/>
              </w:rPr>
              <w:t>-та, 4а до неподвижной опоры Н1 в районе торгового центра "Гермес")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20,02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19,82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Капитальный ремонт объекта: сооружение – производственно-технологический комплекс центрального теплового пункта В-04  в районе ул. Вязовая, 1 с заменой деаэратора ДСА-50 (лит Д) объемом 15 куб. м с </w:t>
            </w:r>
            <w:proofErr w:type="spellStart"/>
            <w:r w:rsidRPr="00574E30">
              <w:rPr>
                <w:rFonts w:ascii="Times New Roman" w:eastAsia="Times New Roman" w:hAnsi="Times New Roman" w:cs="Times New Roman"/>
                <w:color w:val="000000"/>
                <w:sz w:val="20"/>
                <w:szCs w:val="20"/>
                <w:lang w:eastAsia="ru-RU"/>
              </w:rPr>
              <w:t>монтажем</w:t>
            </w:r>
            <w:proofErr w:type="spellEnd"/>
            <w:r w:rsidRPr="00574E30">
              <w:rPr>
                <w:rFonts w:ascii="Times New Roman" w:eastAsia="Times New Roman" w:hAnsi="Times New Roman" w:cs="Times New Roman"/>
                <w:color w:val="000000"/>
                <w:sz w:val="20"/>
                <w:szCs w:val="20"/>
                <w:lang w:eastAsia="ru-RU"/>
              </w:rPr>
              <w:t xml:space="preserve"> строительных конструкций через кровлю здания теплового пункта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Капитальный ремонт тепловой сети Лит Т от ЦТП П-31, ТНС П-06, ТНС П-12 в районе Народного проспекта, 11, 15, 17, 19, проспекта Красного Знамени, 114,116,118-120, 121, 123, 125, 127, 129, 131, 133/1-133/4,160,162,164, ул. Тобольская, 10, 12, 14, 25, 27, 29, 31, ул. </w:t>
            </w:r>
            <w:proofErr w:type="spellStart"/>
            <w:r w:rsidRPr="00574E30">
              <w:rPr>
                <w:rFonts w:ascii="Times New Roman" w:eastAsia="Times New Roman" w:hAnsi="Times New Roman" w:cs="Times New Roman"/>
                <w:color w:val="000000"/>
                <w:sz w:val="20"/>
                <w:szCs w:val="20"/>
                <w:lang w:eastAsia="ru-RU"/>
              </w:rPr>
              <w:t>Шилкинская</w:t>
            </w:r>
            <w:proofErr w:type="spellEnd"/>
            <w:r w:rsidRPr="00574E30">
              <w:rPr>
                <w:rFonts w:ascii="Times New Roman" w:eastAsia="Times New Roman" w:hAnsi="Times New Roman" w:cs="Times New Roman"/>
                <w:color w:val="000000"/>
                <w:sz w:val="20"/>
                <w:szCs w:val="20"/>
                <w:lang w:eastAsia="ru-RU"/>
              </w:rPr>
              <w:t xml:space="preserve">, 4,6-8,10,11-13а,15,16,19,21 (участок от УТ4В в районе т/ц "Гермес" до УТ-6В в сторону  </w:t>
            </w:r>
            <w:proofErr w:type="spellStart"/>
            <w:r w:rsidRPr="00574E30">
              <w:rPr>
                <w:rFonts w:ascii="Times New Roman" w:eastAsia="Times New Roman" w:hAnsi="Times New Roman" w:cs="Times New Roman"/>
                <w:color w:val="000000"/>
                <w:sz w:val="20"/>
                <w:szCs w:val="20"/>
                <w:lang w:eastAsia="ru-RU"/>
              </w:rPr>
              <w:t>пр</w:t>
            </w:r>
            <w:proofErr w:type="spellEnd"/>
            <w:r w:rsidRPr="00574E30">
              <w:rPr>
                <w:rFonts w:ascii="Times New Roman" w:eastAsia="Times New Roman" w:hAnsi="Times New Roman" w:cs="Times New Roman"/>
                <w:color w:val="000000"/>
                <w:sz w:val="20"/>
                <w:szCs w:val="20"/>
                <w:lang w:eastAsia="ru-RU"/>
              </w:rPr>
              <w:t>-та Красного Знамени, 114)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20,66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20,45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Капитальный ремонт тепловой сети протяженностью 19665 м, адрес: Приморский край, г. Владивосток, ул. Руднева, 1, 1а, 1б, 3-11; ул. Луговая, 51, 53, 55, 56, 57а, 57б, 58-66, 68-75а, 77, 77а, 79, 81, 81а, 83, 83а, 83б, 83в, 85, 85а; ул. Сабанеева, 11, 13, 15, 19, 21, 23; ул. Сельская, 3а, 3б, 3в, 5-10, 12; ул. Котельникова, 13, 15, 17; ул. </w:t>
            </w:r>
            <w:proofErr w:type="spellStart"/>
            <w:r w:rsidRPr="00574E30">
              <w:rPr>
                <w:rFonts w:ascii="Times New Roman" w:eastAsia="Times New Roman" w:hAnsi="Times New Roman" w:cs="Times New Roman"/>
                <w:color w:val="000000"/>
                <w:sz w:val="20"/>
                <w:szCs w:val="20"/>
                <w:lang w:eastAsia="ru-RU"/>
              </w:rPr>
              <w:t>Баляева</w:t>
            </w:r>
            <w:proofErr w:type="spellEnd"/>
            <w:r w:rsidRPr="00574E30">
              <w:rPr>
                <w:rFonts w:ascii="Times New Roman" w:eastAsia="Times New Roman" w:hAnsi="Times New Roman" w:cs="Times New Roman"/>
                <w:color w:val="000000"/>
                <w:sz w:val="20"/>
                <w:szCs w:val="20"/>
                <w:lang w:eastAsia="ru-RU"/>
              </w:rPr>
              <w:t xml:space="preserve">, 58, 60, 62, 64; ул. Адмирала Юмашева, 2, 4, 6, 6а, 8, 8а, 8б, 8в, 8г, 10, 10а, 11, 12, 12а, 12г, 14, 14а, 14б, 14в, 14г, 16, 16а, 16б, 16г, 16д, 18, 18а, 18б, 20, 20а, 20б, 22, 22а, 24, 24а, 26, 26а, 28, 28а, 30, 32, 34, 36, 38, 40; ул. Адмирала Кузнецова, 40а, 42, 42а, 44-50б, 52, 52а, 54, 54а, 56, 56а, 56в, 58-62, 64, 66, 66а, 68, 68а, 70, 72; ул. </w:t>
            </w:r>
            <w:proofErr w:type="spellStart"/>
            <w:r w:rsidRPr="00574E30">
              <w:rPr>
                <w:rFonts w:ascii="Times New Roman" w:eastAsia="Times New Roman" w:hAnsi="Times New Roman" w:cs="Times New Roman"/>
                <w:color w:val="000000"/>
                <w:sz w:val="20"/>
                <w:szCs w:val="20"/>
                <w:lang w:eastAsia="ru-RU"/>
              </w:rPr>
              <w:t>Ладыгина</w:t>
            </w:r>
            <w:proofErr w:type="spellEnd"/>
            <w:r w:rsidRPr="00574E30">
              <w:rPr>
                <w:rFonts w:ascii="Times New Roman" w:eastAsia="Times New Roman" w:hAnsi="Times New Roman" w:cs="Times New Roman"/>
                <w:color w:val="000000"/>
                <w:sz w:val="20"/>
                <w:szCs w:val="20"/>
                <w:lang w:eastAsia="ru-RU"/>
              </w:rPr>
              <w:t xml:space="preserve">, 4, 5, 9, 9/1 (участок тепловой сети от УТ 3405 в районе ул. </w:t>
            </w:r>
            <w:proofErr w:type="spellStart"/>
            <w:r w:rsidRPr="00574E30">
              <w:rPr>
                <w:rFonts w:ascii="Times New Roman" w:eastAsia="Times New Roman" w:hAnsi="Times New Roman" w:cs="Times New Roman"/>
                <w:color w:val="000000"/>
                <w:sz w:val="20"/>
                <w:szCs w:val="20"/>
                <w:lang w:eastAsia="ru-RU"/>
              </w:rPr>
              <w:t>Баляева</w:t>
            </w:r>
            <w:proofErr w:type="spellEnd"/>
            <w:r w:rsidRPr="00574E30">
              <w:rPr>
                <w:rFonts w:ascii="Times New Roman" w:eastAsia="Times New Roman" w:hAnsi="Times New Roman" w:cs="Times New Roman"/>
                <w:color w:val="000000"/>
                <w:sz w:val="20"/>
                <w:szCs w:val="20"/>
                <w:lang w:eastAsia="ru-RU"/>
              </w:rPr>
              <w:t>, 62)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44,45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44,01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сооружение-комплекс центрального теплового пункта ЦТП-В11 ул. 50 лет ВЛКСМ, 19  с заменой БАГВ  № 2 объемом 400,0 куб. м - 2 шт.</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23,47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23,24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Комплекс по переработке и утилизации твердых бытовых отходов в </w:t>
            </w:r>
            <w:proofErr w:type="spellStart"/>
            <w:r w:rsidRPr="00574E30">
              <w:rPr>
                <w:rFonts w:ascii="Times New Roman" w:eastAsia="Times New Roman" w:hAnsi="Times New Roman" w:cs="Times New Roman"/>
                <w:color w:val="000000"/>
                <w:sz w:val="20"/>
                <w:szCs w:val="20"/>
                <w:lang w:eastAsia="ru-RU"/>
              </w:rPr>
              <w:t>г.Владивостоке</w:t>
            </w:r>
            <w:proofErr w:type="spellEnd"/>
            <w:r w:rsidRPr="00574E30">
              <w:rPr>
                <w:rFonts w:ascii="Times New Roman" w:eastAsia="Times New Roman" w:hAnsi="Times New Roman" w:cs="Times New Roman"/>
                <w:color w:val="000000"/>
                <w:sz w:val="20"/>
                <w:szCs w:val="20"/>
                <w:lang w:eastAsia="ru-RU"/>
              </w:rPr>
              <w:t xml:space="preserve"> в районе </w:t>
            </w:r>
            <w:proofErr w:type="spellStart"/>
            <w:r w:rsidRPr="00574E30">
              <w:rPr>
                <w:rFonts w:ascii="Times New Roman" w:eastAsia="Times New Roman" w:hAnsi="Times New Roman" w:cs="Times New Roman"/>
                <w:color w:val="000000"/>
                <w:sz w:val="20"/>
                <w:szCs w:val="20"/>
                <w:lang w:eastAsia="ru-RU"/>
              </w:rPr>
              <w:t>б.Десантная</w:t>
            </w:r>
            <w:proofErr w:type="spellEnd"/>
            <w:r w:rsidRPr="00574E30">
              <w:rPr>
                <w:rFonts w:ascii="Times New Roman" w:eastAsia="Times New Roman" w:hAnsi="Times New Roman" w:cs="Times New Roman"/>
                <w:color w:val="000000"/>
                <w:sz w:val="20"/>
                <w:szCs w:val="20"/>
                <w:lang w:eastAsia="ru-RU"/>
              </w:rPr>
              <w:t xml:space="preserve"> (ул.Холмистая,1), 2-ой этап строительства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484,80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479,90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и развитие системы водоснабжения и канализации в г. Владивостоке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2 313,30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2 290,17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второй очереди комплекса по переработке и утилизации твердых бытовых отходов в городе Владивостоке (в районе ручья Безымянного)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419,79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419,79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300 000 м3/год отходов.</w:t>
            </w:r>
            <w:r w:rsidRPr="00574E30">
              <w:rPr>
                <w:rFonts w:ascii="Times New Roman" w:eastAsia="Times New Roman" w:hAnsi="Times New Roman" w:cs="Times New Roman"/>
                <w:color w:val="000000"/>
                <w:sz w:val="20"/>
                <w:szCs w:val="20"/>
                <w:lang w:eastAsia="ru-RU"/>
              </w:rPr>
              <w:br/>
              <w:t>(предусмотрено увеличение объема захоронения ТБО до 5 млн. м3/год)</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комплекса по обезвреживанию отходов на </w:t>
            </w:r>
            <w:proofErr w:type="spellStart"/>
            <w:r w:rsidRPr="00574E30">
              <w:rPr>
                <w:rFonts w:ascii="Times New Roman" w:eastAsia="Times New Roman" w:hAnsi="Times New Roman" w:cs="Times New Roman"/>
                <w:color w:val="000000"/>
                <w:sz w:val="20"/>
                <w:szCs w:val="20"/>
                <w:lang w:eastAsia="ru-RU"/>
              </w:rPr>
              <w:t>о.Попова</w:t>
            </w:r>
            <w:proofErr w:type="spellEnd"/>
            <w:r w:rsidRPr="00574E30">
              <w:rPr>
                <w:rFonts w:ascii="Times New Roman" w:eastAsia="Times New Roman" w:hAnsi="Times New Roman" w:cs="Times New Roman"/>
                <w:color w:val="000000"/>
                <w:sz w:val="20"/>
                <w:szCs w:val="20"/>
                <w:lang w:eastAsia="ru-RU"/>
              </w:rPr>
              <w:t>, Приморский край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180,70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180,70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Обработка, утилизация, обезвреживание 2 000  м3/год отходов</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комплекса по обезвреживанию отходов на </w:t>
            </w:r>
            <w:proofErr w:type="spellStart"/>
            <w:r w:rsidRPr="00574E30">
              <w:rPr>
                <w:rFonts w:ascii="Times New Roman" w:eastAsia="Times New Roman" w:hAnsi="Times New Roman" w:cs="Times New Roman"/>
                <w:color w:val="000000"/>
                <w:sz w:val="20"/>
                <w:szCs w:val="20"/>
                <w:lang w:eastAsia="ru-RU"/>
              </w:rPr>
              <w:t>о.Рейнеке</w:t>
            </w:r>
            <w:proofErr w:type="spellEnd"/>
            <w:r w:rsidRPr="00574E30">
              <w:rPr>
                <w:rFonts w:ascii="Times New Roman" w:eastAsia="Times New Roman" w:hAnsi="Times New Roman" w:cs="Times New Roman"/>
                <w:color w:val="000000"/>
                <w:sz w:val="20"/>
                <w:szCs w:val="20"/>
                <w:lang w:eastAsia="ru-RU"/>
              </w:rPr>
              <w:t>, Приморский край,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67,50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67,50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Обработка, утилизация, обезвреживание 2 000  м3/год отходов</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комплекса по обезвреживанию отходов на полуострове Песчаный, Приморский край,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102,99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102,99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Обработка, утилизация, обезвреживание 2 000  м3/год отходов</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Капитальный ремонт тепловой сети, назначение: иное </w:t>
            </w:r>
            <w:proofErr w:type="spellStart"/>
            <w:r w:rsidRPr="00574E30">
              <w:rPr>
                <w:rFonts w:ascii="Times New Roman" w:eastAsia="Times New Roman" w:hAnsi="Times New Roman" w:cs="Times New Roman"/>
                <w:color w:val="000000"/>
                <w:sz w:val="20"/>
                <w:szCs w:val="20"/>
                <w:lang w:eastAsia="ru-RU"/>
              </w:rPr>
              <w:t>соотружение</w:t>
            </w:r>
            <w:proofErr w:type="spellEnd"/>
            <w:r w:rsidRPr="00574E30">
              <w:rPr>
                <w:rFonts w:ascii="Times New Roman" w:eastAsia="Times New Roman" w:hAnsi="Times New Roman" w:cs="Times New Roman"/>
                <w:color w:val="000000"/>
                <w:sz w:val="20"/>
                <w:szCs w:val="20"/>
                <w:lang w:eastAsia="ru-RU"/>
              </w:rPr>
              <w:t xml:space="preserve">, протяженность 19297 м., адрес (местонахождение) объекта: Приморский край, г. Владивосток, в районе 3-я Строительная; Беляева; Борисенко; Добровольского; Космонавтов; Монтажная; Сахалинская; </w:t>
            </w:r>
            <w:proofErr w:type="spellStart"/>
            <w:r w:rsidRPr="00574E30">
              <w:rPr>
                <w:rFonts w:ascii="Times New Roman" w:eastAsia="Times New Roman" w:hAnsi="Times New Roman" w:cs="Times New Roman"/>
                <w:color w:val="000000"/>
                <w:sz w:val="20"/>
                <w:szCs w:val="20"/>
                <w:lang w:eastAsia="ru-RU"/>
              </w:rPr>
              <w:t>Пацаева</w:t>
            </w:r>
            <w:proofErr w:type="spellEnd"/>
            <w:r w:rsidRPr="00574E30">
              <w:rPr>
                <w:rFonts w:ascii="Times New Roman" w:eastAsia="Times New Roman" w:hAnsi="Times New Roman" w:cs="Times New Roman"/>
                <w:color w:val="000000"/>
                <w:sz w:val="20"/>
                <w:szCs w:val="20"/>
                <w:lang w:eastAsia="ru-RU"/>
              </w:rPr>
              <w:t xml:space="preserve"> (участок тепловой сети от УТВ30-2/7 до УТВ30-10/2 в районе ул. Сахалинская, 29-34)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33,73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33,39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Капитальный ремонт тепловой сети  Приморский край, г. Владивосток, в районе ул. Руднева, 1, 1а, 1б, 3-11; ул. Луговая, 51,53,55,56,57а,57б,58-66,68-75а,77,77а,79,81,81а,83,83а,83б,83в,85,85а; ул. Сабанеева, 11, 13, 15, 19, 21, 23; ул. Сельская, 3а, 3б, 3в, 5-10, 12; ул. Котельникова,13, 15, 17; ул. Баляева,58, 60, 62, 64; ул. Адмирала Юмашева, 2, 4, 6, 6а, 8, 8а, 8б, 8в, 8г, 10, 10а, 11, 12, 12а, 12г, 14, 14а, 14б, 14в, 14г, 16, 16а, 16б, 16г, 16д, 18, 18а, 18б, 20, 20а ,20б, 22, 22а, 24, 24а, 26, 26а, 28, 28а, 30, 32, 34, 36, 38, 40; ул. Адмирала Кузнецова, 40а, 42, 42а, 44-50б, 52, 52а, 54, 54а, 56, 56а, 56в, 58-62, 64, 66, 66а ,68, 68а, 70, 72; ул. </w:t>
            </w:r>
            <w:proofErr w:type="spellStart"/>
            <w:r w:rsidRPr="00574E30">
              <w:rPr>
                <w:rFonts w:ascii="Times New Roman" w:eastAsia="Times New Roman" w:hAnsi="Times New Roman" w:cs="Times New Roman"/>
                <w:color w:val="000000"/>
                <w:sz w:val="20"/>
                <w:szCs w:val="20"/>
                <w:lang w:eastAsia="ru-RU"/>
              </w:rPr>
              <w:t>Ладыгина</w:t>
            </w:r>
            <w:proofErr w:type="spellEnd"/>
            <w:r w:rsidRPr="00574E30">
              <w:rPr>
                <w:rFonts w:ascii="Times New Roman" w:eastAsia="Times New Roman" w:hAnsi="Times New Roman" w:cs="Times New Roman"/>
                <w:color w:val="000000"/>
                <w:sz w:val="20"/>
                <w:szCs w:val="20"/>
                <w:lang w:eastAsia="ru-RU"/>
              </w:rPr>
              <w:t xml:space="preserve">, 4, 5, 9, 9/1 (участок тепловой сети от УТ-3405-2-04 (в районе ул. Луговая, 54) через </w:t>
            </w:r>
            <w:proofErr w:type="spellStart"/>
            <w:r w:rsidRPr="00574E30">
              <w:rPr>
                <w:rFonts w:ascii="Times New Roman" w:eastAsia="Times New Roman" w:hAnsi="Times New Roman" w:cs="Times New Roman"/>
                <w:color w:val="000000"/>
                <w:sz w:val="20"/>
                <w:szCs w:val="20"/>
                <w:lang w:eastAsia="ru-RU"/>
              </w:rPr>
              <w:t>техподполье</w:t>
            </w:r>
            <w:proofErr w:type="spellEnd"/>
            <w:r w:rsidRPr="00574E30">
              <w:rPr>
                <w:rFonts w:ascii="Times New Roman" w:eastAsia="Times New Roman" w:hAnsi="Times New Roman" w:cs="Times New Roman"/>
                <w:color w:val="000000"/>
                <w:sz w:val="20"/>
                <w:szCs w:val="20"/>
                <w:lang w:eastAsia="ru-RU"/>
              </w:rPr>
              <w:t xml:space="preserve"> жилого дома по ул. Луговая, 66 (1 участок) и от точки врезки в </w:t>
            </w:r>
            <w:proofErr w:type="spellStart"/>
            <w:r w:rsidRPr="00574E30">
              <w:rPr>
                <w:rFonts w:ascii="Times New Roman" w:eastAsia="Times New Roman" w:hAnsi="Times New Roman" w:cs="Times New Roman"/>
                <w:color w:val="000000"/>
                <w:sz w:val="20"/>
                <w:szCs w:val="20"/>
                <w:lang w:eastAsia="ru-RU"/>
              </w:rPr>
              <w:t>техподполье</w:t>
            </w:r>
            <w:proofErr w:type="spellEnd"/>
            <w:r w:rsidRPr="00574E30">
              <w:rPr>
                <w:rFonts w:ascii="Times New Roman" w:eastAsia="Times New Roman" w:hAnsi="Times New Roman" w:cs="Times New Roman"/>
                <w:color w:val="000000"/>
                <w:sz w:val="20"/>
                <w:szCs w:val="20"/>
                <w:lang w:eastAsia="ru-RU"/>
              </w:rPr>
              <w:t xml:space="preserve"> жилого дома </w:t>
            </w:r>
            <w:proofErr w:type="spellStart"/>
            <w:r w:rsidRPr="00574E30">
              <w:rPr>
                <w:rFonts w:ascii="Times New Roman" w:eastAsia="Times New Roman" w:hAnsi="Times New Roman" w:cs="Times New Roman"/>
                <w:color w:val="000000"/>
                <w:sz w:val="20"/>
                <w:szCs w:val="20"/>
                <w:lang w:eastAsia="ru-RU"/>
              </w:rPr>
              <w:t>ул.Сабанеева</w:t>
            </w:r>
            <w:proofErr w:type="spellEnd"/>
            <w:r w:rsidRPr="00574E30">
              <w:rPr>
                <w:rFonts w:ascii="Times New Roman" w:eastAsia="Times New Roman" w:hAnsi="Times New Roman" w:cs="Times New Roman"/>
                <w:color w:val="000000"/>
                <w:sz w:val="20"/>
                <w:szCs w:val="20"/>
                <w:lang w:eastAsia="ru-RU"/>
              </w:rPr>
              <w:t>, 13 до теплового узла жилого дома по ул. Луговая, 74 (2 участок)</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16,22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16,06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Капитальный ремонт: сооружение-комплекс центрального теплового пункта В-42 в районе ул. </w:t>
            </w:r>
            <w:proofErr w:type="spellStart"/>
            <w:r w:rsidRPr="00574E30">
              <w:rPr>
                <w:rFonts w:ascii="Times New Roman" w:eastAsia="Times New Roman" w:hAnsi="Times New Roman" w:cs="Times New Roman"/>
                <w:color w:val="000000"/>
                <w:sz w:val="20"/>
                <w:szCs w:val="20"/>
                <w:lang w:eastAsia="ru-RU"/>
              </w:rPr>
              <w:t>Гризодубовой</w:t>
            </w:r>
            <w:proofErr w:type="spellEnd"/>
            <w:r w:rsidRPr="00574E30">
              <w:rPr>
                <w:rFonts w:ascii="Times New Roman" w:eastAsia="Times New Roman" w:hAnsi="Times New Roman" w:cs="Times New Roman"/>
                <w:color w:val="000000"/>
                <w:sz w:val="20"/>
                <w:szCs w:val="20"/>
                <w:lang w:eastAsia="ru-RU"/>
              </w:rPr>
              <w:t>, 47  с заменой БАГВ  № 2 объемом 400,0 куб. м - 2 шт.</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23,47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23,24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здравоохранения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18 032,78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15 158,46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Лечебно-диагностический корпус ГБУЗ "Приморский краевой онкологический диспансер"</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Лечебно-диагностический корпус площадью 17177 кв. 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КГБУЗ «Владивостокская больница № 3» и пристройка отделения паллиативной помощи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599,94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594,00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Стационар на 30 коек, площадь отделения 1055 </w:t>
            </w:r>
            <w:proofErr w:type="spellStart"/>
            <w:r w:rsidRPr="00574E30">
              <w:rPr>
                <w:rFonts w:ascii="Times New Roman" w:eastAsia="Times New Roman" w:hAnsi="Times New Roman" w:cs="Times New Roman"/>
                <w:color w:val="000000"/>
                <w:sz w:val="20"/>
                <w:szCs w:val="20"/>
                <w:lang w:eastAsia="ru-RU"/>
              </w:rPr>
              <w:t>кв.м</w:t>
            </w:r>
            <w:proofErr w:type="spellEnd"/>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краевой психиатрической больницы на 550 коек</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1 574,18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1 338,06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550 коек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наркологического диспансера в г. Владивостоке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1 699,83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1 683,00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Поликлиника на 150 посещений в смену, стационар на 200 коек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патологоанатомического бюро в г. Владивостоке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1 999,80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1 980,00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10 000 вскрытий в год. Площадь здания - 1188,0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типового противотуберкулезного диспансера в г. Владивостоке, Владивостокский ГО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1 999,80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1 980,00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Стационар на 1000 коек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типового роддома с женской консультацией для жителей Советского района г. Владивостока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2 159,78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2 138,40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roofErr w:type="spellStart"/>
            <w:r w:rsidRPr="00574E30">
              <w:rPr>
                <w:rFonts w:ascii="Times New Roman" w:eastAsia="Times New Roman" w:hAnsi="Times New Roman" w:cs="Times New Roman"/>
                <w:color w:val="000000"/>
                <w:sz w:val="20"/>
                <w:szCs w:val="20"/>
                <w:lang w:eastAsia="ru-RU"/>
              </w:rPr>
              <w:t>Роддов</w:t>
            </w:r>
            <w:proofErr w:type="spellEnd"/>
            <w:r w:rsidRPr="00574E30">
              <w:rPr>
                <w:rFonts w:ascii="Times New Roman" w:eastAsia="Times New Roman" w:hAnsi="Times New Roman" w:cs="Times New Roman"/>
                <w:color w:val="000000"/>
                <w:sz w:val="20"/>
                <w:szCs w:val="20"/>
                <w:lang w:eastAsia="ru-RU"/>
              </w:rPr>
              <w:t xml:space="preserve"> 1300-1500 родов в год, Консультация-100 посещений в смену</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типовой инфекционной больницы в г. Владивостоке, Владивостокский ГО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1 999,80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1 980,00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Стационар на 250 коек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типовой поликлиники для взрослых в г. Владивосток (Первомайский район)</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999,90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990,00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800 посещений в смену. Полезная площадь здания 4781 кв. 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центра протонной медицины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2 499,75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2 475,00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600 посещений в год</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центра ядерной медицины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2 500,00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6 000 посещений в год ОФЭКТ-диагностика; </w:t>
            </w:r>
            <w:r w:rsidRPr="00574E30">
              <w:rPr>
                <w:rFonts w:ascii="Times New Roman" w:eastAsia="Times New Roman" w:hAnsi="Times New Roman" w:cs="Times New Roman"/>
                <w:color w:val="000000"/>
                <w:sz w:val="20"/>
                <w:szCs w:val="20"/>
                <w:lang w:eastAsia="ru-RU"/>
              </w:rPr>
              <w:br/>
              <w:t xml:space="preserve">6 000 посещений в год  ПЭТ-диагностика; </w:t>
            </w:r>
            <w:r w:rsidRPr="00574E30">
              <w:rPr>
                <w:rFonts w:ascii="Times New Roman" w:eastAsia="Times New Roman" w:hAnsi="Times New Roman" w:cs="Times New Roman"/>
                <w:color w:val="000000"/>
                <w:sz w:val="20"/>
                <w:szCs w:val="20"/>
                <w:lang w:eastAsia="ru-RU"/>
              </w:rPr>
              <w:br/>
              <w:t xml:space="preserve">300 </w:t>
            </w:r>
            <w:proofErr w:type="spellStart"/>
            <w:r w:rsidRPr="00574E30">
              <w:rPr>
                <w:rFonts w:ascii="Times New Roman" w:eastAsia="Times New Roman" w:hAnsi="Times New Roman" w:cs="Times New Roman"/>
                <w:color w:val="000000"/>
                <w:sz w:val="20"/>
                <w:szCs w:val="20"/>
                <w:lang w:eastAsia="ru-RU"/>
              </w:rPr>
              <w:t>онкобольных</w:t>
            </w:r>
            <w:proofErr w:type="spellEnd"/>
            <w:r w:rsidRPr="00574E30">
              <w:rPr>
                <w:rFonts w:ascii="Times New Roman" w:eastAsia="Times New Roman" w:hAnsi="Times New Roman" w:cs="Times New Roman"/>
                <w:color w:val="000000"/>
                <w:sz w:val="20"/>
                <w:szCs w:val="20"/>
                <w:lang w:eastAsia="ru-RU"/>
              </w:rPr>
              <w:t xml:space="preserve"> в год - </w:t>
            </w:r>
            <w:proofErr w:type="spellStart"/>
            <w:r w:rsidRPr="00574E30">
              <w:rPr>
                <w:rFonts w:ascii="Times New Roman" w:eastAsia="Times New Roman" w:hAnsi="Times New Roman" w:cs="Times New Roman"/>
                <w:color w:val="000000"/>
                <w:sz w:val="20"/>
                <w:szCs w:val="20"/>
                <w:lang w:eastAsia="ru-RU"/>
              </w:rPr>
              <w:t>радиойодотерапия</w:t>
            </w:r>
            <w:proofErr w:type="spellEnd"/>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культуры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5 512,46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4 948,90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Комплексная реконструкция с элементами реставрации памятника истории и культуры административного здания торгового дома "</w:t>
            </w:r>
            <w:proofErr w:type="spellStart"/>
            <w:r w:rsidRPr="00574E30">
              <w:rPr>
                <w:rFonts w:ascii="Times New Roman" w:eastAsia="Times New Roman" w:hAnsi="Times New Roman" w:cs="Times New Roman"/>
                <w:color w:val="000000"/>
                <w:sz w:val="20"/>
                <w:szCs w:val="20"/>
                <w:lang w:eastAsia="ru-RU"/>
              </w:rPr>
              <w:t>Кунст</w:t>
            </w:r>
            <w:proofErr w:type="spellEnd"/>
            <w:r w:rsidRPr="00574E30">
              <w:rPr>
                <w:rFonts w:ascii="Times New Roman" w:eastAsia="Times New Roman" w:hAnsi="Times New Roman" w:cs="Times New Roman"/>
                <w:color w:val="000000"/>
                <w:sz w:val="20"/>
                <w:szCs w:val="20"/>
                <w:lang w:eastAsia="ru-RU"/>
              </w:rPr>
              <w:t xml:space="preserve"> и </w:t>
            </w:r>
            <w:proofErr w:type="spellStart"/>
            <w:r w:rsidRPr="00574E30">
              <w:rPr>
                <w:rFonts w:ascii="Times New Roman" w:eastAsia="Times New Roman" w:hAnsi="Times New Roman" w:cs="Times New Roman"/>
                <w:color w:val="000000"/>
                <w:sz w:val="20"/>
                <w:szCs w:val="20"/>
                <w:lang w:eastAsia="ru-RU"/>
              </w:rPr>
              <w:t>Альберс</w:t>
            </w:r>
            <w:proofErr w:type="spellEnd"/>
            <w:r w:rsidRPr="00574E30">
              <w:rPr>
                <w:rFonts w:ascii="Times New Roman" w:eastAsia="Times New Roman" w:hAnsi="Times New Roman" w:cs="Times New Roman"/>
                <w:color w:val="000000"/>
                <w:sz w:val="20"/>
                <w:szCs w:val="20"/>
                <w:lang w:eastAsia="ru-RU"/>
              </w:rPr>
              <w:t>" и современное приспособление его под филиал Приморской государственной картинной галереи  в  г. Владивосток,  ул. Светланская,38/40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358,18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354,60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3052,73 кв. м.</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Проведение Международного  кинофестиваля стран Азиатско- Тихоокеанского региона "Меридианы Тихого"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Реализация мероприятий по созданию инновационного культурного центра в г. Владивостоке (о. Русский), в том числе разработка проектно-сметной документации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685,00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445,50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Общая площадь 5 603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Вместимость зала - 364 места. Посещаемость учреждения до 50,00 тысяч человек в год.</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здания в г. Владивостоке для  размещения в нем ГБУК "Приморская краевая публичная библиотека </w:t>
            </w:r>
            <w:proofErr w:type="spellStart"/>
            <w:r w:rsidRPr="00574E30">
              <w:rPr>
                <w:rFonts w:ascii="Times New Roman" w:eastAsia="Times New Roman" w:hAnsi="Times New Roman" w:cs="Times New Roman"/>
                <w:color w:val="000000"/>
                <w:sz w:val="20"/>
                <w:szCs w:val="20"/>
                <w:lang w:eastAsia="ru-RU"/>
              </w:rPr>
              <w:t>им.А.М</w:t>
            </w:r>
            <w:proofErr w:type="spellEnd"/>
            <w:r w:rsidRPr="00574E30">
              <w:rPr>
                <w:rFonts w:ascii="Times New Roman" w:eastAsia="Times New Roman" w:hAnsi="Times New Roman" w:cs="Times New Roman"/>
                <w:color w:val="000000"/>
                <w:sz w:val="20"/>
                <w:szCs w:val="20"/>
                <w:lang w:eastAsia="ru-RU"/>
              </w:rPr>
              <w:t>. Горького"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1 200,00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1 188,00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библиотечный фонд - 840,0 тыс. единиц</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здания ГАУК "Приморский краевой драматический театр молодежи"                                              (г. Владивосток,  ул. </w:t>
            </w:r>
            <w:proofErr w:type="spellStart"/>
            <w:r w:rsidRPr="00574E30">
              <w:rPr>
                <w:rFonts w:ascii="Times New Roman" w:eastAsia="Times New Roman" w:hAnsi="Times New Roman" w:cs="Times New Roman"/>
                <w:color w:val="000000"/>
                <w:sz w:val="20"/>
                <w:szCs w:val="20"/>
                <w:lang w:eastAsia="ru-RU"/>
              </w:rPr>
              <w:t>Светланкая</w:t>
            </w:r>
            <w:proofErr w:type="spellEnd"/>
            <w:r w:rsidRPr="00574E30">
              <w:rPr>
                <w:rFonts w:ascii="Times New Roman" w:eastAsia="Times New Roman" w:hAnsi="Times New Roman" w:cs="Times New Roman"/>
                <w:color w:val="000000"/>
                <w:sz w:val="20"/>
                <w:szCs w:val="20"/>
                <w:lang w:eastAsia="ru-RU"/>
              </w:rPr>
              <w:t>, 15а)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861,74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853,13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310 посадочных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здания, расположенного по адресу: г. Владивосток, ул. Аксаковская, д.12, для реализации проекта Исторический парк «Россия – Моя история» в г. Владивостоке.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122,35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121,13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Максимальная пропускная способность Парка – 1700 человек в день</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театра имени М. Горького в г. Владивостоке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1 065,19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1 054,54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868 посадочных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здания Приморского краевого театра кукол в г. Владивостоке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792,00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350 посадочных мет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образования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7 595,83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7 194,32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Объект капитального строительства Детский сад № 5 на 240 мест в жилом комплексе В (микрорайон "Снеговая падь", </w:t>
            </w:r>
            <w:proofErr w:type="spellStart"/>
            <w:r w:rsidRPr="00574E30">
              <w:rPr>
                <w:rFonts w:ascii="Times New Roman" w:eastAsia="Times New Roman" w:hAnsi="Times New Roman" w:cs="Times New Roman"/>
                <w:color w:val="000000"/>
                <w:sz w:val="20"/>
                <w:szCs w:val="20"/>
                <w:lang w:eastAsia="ru-RU"/>
              </w:rPr>
              <w:t>г.Владивосток</w:t>
            </w:r>
            <w:proofErr w:type="spellEnd"/>
            <w:r w:rsidRPr="00574E30">
              <w:rPr>
                <w:rFonts w:ascii="Times New Roman" w:eastAsia="Times New Roman" w:hAnsi="Times New Roman" w:cs="Times New Roman"/>
                <w:color w:val="000000"/>
                <w:sz w:val="20"/>
                <w:szCs w:val="20"/>
                <w:lang w:eastAsia="ru-RU"/>
              </w:rPr>
              <w:t>)</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296,56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293,59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Объект капитального строительства Детский сад в районе ул. Маковского, 157а, в г. Владивостоке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254,00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251,46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Объект капитального строительства Детский сад по адресу: г. Владивосток  ул. Станюковича,31а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194,80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192,85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Объект капитального строительства Детский сад по адресу: г. Владивосток, ул. </w:t>
            </w:r>
            <w:proofErr w:type="spellStart"/>
            <w:r w:rsidRPr="00574E30">
              <w:rPr>
                <w:rFonts w:ascii="Times New Roman" w:eastAsia="Times New Roman" w:hAnsi="Times New Roman" w:cs="Times New Roman"/>
                <w:color w:val="000000"/>
                <w:sz w:val="20"/>
                <w:szCs w:val="20"/>
                <w:lang w:eastAsia="ru-RU"/>
              </w:rPr>
              <w:t>Постышева</w:t>
            </w:r>
            <w:proofErr w:type="spellEnd"/>
            <w:r w:rsidRPr="00574E30">
              <w:rPr>
                <w:rFonts w:ascii="Times New Roman" w:eastAsia="Times New Roman" w:hAnsi="Times New Roman" w:cs="Times New Roman"/>
                <w:color w:val="000000"/>
                <w:sz w:val="20"/>
                <w:szCs w:val="20"/>
                <w:lang w:eastAsia="ru-RU"/>
              </w:rPr>
              <w:t xml:space="preserve"> д. 7а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353,80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350,26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Объект капитального строительства Детский сад по адресу: г. Владивосток, ул. Тихвинская, 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201,51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199,49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Вместимость  - 120 мест / 6 групп.</w:t>
            </w:r>
            <w:r w:rsidRPr="00574E30">
              <w:rPr>
                <w:rFonts w:ascii="Times New Roman" w:eastAsia="Times New Roman" w:hAnsi="Times New Roman" w:cs="Times New Roman"/>
                <w:color w:val="000000"/>
                <w:sz w:val="20"/>
                <w:szCs w:val="20"/>
                <w:lang w:eastAsia="ru-RU"/>
              </w:rPr>
              <w:br/>
              <w:t>120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ДОУ в г. Владивосток в районе бухты </w:t>
            </w:r>
            <w:proofErr w:type="spellStart"/>
            <w:r w:rsidRPr="00574E30">
              <w:rPr>
                <w:rFonts w:ascii="Times New Roman" w:eastAsia="Times New Roman" w:hAnsi="Times New Roman" w:cs="Times New Roman"/>
                <w:color w:val="000000"/>
                <w:sz w:val="20"/>
                <w:szCs w:val="20"/>
                <w:lang w:eastAsia="ru-RU"/>
              </w:rPr>
              <w:t>Патрокл</w:t>
            </w:r>
            <w:proofErr w:type="spellEnd"/>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264,00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ДОУ в г. Владивосток, "Снеговая падь(микрорайон 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560,00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492,00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440 мест</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ДОУ в г. Владивосток, </w:t>
            </w:r>
            <w:proofErr w:type="spellStart"/>
            <w:r w:rsidRPr="00574E30">
              <w:rPr>
                <w:rFonts w:ascii="Times New Roman" w:eastAsia="Times New Roman" w:hAnsi="Times New Roman" w:cs="Times New Roman"/>
                <w:color w:val="000000"/>
                <w:sz w:val="20"/>
                <w:szCs w:val="20"/>
                <w:lang w:eastAsia="ru-RU"/>
              </w:rPr>
              <w:t>ул</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Нейбута</w:t>
            </w:r>
            <w:proofErr w:type="spellEnd"/>
            <w:r w:rsidRPr="00574E30">
              <w:rPr>
                <w:rFonts w:ascii="Times New Roman" w:eastAsia="Times New Roman" w:hAnsi="Times New Roman" w:cs="Times New Roman"/>
                <w:color w:val="000000"/>
                <w:sz w:val="20"/>
                <w:szCs w:val="20"/>
                <w:lang w:eastAsia="ru-RU"/>
              </w:rPr>
              <w:t xml:space="preserve"> (микрорайон Зеленый угол) на 220 мест</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277,20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Школы в .г. Владивосток в районе бухты </w:t>
            </w:r>
            <w:proofErr w:type="spellStart"/>
            <w:r w:rsidRPr="00574E30">
              <w:rPr>
                <w:rFonts w:ascii="Times New Roman" w:eastAsia="Times New Roman" w:hAnsi="Times New Roman" w:cs="Times New Roman"/>
                <w:color w:val="000000"/>
                <w:sz w:val="20"/>
                <w:szCs w:val="20"/>
                <w:lang w:eastAsia="ru-RU"/>
              </w:rPr>
              <w:t>Патрокл</w:t>
            </w:r>
            <w:proofErr w:type="spellEnd"/>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852,14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844,47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825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Школы в г. Владивосток, "Снеговая падь (микрорайон Д)". Мощность 825 мест</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1 400,00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1 232,00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825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школы в г. Владивосток, </w:t>
            </w:r>
            <w:proofErr w:type="spellStart"/>
            <w:r w:rsidRPr="00574E30">
              <w:rPr>
                <w:rFonts w:ascii="Times New Roman" w:eastAsia="Times New Roman" w:hAnsi="Times New Roman" w:cs="Times New Roman"/>
                <w:color w:val="000000"/>
                <w:sz w:val="20"/>
                <w:szCs w:val="20"/>
                <w:lang w:eastAsia="ru-RU"/>
              </w:rPr>
              <w:t>ул</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Нейбута</w:t>
            </w:r>
            <w:proofErr w:type="spellEnd"/>
            <w:r w:rsidRPr="00574E30">
              <w:rPr>
                <w:rFonts w:ascii="Times New Roman" w:eastAsia="Times New Roman" w:hAnsi="Times New Roman" w:cs="Times New Roman"/>
                <w:color w:val="000000"/>
                <w:sz w:val="20"/>
                <w:szCs w:val="20"/>
                <w:lang w:eastAsia="ru-RU"/>
              </w:rPr>
              <w:t xml:space="preserve"> (микрорайон Зеленый угол)</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616,00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Школа № 3 в жилом микрорайоне «Снеговая падь» на 825 мест, Владивосток</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853,02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844,50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825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Школа в районе «</w:t>
            </w:r>
            <w:proofErr w:type="spellStart"/>
            <w:r w:rsidRPr="00574E30">
              <w:rPr>
                <w:rFonts w:ascii="Times New Roman" w:eastAsia="Times New Roman" w:hAnsi="Times New Roman" w:cs="Times New Roman"/>
                <w:color w:val="000000"/>
                <w:sz w:val="20"/>
                <w:szCs w:val="20"/>
                <w:lang w:eastAsia="ru-RU"/>
              </w:rPr>
              <w:t>Патрокл</w:t>
            </w:r>
            <w:proofErr w:type="spellEnd"/>
            <w:r w:rsidRPr="00574E30">
              <w:rPr>
                <w:rFonts w:ascii="Times New Roman" w:eastAsia="Times New Roman" w:hAnsi="Times New Roman" w:cs="Times New Roman"/>
                <w:color w:val="000000"/>
                <w:sz w:val="20"/>
                <w:szCs w:val="20"/>
                <w:lang w:eastAsia="ru-RU"/>
              </w:rPr>
              <w:t>». Мощность предположительно 1500 мест</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1 350,00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1 336,50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1500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12 426,68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11 144,34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Подготовка КСК «Фетисов - Арена» к проведению Международного турнира по дзюдо в г. Владивостоке в рамках ВЭФ 2018 и приведение его в надлежащее техническое состояние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264,20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261,56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беговой дорожки озера "Юность" в г. Владивосток</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52,80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Надводная часть ж/б беговой дорожки площадью 1860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металлическое ограждение</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Спортивно-восстановительный комплекс по ул. Серова, 3, г. Владивосток (строительство)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99,00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Общая площадь участка в границах отвода – 3,0 га;</w:t>
            </w:r>
            <w:r w:rsidRPr="00574E30">
              <w:rPr>
                <w:rFonts w:ascii="Times New Roman" w:eastAsia="Times New Roman" w:hAnsi="Times New Roman" w:cs="Times New Roman"/>
                <w:color w:val="000000"/>
                <w:sz w:val="20"/>
                <w:szCs w:val="20"/>
                <w:lang w:eastAsia="ru-RU"/>
              </w:rPr>
              <w:br/>
              <w:t xml:space="preserve">Площадь участка в границах благоустройства – 7181,0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 xml:space="preserve">Площадь застройки – 827,0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 xml:space="preserve">Общая площадь здания – 1490,7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 xml:space="preserve">Строительный объем – 5730,5 </w:t>
            </w:r>
            <w:proofErr w:type="spellStart"/>
            <w:r w:rsidRPr="00574E30">
              <w:rPr>
                <w:rFonts w:ascii="Times New Roman" w:eastAsia="Times New Roman" w:hAnsi="Times New Roman" w:cs="Times New Roman"/>
                <w:color w:val="000000"/>
                <w:sz w:val="20"/>
                <w:szCs w:val="20"/>
                <w:lang w:eastAsia="ru-RU"/>
              </w:rPr>
              <w:t>куб.м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Этажность здания – 2.</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Дворца единоборств на о. Русский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1 869,99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1 645,59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Площадь 17 000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включает плавательный бассейн</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Дворца игровых видов спорта о. Русский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1 779,99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1 566,39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Площадь 27 594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включает плавательный бассейн, гостиницу на 48 мест.</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крытого легкоатлетического манежа о. Русский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2 700,00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2 376,00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Площадь 7 871,6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ФОК в г. Владивостоке для занятий спортивной и художественной гимнастикой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88,00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Спортивный комплекс включает в себя: спортивный зал для учебно-тренировочных занятий</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футбольно-легкоатлетического стадиона в г. Владивостоке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3 500,00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3 080,00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Футбольно-легкоатлетический стадион с трибунами на 15 </w:t>
            </w:r>
            <w:proofErr w:type="spellStart"/>
            <w:r w:rsidRPr="00574E30">
              <w:rPr>
                <w:rFonts w:ascii="Times New Roman" w:eastAsia="Times New Roman" w:hAnsi="Times New Roman" w:cs="Times New Roman"/>
                <w:color w:val="000000"/>
                <w:sz w:val="20"/>
                <w:szCs w:val="20"/>
                <w:lang w:eastAsia="ru-RU"/>
              </w:rPr>
              <w:t>тыс.зрительских</w:t>
            </w:r>
            <w:proofErr w:type="spellEnd"/>
            <w:r w:rsidRPr="00574E30">
              <w:rPr>
                <w:rFonts w:ascii="Times New Roman" w:eastAsia="Times New Roman" w:hAnsi="Times New Roman" w:cs="Times New Roman"/>
                <w:color w:val="000000"/>
                <w:sz w:val="20"/>
                <w:szCs w:val="20"/>
                <w:lang w:eastAsia="ru-RU"/>
              </w:rPr>
              <w:t xml:space="preserve"> мест, включает футбольное поле с искусственным покрытием и подогревом, беговые круговые легкоатлетические дорожки на 400 и 100 м, спортивные, тренажерные залы, восстановительный комплекс</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Физкультурно-оздоровительный комплекс в микрорайоне "Снеговая Падь" города Владивостока </w:t>
            </w:r>
            <w:r w:rsidRPr="00574E30">
              <w:rPr>
                <w:rFonts w:ascii="Times New Roman" w:eastAsia="Times New Roman" w:hAnsi="Times New Roman" w:cs="Times New Roman"/>
                <w:color w:val="000000"/>
                <w:sz w:val="20"/>
                <w:szCs w:val="20"/>
                <w:lang w:eastAsia="ru-RU"/>
              </w:rPr>
              <w:br/>
              <w:t>Объект незавершенного строительства.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1 534,50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1 519,16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Площадь застройки – 9094,5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 xml:space="preserve">Общая площадь – 17701,7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 xml:space="preserve">Строительный объем – 145166,7 </w:t>
            </w:r>
            <w:proofErr w:type="spellStart"/>
            <w:r w:rsidRPr="00574E30">
              <w:rPr>
                <w:rFonts w:ascii="Times New Roman" w:eastAsia="Times New Roman" w:hAnsi="Times New Roman" w:cs="Times New Roman"/>
                <w:color w:val="000000"/>
                <w:sz w:val="20"/>
                <w:szCs w:val="20"/>
                <w:lang w:eastAsia="ru-RU"/>
              </w:rPr>
              <w:t>куб.м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Этажность переменная – 1-4;</w:t>
            </w:r>
            <w:r w:rsidRPr="00574E30">
              <w:rPr>
                <w:rFonts w:ascii="Times New Roman" w:eastAsia="Times New Roman" w:hAnsi="Times New Roman" w:cs="Times New Roman"/>
                <w:color w:val="000000"/>
                <w:sz w:val="20"/>
                <w:szCs w:val="20"/>
                <w:lang w:eastAsia="ru-RU"/>
              </w:rPr>
              <w:br/>
              <w:t>Чаша бассейна – 25 х 6 м на 6 дорожек и 3 вышки для прыжков в воду;</w:t>
            </w:r>
            <w:r w:rsidRPr="00574E30">
              <w:rPr>
                <w:rFonts w:ascii="Times New Roman" w:eastAsia="Times New Roman" w:hAnsi="Times New Roman" w:cs="Times New Roman"/>
                <w:color w:val="000000"/>
                <w:sz w:val="20"/>
                <w:szCs w:val="20"/>
                <w:lang w:eastAsia="ru-RU"/>
              </w:rPr>
              <w:br/>
              <w:t>Количество зрительских мест – 1441 чел.;</w:t>
            </w:r>
            <w:r w:rsidRPr="00574E30">
              <w:rPr>
                <w:rFonts w:ascii="Times New Roman" w:eastAsia="Times New Roman" w:hAnsi="Times New Roman" w:cs="Times New Roman"/>
                <w:color w:val="000000"/>
                <w:sz w:val="20"/>
                <w:szCs w:val="20"/>
                <w:lang w:eastAsia="ru-RU"/>
              </w:rPr>
              <w:br/>
              <w:t>в том числе:</w:t>
            </w:r>
            <w:r w:rsidRPr="00574E30">
              <w:rPr>
                <w:rFonts w:ascii="Times New Roman" w:eastAsia="Times New Roman" w:hAnsi="Times New Roman" w:cs="Times New Roman"/>
                <w:color w:val="000000"/>
                <w:sz w:val="20"/>
                <w:szCs w:val="20"/>
                <w:lang w:eastAsia="ru-RU"/>
              </w:rPr>
              <w:br/>
              <w:t>ледовая арена – 799 чел.;</w:t>
            </w:r>
            <w:r w:rsidRPr="00574E30">
              <w:rPr>
                <w:rFonts w:ascii="Times New Roman" w:eastAsia="Times New Roman" w:hAnsi="Times New Roman" w:cs="Times New Roman"/>
                <w:color w:val="000000"/>
                <w:sz w:val="20"/>
                <w:szCs w:val="20"/>
                <w:lang w:eastAsia="ru-RU"/>
              </w:rPr>
              <w:br/>
              <w:t>универсальный зал – 492 чел.;</w:t>
            </w:r>
            <w:r w:rsidRPr="00574E30">
              <w:rPr>
                <w:rFonts w:ascii="Times New Roman" w:eastAsia="Times New Roman" w:hAnsi="Times New Roman" w:cs="Times New Roman"/>
                <w:color w:val="000000"/>
                <w:sz w:val="20"/>
                <w:szCs w:val="20"/>
                <w:lang w:eastAsia="ru-RU"/>
              </w:rPr>
              <w:br/>
              <w:t>бассейн – 150 чел.</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спорткомплекса «Олимпиец» (пристройка 2-х спортивных залов и гостиницы на 70 мест) г. Владивосток</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518,00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455,84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5-этажная гостиница для спортсменов на 70 мест с административными помещениями, а также пристройку двух спортивных залов общей площадью 3310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Единовременная пропускная способность существующего объекта увеличится на 170 человек.</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энергетики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50 377,83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49 874,00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Модернизация Владивостокской ТЭЦ-2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30 685,10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30 378,25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524 МВ, 1051 Гкал/час</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Перевод котельной № 35 МУПВ "ВПЭС", ул. </w:t>
            </w:r>
            <w:proofErr w:type="spellStart"/>
            <w:r w:rsidRPr="00574E30">
              <w:rPr>
                <w:rFonts w:ascii="Times New Roman" w:eastAsia="Times New Roman" w:hAnsi="Times New Roman" w:cs="Times New Roman"/>
                <w:color w:val="000000"/>
                <w:sz w:val="20"/>
                <w:szCs w:val="20"/>
                <w:lang w:eastAsia="ru-RU"/>
              </w:rPr>
              <w:t>Фанзавод</w:t>
            </w:r>
            <w:proofErr w:type="spellEnd"/>
            <w:r w:rsidRPr="00574E30">
              <w:rPr>
                <w:rFonts w:ascii="Times New Roman" w:eastAsia="Times New Roman" w:hAnsi="Times New Roman" w:cs="Times New Roman"/>
                <w:color w:val="000000"/>
                <w:sz w:val="20"/>
                <w:szCs w:val="20"/>
                <w:lang w:eastAsia="ru-RU"/>
              </w:rPr>
              <w:t>, 1 г. Владивостоке на газ</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253,30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250,77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Перевод котельной № 35 МУПВ "ВПЭС", ул. </w:t>
            </w:r>
            <w:proofErr w:type="spellStart"/>
            <w:r w:rsidRPr="00574E30">
              <w:rPr>
                <w:rFonts w:ascii="Times New Roman" w:eastAsia="Times New Roman" w:hAnsi="Times New Roman" w:cs="Times New Roman"/>
                <w:color w:val="000000"/>
                <w:sz w:val="20"/>
                <w:szCs w:val="20"/>
                <w:lang w:eastAsia="ru-RU"/>
              </w:rPr>
              <w:t>Фанзавод</w:t>
            </w:r>
            <w:proofErr w:type="spellEnd"/>
            <w:r w:rsidRPr="00574E30">
              <w:rPr>
                <w:rFonts w:ascii="Times New Roman" w:eastAsia="Times New Roman" w:hAnsi="Times New Roman" w:cs="Times New Roman"/>
                <w:color w:val="000000"/>
                <w:sz w:val="20"/>
                <w:szCs w:val="20"/>
                <w:lang w:eastAsia="ru-RU"/>
              </w:rPr>
              <w:t>, 1 в районе ст. Океанская в г. Владивостоке на сжигание природного газа (резервное топливо - уголь)</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Перевод на газ котельной № 24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345,02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341,56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Перевод котельной с мазутного топлива на газовое, мощность объекта капитального строительства – 47,3 Гкал/ч;</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ВЛ 110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«Седанка-Ипподром-Академическая-Бурная» с ПС 110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Академическая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554,31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548,76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ПС 35/6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"Лазурная"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276,51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273,74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ПС 2?6,3 МВА</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газопровода до котельной  N 58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49,74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49,24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распределительного газопровода до муниципальной котельной  N 58, расположенной по адресу: г. Владивосток, ул. Адмирала Угрюмова, в районе д. 7</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газопровода до котельной  N 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5,60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5,54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распределительного газопровода до муниципальной котельной  N 6, расположенной по адресу: г. Владивосток, ул. Сахарный ключ, в районе д. 1</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ГТУ-ТЭЦ в </w:t>
            </w:r>
            <w:proofErr w:type="spellStart"/>
            <w:r w:rsidRPr="00574E30">
              <w:rPr>
                <w:rFonts w:ascii="Times New Roman" w:eastAsia="Times New Roman" w:hAnsi="Times New Roman" w:cs="Times New Roman"/>
                <w:color w:val="000000"/>
                <w:sz w:val="20"/>
                <w:szCs w:val="20"/>
                <w:lang w:eastAsia="ru-RU"/>
              </w:rPr>
              <w:t>г.Владивостоке</w:t>
            </w:r>
            <w:proofErr w:type="spellEnd"/>
            <w:r w:rsidRPr="00574E30">
              <w:rPr>
                <w:rFonts w:ascii="Times New Roman" w:eastAsia="Times New Roman" w:hAnsi="Times New Roman" w:cs="Times New Roman"/>
                <w:color w:val="000000"/>
                <w:sz w:val="20"/>
                <w:szCs w:val="20"/>
                <w:lang w:eastAsia="ru-RU"/>
              </w:rPr>
              <w:t xml:space="preserve"> пос. </w:t>
            </w:r>
            <w:proofErr w:type="spellStart"/>
            <w:r w:rsidRPr="00574E30">
              <w:rPr>
                <w:rFonts w:ascii="Times New Roman" w:eastAsia="Times New Roman" w:hAnsi="Times New Roman" w:cs="Times New Roman"/>
                <w:color w:val="000000"/>
                <w:sz w:val="20"/>
                <w:szCs w:val="20"/>
                <w:lang w:eastAsia="ru-RU"/>
              </w:rPr>
              <w:t>Змеинка</w:t>
            </w:r>
            <w:proofErr w:type="spellEnd"/>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10 581,06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10 475,22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51,42 МВт, 161 Гкал/час</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ПС 220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"Черепаха"  с заходами ВЛ 220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"Владивосток - Зеленый угол"</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1 260,00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1 247,40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220/10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2?63 МВА</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распределительного газопровода до муниципальной котельной N 79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29,11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распределительного газопровода до муниципальной котельной N 79, расположенной по адресу: г. Владивосток, ул. Александровича,  48</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распределительного газопровода до муниципальных котельных N 36 и N 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18,39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распределительного газопровода до муниципальных котельных N 36 и N 4, расположенных по адресам: г. Владивосток, ул. Главная, в районе д. N 39 и д. N 21 соответственно</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распределительного газопровода от ГРП "Пригород-1".  I пусковой комплекс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38,02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распределительного газопровода от ГРП "Пригород-1" для газоснабжения муниципальной котельной N 61, расположенной по адресу: г. Владивосток, ул. 2-я Шоссейная, в районе д. 1а, I пусковой комплекс</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распределительного газопровода от ГРП "Пригород-1".  II пусковой комплекс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65,40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64,74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распределительного газопровода от ГРП "Пригород-1" для газоснабжения муниципальной котельной N 61, расположенной по адресу: г. Владивосток, ул. 2-я Шоссейная, в районе д. 1а, II пусковой комплекс+C119</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Электроснабжение земельных участков, предоставленных многодетным семьям</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6 215,60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6 153,44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495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Реализация демографической политики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453,30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445,26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Проведение Конгресса народов Приморского края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9,60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жилого комплекса социального использования на территории Владивостокского городского округа (ул. Маковского, д. 41)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443,70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439,26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Культурно-досуговый центр для одиноких граждан пожилого возраста с размещением зала адаптивной физкультуры, интернет-класса, методического кабинета, кабинетов медицинского персонала, кафе, жилого здания на 128 квартир Площадь жилого здания - 8928,53 кв. м. для проживания пожилых граждан и инвалидов, нуждающихся в сопровождаемом проживании</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Социальная профилактика и популяризация здорового образа жизни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0,76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0,38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Организация и проведение молодежного форума "Молодежь Приморья без наркотиков"</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0,76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0,38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9" w:name="_Toc521078892"/>
            <w:bookmarkStart w:id="10" w:name="_Toc521079257"/>
            <w:r w:rsidRPr="00574E30">
              <w:rPr>
                <w:rFonts w:ascii="Times New Roman" w:eastAsia="Times New Roman" w:hAnsi="Times New Roman" w:cs="Times New Roman"/>
                <w:b/>
                <w:bCs/>
                <w:color w:val="000000"/>
                <w:sz w:val="20"/>
                <w:szCs w:val="20"/>
                <w:lang w:eastAsia="ru-RU"/>
              </w:rPr>
              <w:t>Городской округ Большой Камень</w:t>
            </w:r>
            <w:bookmarkEnd w:id="9"/>
            <w:bookmarkEnd w:id="10"/>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18 715,34</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16 520,55</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Жилищное строительство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1 838,53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1 690,96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Благоустройство парковой зоны городского округа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на земельном участке площадью 4,1 Га по адресу Приморский край, г. Большой Камень (кадастровый номер 25:36:010201:14483)</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Обеспечение жилыми помещениями граждан, состоящих на учете в качестве нуждающихся в улучшении жилищных условий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990,89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873,95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Переселение граждан из ветхого и аварийного жилья (115 человек)</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78,39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69,13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существующих скверов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21,37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20,73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инфраструктуры для микрорайона  «Солнечный»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232,76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230,44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набережной в бухте Андреева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205,98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199,84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Народного сквера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55,00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49,50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парка культуры и отдыха (44 550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160,74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155,95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44 550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сквера в районе м/н "Садовый" (от планируемого ФОК до пассажирского пирса)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53,00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51,42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67,20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67,20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Расчистка, спрямление, дноуглубление русел рек Сахарная и Петровка для защиты от наводнений территории городского округа Большой Камень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67,20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67,20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830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1 257,17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1 108,75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Благоустройство дворовых территорий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45,61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43,91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Благоустройство площади в районе кинотеатра "Арлекин"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5,41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5,36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Благоустройство прилегающих территорий к учреждениям культуры (Городской Дом культуры и Детская школа искусств)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5,26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Комплексное озеленение территории города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31,70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30,53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полигона твердых коммунальных отходов с созданием производств по обработке и утилизации твердых коммунальных отходов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86,75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84,20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В городском округе ежегодно образуется более 150 тыс. куб. м. твердых коммунальных отходов (ТКО), которые вывозятся на городской действующий полигон с последующим захоронением. Полигон действует с 2005 года, его проектная мощность рассчитана на 10 лет эксплуатации.  </w:t>
            </w:r>
            <w:r w:rsidRPr="00574E30">
              <w:rPr>
                <w:rFonts w:ascii="Times New Roman" w:eastAsia="Times New Roman" w:hAnsi="Times New Roman" w:cs="Times New Roman"/>
                <w:color w:val="000000"/>
                <w:sz w:val="20"/>
                <w:szCs w:val="20"/>
                <w:lang w:eastAsia="ru-RU"/>
              </w:rPr>
              <w:br/>
              <w:t>В настоящее время, по данным краевого кадастра отходов, остаточная вместимость действующего полигона твердых бытовых отходов составляет 25 788 тонн, что с учетом перспективы увеличения численности постоянного населения городского округа в связи реализацией проектов резидентами ТОСЭР «Большой Камень» до 60 000 человек, позволит эксплуатировать объект не более 2 лет (расчетная годовая мощность объекта для населенного пункта с такой численностью составляет 17 457 тонн).</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Рекультивация  городского свалки твердых коммунальных отходов  (6 га)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369,80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канализационной насосной станции с коллектором (объект ФКУ ИК-29)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13,72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12,11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кладбища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46,90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очистных сооружений  микрорайона Южная Лифляндия (1200 </w:t>
            </w:r>
            <w:proofErr w:type="spellStart"/>
            <w:r w:rsidRPr="00574E30">
              <w:rPr>
                <w:rFonts w:ascii="Times New Roman" w:eastAsia="Times New Roman" w:hAnsi="Times New Roman" w:cs="Times New Roman"/>
                <w:color w:val="000000"/>
                <w:sz w:val="20"/>
                <w:szCs w:val="20"/>
                <w:lang w:eastAsia="ru-RU"/>
              </w:rPr>
              <w:t>куб.м</w:t>
            </w:r>
            <w:proofErr w:type="spellEnd"/>
            <w:r w:rsidRPr="00574E30">
              <w:rPr>
                <w:rFonts w:ascii="Times New Roman" w:eastAsia="Times New Roman" w:hAnsi="Times New Roman" w:cs="Times New Roman"/>
                <w:color w:val="000000"/>
                <w:sz w:val="20"/>
                <w:szCs w:val="20"/>
                <w:lang w:eastAsia="ru-RU"/>
              </w:rPr>
              <w:t>/</w:t>
            </w:r>
            <w:proofErr w:type="spellStart"/>
            <w:r w:rsidRPr="00574E30">
              <w:rPr>
                <w:rFonts w:ascii="Times New Roman" w:eastAsia="Times New Roman" w:hAnsi="Times New Roman" w:cs="Times New Roman"/>
                <w:color w:val="000000"/>
                <w:sz w:val="20"/>
                <w:szCs w:val="20"/>
                <w:lang w:eastAsia="ru-RU"/>
              </w:rPr>
              <w:t>сут</w:t>
            </w:r>
            <w:proofErr w:type="spellEnd"/>
            <w:r w:rsidRPr="00574E30">
              <w:rPr>
                <w:rFonts w:ascii="Times New Roman" w:eastAsia="Times New Roman" w:hAnsi="Times New Roman" w:cs="Times New Roman"/>
                <w:color w:val="000000"/>
                <w:sz w:val="20"/>
                <w:szCs w:val="20"/>
                <w:lang w:eastAsia="ru-RU"/>
              </w:rPr>
              <w:t>)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33,78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29,79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1200 </w:t>
            </w:r>
            <w:proofErr w:type="spellStart"/>
            <w:r w:rsidRPr="00574E30">
              <w:rPr>
                <w:rFonts w:ascii="Times New Roman" w:eastAsia="Times New Roman" w:hAnsi="Times New Roman" w:cs="Times New Roman"/>
                <w:color w:val="000000"/>
                <w:sz w:val="20"/>
                <w:szCs w:val="20"/>
                <w:lang w:eastAsia="ru-RU"/>
              </w:rPr>
              <w:t>куб.м</w:t>
            </w:r>
            <w:proofErr w:type="spellEnd"/>
            <w:r w:rsidRPr="00574E30">
              <w:rPr>
                <w:rFonts w:ascii="Times New Roman" w:eastAsia="Times New Roman" w:hAnsi="Times New Roman" w:cs="Times New Roman"/>
                <w:color w:val="000000"/>
                <w:sz w:val="20"/>
                <w:szCs w:val="20"/>
                <w:lang w:eastAsia="ru-RU"/>
              </w:rPr>
              <w:t>/</w:t>
            </w:r>
            <w:proofErr w:type="spellStart"/>
            <w:r w:rsidRPr="00574E30">
              <w:rPr>
                <w:rFonts w:ascii="Times New Roman" w:eastAsia="Times New Roman" w:hAnsi="Times New Roman" w:cs="Times New Roman"/>
                <w:color w:val="000000"/>
                <w:sz w:val="20"/>
                <w:szCs w:val="20"/>
                <w:lang w:eastAsia="ru-RU"/>
              </w:rPr>
              <w:t>сут</w:t>
            </w:r>
            <w:proofErr w:type="spellEnd"/>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сетей водопровода  и водоотведения  для микрорайона «Морской»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60,90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2,98 км - сети водоснабжения, 4,59 км - сети водоотведения</w:t>
            </w:r>
            <w:r w:rsidRPr="00574E30">
              <w:rPr>
                <w:rFonts w:ascii="Times New Roman" w:eastAsia="Times New Roman" w:hAnsi="Times New Roman" w:cs="Times New Roman"/>
                <w:color w:val="000000"/>
                <w:sz w:val="20"/>
                <w:szCs w:val="20"/>
                <w:lang w:eastAsia="ru-RU"/>
              </w:rPr>
              <w:br/>
              <w:t>2,98 км и 4,59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сетей водопровода (d 125 </w:t>
            </w:r>
            <w:proofErr w:type="gramStart"/>
            <w:r w:rsidRPr="00574E30">
              <w:rPr>
                <w:rFonts w:ascii="Times New Roman" w:eastAsia="Times New Roman" w:hAnsi="Times New Roman" w:cs="Times New Roman"/>
                <w:color w:val="000000"/>
                <w:sz w:val="20"/>
                <w:szCs w:val="20"/>
                <w:lang w:eastAsia="ru-RU"/>
              </w:rPr>
              <w:t>мм ,</w:t>
            </w:r>
            <w:proofErr w:type="gramEnd"/>
            <w:r w:rsidRPr="00574E30">
              <w:rPr>
                <w:rFonts w:ascii="Times New Roman" w:eastAsia="Times New Roman" w:hAnsi="Times New Roman" w:cs="Times New Roman"/>
                <w:color w:val="000000"/>
                <w:sz w:val="20"/>
                <w:szCs w:val="20"/>
                <w:lang w:eastAsia="ru-RU"/>
              </w:rPr>
              <w:t xml:space="preserve"> L 2 300 м) и канализации (d 200 мм, L1 523 м) для микрорайона Восточная Лифляндия и Центральный.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25,58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сетей водопровода (d 200 мм, L 8 500 м) и канализации (d от 80 до 300 мм, L 4 500 м) для микрорайона "Новый".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108,83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95,99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сетей водоснабжения и водоотведения для микрорайона «Северный»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7,86 км - сети водоснабжения, 4,56 км - сети водоотведения</w:t>
            </w:r>
            <w:r w:rsidRPr="00574E30">
              <w:rPr>
                <w:rFonts w:ascii="Times New Roman" w:eastAsia="Times New Roman" w:hAnsi="Times New Roman" w:cs="Times New Roman"/>
                <w:color w:val="000000"/>
                <w:sz w:val="20"/>
                <w:szCs w:val="20"/>
                <w:lang w:eastAsia="ru-RU"/>
              </w:rPr>
              <w:br/>
              <w:t>7,86 км и 4,56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сетей ливневой канализации (48,3 км)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370,91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359,85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48,3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здравоохранения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1 597,92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1 524,01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Обеспечение  специализированным транспортом отделение скорой медицинской помощи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6,40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взрослой поликлиники (с учетом модернизации оборудования)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787,57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779,69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амбулаторно-поликлинического учреждения (50 </w:t>
            </w:r>
            <w:proofErr w:type="spellStart"/>
            <w:r w:rsidRPr="00574E30">
              <w:rPr>
                <w:rFonts w:ascii="Times New Roman" w:eastAsia="Times New Roman" w:hAnsi="Times New Roman" w:cs="Times New Roman"/>
                <w:color w:val="000000"/>
                <w:sz w:val="20"/>
                <w:szCs w:val="20"/>
                <w:lang w:eastAsia="ru-RU"/>
              </w:rPr>
              <w:t>пос</w:t>
            </w:r>
            <w:proofErr w:type="spellEnd"/>
            <w:r w:rsidRPr="00574E30">
              <w:rPr>
                <w:rFonts w:ascii="Times New Roman" w:eastAsia="Times New Roman" w:hAnsi="Times New Roman" w:cs="Times New Roman"/>
                <w:color w:val="000000"/>
                <w:sz w:val="20"/>
                <w:szCs w:val="20"/>
                <w:lang w:eastAsia="ru-RU"/>
              </w:rPr>
              <w:t>/смену) в микрорайоне Южная Лифляндия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38,31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37,28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50 посещений в смену</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детской поликлиники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765,64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700,64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Общая площадь здания - 7824,1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2-5 этажей, мощность - 400 посещений в смену, количество коек в дневном стационаре - 10 коек.</w:t>
            </w:r>
            <w:r w:rsidRPr="00574E30">
              <w:rPr>
                <w:rFonts w:ascii="Times New Roman" w:eastAsia="Times New Roman" w:hAnsi="Times New Roman" w:cs="Times New Roman"/>
                <w:color w:val="000000"/>
                <w:sz w:val="20"/>
                <w:szCs w:val="20"/>
                <w:lang w:eastAsia="ru-RU"/>
              </w:rPr>
              <w:br w:type="page"/>
              <w:t xml:space="preserve">Новое строительство на земельном участке площадью 10828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по адресу Приморский край, </w:t>
            </w:r>
            <w:proofErr w:type="spellStart"/>
            <w:r w:rsidRPr="00574E30">
              <w:rPr>
                <w:rFonts w:ascii="Times New Roman" w:eastAsia="Times New Roman" w:hAnsi="Times New Roman" w:cs="Times New Roman"/>
                <w:color w:val="000000"/>
                <w:sz w:val="20"/>
                <w:szCs w:val="20"/>
                <w:lang w:eastAsia="ru-RU"/>
              </w:rPr>
              <w:t>г.Большой</w:t>
            </w:r>
            <w:proofErr w:type="spellEnd"/>
            <w:r w:rsidRPr="00574E30">
              <w:rPr>
                <w:rFonts w:ascii="Times New Roman" w:eastAsia="Times New Roman" w:hAnsi="Times New Roman" w:cs="Times New Roman"/>
                <w:color w:val="000000"/>
                <w:sz w:val="20"/>
                <w:szCs w:val="20"/>
                <w:lang w:eastAsia="ru-RU"/>
              </w:rPr>
              <w:t xml:space="preserve"> Камень, ул. Гагарина в районе жилого дома №19</w:t>
            </w:r>
            <w:r w:rsidRPr="00574E30">
              <w:rPr>
                <w:rFonts w:ascii="Times New Roman" w:eastAsia="Times New Roman" w:hAnsi="Times New Roman" w:cs="Times New Roman"/>
                <w:color w:val="000000"/>
                <w:sz w:val="20"/>
                <w:szCs w:val="20"/>
                <w:lang w:eastAsia="ru-RU"/>
              </w:rPr>
              <w:br w:type="page"/>
              <w:t>400 посещений в смену</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культуры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194,52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185,49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Материально-техническое оснащение и обновление муниципальных учреждений культуры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55,16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49,65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здания МАУ «Дверец культуры «Звезда»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107,36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104,16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центра культурного развития в </w:t>
            </w:r>
            <w:proofErr w:type="spellStart"/>
            <w:r w:rsidRPr="00574E30">
              <w:rPr>
                <w:rFonts w:ascii="Times New Roman" w:eastAsia="Times New Roman" w:hAnsi="Times New Roman" w:cs="Times New Roman"/>
                <w:color w:val="000000"/>
                <w:sz w:val="20"/>
                <w:szCs w:val="20"/>
                <w:lang w:eastAsia="ru-RU"/>
              </w:rPr>
              <w:t>г.Большой</w:t>
            </w:r>
            <w:proofErr w:type="spellEnd"/>
            <w:r w:rsidRPr="00574E30">
              <w:rPr>
                <w:rFonts w:ascii="Times New Roman" w:eastAsia="Times New Roman" w:hAnsi="Times New Roman" w:cs="Times New Roman"/>
                <w:color w:val="000000"/>
                <w:sz w:val="20"/>
                <w:szCs w:val="20"/>
                <w:lang w:eastAsia="ru-RU"/>
              </w:rPr>
              <w:t xml:space="preserve"> Камень микрорайон Южная Лифляндия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31,68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образования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4 243,32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3 512,85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Благоустройство территорий  муниципальных дошкольных образовательных учреждений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78,96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63,17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Благоустройство территорий муниципальных общеобразовательных учреждений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204,50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184,05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Материально-техническое обеспечение  муниципальных дошкольных образовательных учреждений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20,84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16,67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Материально-техническое обеспечение муниципальных общеобразовательных учреждений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122,76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110,48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муниципального бюджетного общеобразовательного учреждения "Средняя общеобразовательная школа" № 44 , 400 мест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388,19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376,63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д/с на 280 мест по ул. Гагарина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137,83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в г. Большой Камень</w:t>
            </w:r>
            <w:r w:rsidRPr="00574E30">
              <w:rPr>
                <w:rFonts w:ascii="Times New Roman" w:eastAsia="Times New Roman" w:hAnsi="Times New Roman" w:cs="Times New Roman"/>
                <w:color w:val="000000"/>
                <w:sz w:val="20"/>
                <w:szCs w:val="20"/>
                <w:lang w:eastAsia="ru-RU"/>
              </w:rPr>
              <w:br/>
              <w:t>280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детского образовательно-оздоровительного центра "Детский город" (с круглогодичным пребыванием детей), 200 мест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635,78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618,71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детского сада на 120 мест в микрорайоне "Парковый"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182,26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175,03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детского сада на 120 мест в микрорайоне "Садовый"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182,26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175,03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детского сада на 140 мест в микрорайоне "Нагорный"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239,63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230,05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детского сада на 150 мест в микрорайоне "Солнечный"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239,95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231,03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многофункционального учебного центра для ССК "Звезда" на 350 мест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406,00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учебно-лабораторного комплекса для Дальневосточного федерального университета (филиал)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226,05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176,19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школы на 550 мест в микрорайоне "Парковый"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635,78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618,71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550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школы на 600 мест в городском округе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542,53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537,10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600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4 407,05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3 839,82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этап - Реконструкция автомобильной дороги общего назначения "Пригородная". Мост № 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187,87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185,99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этап - Реконструкция автомобильной дороги общего назначения "Пригородная" (4 км)</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403,53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399,49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Обеспечение коммунальной спецтехникой (17 </w:t>
            </w:r>
            <w:proofErr w:type="spellStart"/>
            <w:r w:rsidRPr="00574E30">
              <w:rPr>
                <w:rFonts w:ascii="Times New Roman" w:eastAsia="Times New Roman" w:hAnsi="Times New Roman" w:cs="Times New Roman"/>
                <w:color w:val="000000"/>
                <w:sz w:val="20"/>
                <w:szCs w:val="20"/>
                <w:lang w:eastAsia="ru-RU"/>
              </w:rPr>
              <w:t>ед</w:t>
            </w:r>
            <w:proofErr w:type="spellEnd"/>
            <w:r w:rsidRPr="00574E30">
              <w:rPr>
                <w:rFonts w:ascii="Times New Roman" w:eastAsia="Times New Roman" w:hAnsi="Times New Roman" w:cs="Times New Roman"/>
                <w:color w:val="000000"/>
                <w:sz w:val="20"/>
                <w:szCs w:val="20"/>
                <w:lang w:eastAsia="ru-RU"/>
              </w:rPr>
              <w:t>)</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65,14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58,63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 ед.</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Обновление автобусного парка (для организации муниципальных </w:t>
            </w:r>
            <w:proofErr w:type="spellStart"/>
            <w:r w:rsidRPr="00574E30">
              <w:rPr>
                <w:rFonts w:ascii="Times New Roman" w:eastAsia="Times New Roman" w:hAnsi="Times New Roman" w:cs="Times New Roman"/>
                <w:color w:val="000000"/>
                <w:sz w:val="20"/>
                <w:szCs w:val="20"/>
                <w:lang w:eastAsia="ru-RU"/>
              </w:rPr>
              <w:t>пассажироперевозок</w:t>
            </w:r>
            <w:proofErr w:type="spellEnd"/>
            <w:r w:rsidRPr="00574E30">
              <w:rPr>
                <w:rFonts w:ascii="Times New Roman" w:eastAsia="Times New Roman" w:hAnsi="Times New Roman" w:cs="Times New Roman"/>
                <w:color w:val="000000"/>
                <w:sz w:val="20"/>
                <w:szCs w:val="20"/>
                <w:lang w:eastAsia="ru-RU"/>
              </w:rPr>
              <w:t>)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31,24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28,11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 ед.</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автовокзала городского округа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363,69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285,14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автомобильной дороги  (от Объездной вдоль микрорайона "Садовый" до строящейся модульно-блочной котельной)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117,73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114,23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автомобильной дороги "Первомайская - </w:t>
            </w:r>
            <w:proofErr w:type="spellStart"/>
            <w:r w:rsidRPr="00574E30">
              <w:rPr>
                <w:rFonts w:ascii="Times New Roman" w:eastAsia="Times New Roman" w:hAnsi="Times New Roman" w:cs="Times New Roman"/>
                <w:color w:val="000000"/>
                <w:sz w:val="20"/>
                <w:szCs w:val="20"/>
                <w:lang w:eastAsia="ru-RU"/>
              </w:rPr>
              <w:t>Новомировская</w:t>
            </w:r>
            <w:proofErr w:type="spellEnd"/>
            <w:r w:rsidRPr="00574E30">
              <w:rPr>
                <w:rFonts w:ascii="Times New Roman" w:eastAsia="Times New Roman" w:hAnsi="Times New Roman" w:cs="Times New Roman"/>
                <w:color w:val="000000"/>
                <w:sz w:val="20"/>
                <w:szCs w:val="20"/>
                <w:lang w:eastAsia="ru-RU"/>
              </w:rPr>
              <w:t>"</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246,47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239,13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автомобильной дороги (от микрорайона "Садовый" до пассажирского пирса)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53,05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51,48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0,68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автомобильной дороги ул. Садовая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39,41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0,5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автомобильных дорог (ул. Лебедева, ул. Гагарина, ул. Приморского Комсомола, ул. Аллея Труда  от К. Маркса до ул. Гагарина, ул. Маслакова)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513,06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497,77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6,54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пассажирского пирса в бухте Андреева.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650,96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510,35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автомобильной дороги Зеленая (от ул. Пригородная до м/н Зеленый)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161,61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156,80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автомобильной дороги к микрорайону "Нагорный" № 1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23,95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0,31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автомобильной дороги к микрорайону "Нагорный" № 2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30,46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0,4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автомобильной дороги от Объездной до Приморского Комсомола (через Шестой микрорайон)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автомобильной дороги от ул. Маслакова вдоль ССК "Звезда" до микрорайона Новый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317,16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307,72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4,04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гаражного комплекса (для муниципального  автотранспорта)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159,49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143,54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кольцевой автомобильной дороги (от ул. Пригородная до ул. </w:t>
            </w:r>
            <w:proofErr w:type="spellStart"/>
            <w:r w:rsidRPr="00574E30">
              <w:rPr>
                <w:rFonts w:ascii="Times New Roman" w:eastAsia="Times New Roman" w:hAnsi="Times New Roman" w:cs="Times New Roman"/>
                <w:color w:val="000000"/>
                <w:sz w:val="20"/>
                <w:szCs w:val="20"/>
                <w:lang w:eastAsia="ru-RU"/>
              </w:rPr>
              <w:t>Ганслеп</w:t>
            </w:r>
            <w:proofErr w:type="spellEnd"/>
            <w:r w:rsidRPr="00574E30">
              <w:rPr>
                <w:rFonts w:ascii="Times New Roman" w:eastAsia="Times New Roman" w:hAnsi="Times New Roman" w:cs="Times New Roman"/>
                <w:color w:val="000000"/>
                <w:sz w:val="20"/>
                <w:szCs w:val="20"/>
                <w:lang w:eastAsia="ru-RU"/>
              </w:rPr>
              <w:t>)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793,15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769,52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10,1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подъездных автомобильных дорог и проездов к земельным участкам микрорайона "Морской"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104,34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подъездных автомобильных дорог и проездов к земельным участкам микрорайона "Северный" (2й этап)</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143,80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5,75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610,35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520,13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Материально-техническое оснащение и обновление муниципальных учреждений физической культуры и спорта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28,39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25,55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здания МАУ «Спортивный комплекс»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97,02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85,84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стадиона "Южный" в микрорайоне Южная Лифляндия.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67,21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59,47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трех плоскостных спортивных сооружений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57,73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спортивные площадки</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физкультурно-оздоровительного комплекса с плавательным бассейном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349,27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Физкультурно-оздоровительный комплекс общей площадью 7189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включает плавательный бассейн 25*11 м, универсальный спортивный зал. Единовременная пропускная способность 112 чел, в том числе спортивный зал - 64 чел., бассейн - 48 чел.</w:t>
            </w:r>
            <w:r w:rsidRPr="00574E30">
              <w:rPr>
                <w:rFonts w:ascii="Times New Roman" w:eastAsia="Times New Roman" w:hAnsi="Times New Roman" w:cs="Times New Roman"/>
                <w:color w:val="000000"/>
                <w:sz w:val="20"/>
                <w:szCs w:val="20"/>
                <w:lang w:eastAsia="ru-RU"/>
              </w:rPr>
              <w:br w:type="page"/>
              <w:t>Единовременная пропускная способность 112 чел</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энергетики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4 282,28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4 071,34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w:t>
            </w:r>
            <w:proofErr w:type="spellStart"/>
            <w:r w:rsidRPr="00574E30">
              <w:rPr>
                <w:rFonts w:ascii="Times New Roman" w:eastAsia="Times New Roman" w:hAnsi="Times New Roman" w:cs="Times New Roman"/>
                <w:color w:val="000000"/>
                <w:sz w:val="20"/>
                <w:szCs w:val="20"/>
                <w:lang w:eastAsia="ru-RU"/>
              </w:rPr>
              <w:t>газомазутной</w:t>
            </w:r>
            <w:proofErr w:type="spellEnd"/>
            <w:r w:rsidRPr="00574E30">
              <w:rPr>
                <w:rFonts w:ascii="Times New Roman" w:eastAsia="Times New Roman" w:hAnsi="Times New Roman" w:cs="Times New Roman"/>
                <w:color w:val="000000"/>
                <w:sz w:val="20"/>
                <w:szCs w:val="20"/>
                <w:lang w:eastAsia="ru-RU"/>
              </w:rPr>
              <w:t xml:space="preserve"> котельной для теплоснабжения микрорайона «Новый» (включая строительство газопровода) мощностью 45 Гкал/час.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1 021,50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900,97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 Гкал/час</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тепловой сети 1-го контура от котельной №1 до ЦТП-6,7 (</w:t>
            </w:r>
            <w:proofErr w:type="spellStart"/>
            <w:r w:rsidRPr="00574E30">
              <w:rPr>
                <w:rFonts w:ascii="Times New Roman" w:eastAsia="Times New Roman" w:hAnsi="Times New Roman" w:cs="Times New Roman"/>
                <w:color w:val="000000"/>
                <w:sz w:val="20"/>
                <w:szCs w:val="20"/>
                <w:lang w:eastAsia="ru-RU"/>
              </w:rPr>
              <w:t>закольцовка</w:t>
            </w:r>
            <w:proofErr w:type="spellEnd"/>
            <w:r w:rsidRPr="00574E30">
              <w:rPr>
                <w:rFonts w:ascii="Times New Roman" w:eastAsia="Times New Roman" w:hAnsi="Times New Roman" w:cs="Times New Roman"/>
                <w:color w:val="000000"/>
                <w:sz w:val="20"/>
                <w:szCs w:val="20"/>
                <w:lang w:eastAsia="ru-RU"/>
              </w:rPr>
              <w:t xml:space="preserve"> тепловой сети)» диаметром 500 мм протяженностью 3 500 м.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150,66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131,28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3 500 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Перевод централизованных открытых систем теплоснабжения для нужд горячего водоснабжения на закрытые системы теплоснабжения.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582,01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536,14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ПС 110/6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Садовая с </w:t>
            </w:r>
            <w:proofErr w:type="spellStart"/>
            <w:r w:rsidRPr="00574E30">
              <w:rPr>
                <w:rFonts w:ascii="Times New Roman" w:eastAsia="Times New Roman" w:hAnsi="Times New Roman" w:cs="Times New Roman"/>
                <w:color w:val="000000"/>
                <w:sz w:val="20"/>
                <w:szCs w:val="20"/>
                <w:lang w:eastAsia="ru-RU"/>
              </w:rPr>
              <w:t>двухцепным</w:t>
            </w:r>
            <w:proofErr w:type="spellEnd"/>
            <w:r w:rsidRPr="00574E30">
              <w:rPr>
                <w:rFonts w:ascii="Times New Roman" w:eastAsia="Times New Roman" w:hAnsi="Times New Roman" w:cs="Times New Roman"/>
                <w:color w:val="000000"/>
                <w:sz w:val="20"/>
                <w:szCs w:val="20"/>
                <w:lang w:eastAsia="ru-RU"/>
              </w:rPr>
              <w:t xml:space="preserve"> заходом 110 </w:t>
            </w:r>
            <w:proofErr w:type="spellStart"/>
            <w:r w:rsidRPr="00574E30">
              <w:rPr>
                <w:rFonts w:ascii="Times New Roman" w:eastAsia="Times New Roman" w:hAnsi="Times New Roman" w:cs="Times New Roman"/>
                <w:color w:val="000000"/>
                <w:sz w:val="20"/>
                <w:szCs w:val="20"/>
                <w:lang w:eastAsia="ru-RU"/>
              </w:rPr>
              <w:t>кВ</w:t>
            </w:r>
            <w:proofErr w:type="spellEnd"/>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801,90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793,88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2х40 МВА</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котельной №1 (увеличение мощности на 40,5 Гкал)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353,31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349,77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увеличение мощности на 40,5 Гкал</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w:t>
            </w:r>
            <w:proofErr w:type="spellStart"/>
            <w:r w:rsidRPr="00574E30">
              <w:rPr>
                <w:rFonts w:ascii="Times New Roman" w:eastAsia="Times New Roman" w:hAnsi="Times New Roman" w:cs="Times New Roman"/>
                <w:color w:val="000000"/>
                <w:sz w:val="20"/>
                <w:szCs w:val="20"/>
                <w:lang w:eastAsia="ru-RU"/>
              </w:rPr>
              <w:t>газомазутной</w:t>
            </w:r>
            <w:proofErr w:type="spellEnd"/>
            <w:r w:rsidRPr="00574E30">
              <w:rPr>
                <w:rFonts w:ascii="Times New Roman" w:eastAsia="Times New Roman" w:hAnsi="Times New Roman" w:cs="Times New Roman"/>
                <w:color w:val="000000"/>
                <w:sz w:val="20"/>
                <w:szCs w:val="20"/>
                <w:lang w:eastAsia="ru-RU"/>
              </w:rPr>
              <w:t xml:space="preserve"> котельной в микрорайоне Южная Лифляндия на 8 Гкал (с учетом строительства газопровода)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118,41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117,22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 Гкал</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линий 0,4 – 6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установка двух трансформаторных подстанций КТПН 2 х 1250кВА для электроснабжения микрорайона «Новый».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99,97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88,17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Увеличение проектной мощности </w:t>
            </w:r>
            <w:proofErr w:type="spellStart"/>
            <w:r w:rsidRPr="00574E30">
              <w:rPr>
                <w:rFonts w:ascii="Times New Roman" w:eastAsia="Times New Roman" w:hAnsi="Times New Roman" w:cs="Times New Roman"/>
                <w:color w:val="000000"/>
                <w:sz w:val="20"/>
                <w:szCs w:val="20"/>
                <w:lang w:eastAsia="ru-RU"/>
              </w:rPr>
              <w:t>газомазутной</w:t>
            </w:r>
            <w:proofErr w:type="spellEnd"/>
            <w:r w:rsidRPr="00574E30">
              <w:rPr>
                <w:rFonts w:ascii="Times New Roman" w:eastAsia="Times New Roman" w:hAnsi="Times New Roman" w:cs="Times New Roman"/>
                <w:color w:val="000000"/>
                <w:sz w:val="20"/>
                <w:szCs w:val="20"/>
                <w:lang w:eastAsia="ru-RU"/>
              </w:rPr>
              <w:t xml:space="preserve"> котельной "Садовая" (на 69,6 Гкал) в г.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1 148,40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1 148,40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Увеличение мощности на 69,6 Гкал</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Устройство автоматизированной системы дистанционного диспетчерского управления объектами теплоснабжения. Большой Камень.</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6,12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5,51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Реализация демографической политики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217,00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Субсидии организациям на возмещение затрат по процентной ставке по кредитам, полученным в российских кредитных организациях на реализацию проекта "Строительство жилья для работников судостроительного комплекса "Звезда" в городском округе Большой Камень Приморского края"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217,00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11" w:name="_Toc521078893"/>
            <w:bookmarkStart w:id="12" w:name="_Toc521079258"/>
            <w:r w:rsidRPr="00574E30">
              <w:rPr>
                <w:rFonts w:ascii="Times New Roman" w:eastAsia="Times New Roman" w:hAnsi="Times New Roman" w:cs="Times New Roman"/>
                <w:b/>
                <w:bCs/>
                <w:color w:val="000000"/>
                <w:sz w:val="20"/>
                <w:szCs w:val="20"/>
                <w:lang w:eastAsia="ru-RU"/>
              </w:rPr>
              <w:t>Городской округ Спасск-Дальний</w:t>
            </w:r>
            <w:bookmarkEnd w:id="11"/>
            <w:bookmarkEnd w:id="12"/>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4 971,97</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4 890,72</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60,81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28,71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Завершение строительства коллектора К-5 с реконструкцией коллектора К-3 и строительством дамбы от ул. Комсомольская до ул. </w:t>
            </w:r>
            <w:proofErr w:type="spellStart"/>
            <w:r w:rsidRPr="00574E30">
              <w:rPr>
                <w:rFonts w:ascii="Times New Roman" w:eastAsia="Times New Roman" w:hAnsi="Times New Roman" w:cs="Times New Roman"/>
                <w:color w:val="000000"/>
                <w:sz w:val="20"/>
                <w:szCs w:val="20"/>
                <w:lang w:eastAsia="ru-RU"/>
              </w:rPr>
              <w:t>Кустовиновская</w:t>
            </w:r>
            <w:proofErr w:type="spellEnd"/>
            <w:r w:rsidRPr="00574E30">
              <w:rPr>
                <w:rFonts w:ascii="Times New Roman" w:eastAsia="Times New Roman" w:hAnsi="Times New Roman" w:cs="Times New Roman"/>
                <w:color w:val="000000"/>
                <w:sz w:val="20"/>
                <w:szCs w:val="20"/>
                <w:lang w:eastAsia="ru-RU"/>
              </w:rPr>
              <w:t xml:space="preserve"> в г. Спасск-Дальний,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и дноуглубление русел рек Кулешовка и </w:t>
            </w:r>
            <w:proofErr w:type="spellStart"/>
            <w:r w:rsidRPr="00574E30">
              <w:rPr>
                <w:rFonts w:ascii="Times New Roman" w:eastAsia="Times New Roman" w:hAnsi="Times New Roman" w:cs="Times New Roman"/>
                <w:color w:val="000000"/>
                <w:sz w:val="20"/>
                <w:szCs w:val="20"/>
                <w:lang w:eastAsia="ru-RU"/>
              </w:rPr>
              <w:t>Спасовка</w:t>
            </w:r>
            <w:proofErr w:type="spellEnd"/>
            <w:r w:rsidRPr="00574E30">
              <w:rPr>
                <w:rFonts w:ascii="Times New Roman" w:eastAsia="Times New Roman" w:hAnsi="Times New Roman" w:cs="Times New Roman"/>
                <w:color w:val="000000"/>
                <w:sz w:val="20"/>
                <w:szCs w:val="20"/>
                <w:lang w:eastAsia="ru-RU"/>
              </w:rPr>
              <w:t xml:space="preserve"> в г. Спасск – Дальний Приморского края для защиты его от наводнений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28,71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28,71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Реализация проекта позволит защитить от наводнений не менее 1 520 чел. Протяженность участка работ 5,924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w:t>
            </w:r>
            <w:proofErr w:type="spellStart"/>
            <w:r w:rsidRPr="00574E30">
              <w:rPr>
                <w:rFonts w:ascii="Times New Roman" w:eastAsia="Times New Roman" w:hAnsi="Times New Roman" w:cs="Times New Roman"/>
                <w:color w:val="000000"/>
                <w:sz w:val="20"/>
                <w:szCs w:val="20"/>
                <w:lang w:eastAsia="ru-RU"/>
              </w:rPr>
              <w:t>противопаводковых</w:t>
            </w:r>
            <w:proofErr w:type="spellEnd"/>
            <w:r w:rsidRPr="00574E30">
              <w:rPr>
                <w:rFonts w:ascii="Times New Roman" w:eastAsia="Times New Roman" w:hAnsi="Times New Roman" w:cs="Times New Roman"/>
                <w:color w:val="000000"/>
                <w:sz w:val="20"/>
                <w:szCs w:val="20"/>
                <w:lang w:eastAsia="ru-RU"/>
              </w:rPr>
              <w:t xml:space="preserve">  ГТС Вишневского водохранилища в г. Спасск-Дальний,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364,10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360,45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и очистка водохранилища "Вишневка" городского округа Спасск-Дальний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6,93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Ремонт сетей водоснабжения с заменой трубопроводов в городском округе Спасск-Дальний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166,70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165,03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Ремонт тепловых сетей с заменой трубопроводов в городском округе Спасск-Дальний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190,40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188,49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энергетики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4 547,06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4 501,56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ВЛ 220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"Лесозаводск-Спасск-Дальневосточная"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4 547,06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4 501,56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ВЛ 245,58 км</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13" w:name="_Toc521078894"/>
            <w:bookmarkStart w:id="14" w:name="_Toc521079259"/>
            <w:proofErr w:type="spellStart"/>
            <w:r w:rsidRPr="00574E30">
              <w:rPr>
                <w:rFonts w:ascii="Times New Roman" w:eastAsia="Times New Roman" w:hAnsi="Times New Roman" w:cs="Times New Roman"/>
                <w:b/>
                <w:bCs/>
                <w:color w:val="000000"/>
                <w:sz w:val="20"/>
                <w:szCs w:val="20"/>
                <w:lang w:eastAsia="ru-RU"/>
              </w:rPr>
              <w:t>Дальнегорский</w:t>
            </w:r>
            <w:proofErr w:type="spellEnd"/>
            <w:r w:rsidRPr="00574E30">
              <w:rPr>
                <w:rFonts w:ascii="Times New Roman" w:eastAsia="Times New Roman" w:hAnsi="Times New Roman" w:cs="Times New Roman"/>
                <w:b/>
                <w:bCs/>
                <w:color w:val="000000"/>
                <w:sz w:val="20"/>
                <w:szCs w:val="20"/>
                <w:lang w:eastAsia="ru-RU"/>
              </w:rPr>
              <w:t xml:space="preserve"> городской округ</w:t>
            </w:r>
            <w:bookmarkEnd w:id="13"/>
            <w:bookmarkEnd w:id="14"/>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2 771,81</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1 639,02</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494,30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494,30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русел реки Рудная, реки Черемуховая и ключей на территории </w:t>
            </w:r>
            <w:proofErr w:type="spellStart"/>
            <w:r w:rsidRPr="00574E30">
              <w:rPr>
                <w:rFonts w:ascii="Times New Roman" w:eastAsia="Times New Roman" w:hAnsi="Times New Roman" w:cs="Times New Roman"/>
                <w:color w:val="000000"/>
                <w:sz w:val="20"/>
                <w:szCs w:val="20"/>
                <w:lang w:eastAsia="ru-RU"/>
              </w:rPr>
              <w:t>Дальнегорского</w:t>
            </w:r>
            <w:proofErr w:type="spellEnd"/>
            <w:r w:rsidRPr="00574E30">
              <w:rPr>
                <w:rFonts w:ascii="Times New Roman" w:eastAsia="Times New Roman" w:hAnsi="Times New Roman" w:cs="Times New Roman"/>
                <w:color w:val="000000"/>
                <w:sz w:val="20"/>
                <w:szCs w:val="20"/>
                <w:lang w:eastAsia="ru-RU"/>
              </w:rPr>
              <w:t xml:space="preserve"> городского округа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72,00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8600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защитных сооружений на реке Рудная в г. Дальнегорске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387,90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387,90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города Дальнегорска посредством строительства сооружений инженерной защиты протяженностью около 6 км. Количество защищаемого населения – 8200 человек.</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Расчистка и дноуглубление русла реки Белая в г. Дальнереченске для защиты его от наводнений,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34,40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–7894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852,60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845,88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и очистка водохранилища "</w:t>
            </w:r>
            <w:proofErr w:type="spellStart"/>
            <w:r w:rsidRPr="00574E30">
              <w:rPr>
                <w:rFonts w:ascii="Times New Roman" w:eastAsia="Times New Roman" w:hAnsi="Times New Roman" w:cs="Times New Roman"/>
                <w:color w:val="000000"/>
                <w:sz w:val="20"/>
                <w:szCs w:val="20"/>
                <w:lang w:eastAsia="ru-RU"/>
              </w:rPr>
              <w:t>Нежданкинское</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Дальнегорского</w:t>
            </w:r>
            <w:proofErr w:type="spellEnd"/>
            <w:r w:rsidRPr="00574E30">
              <w:rPr>
                <w:rFonts w:ascii="Times New Roman" w:eastAsia="Times New Roman" w:hAnsi="Times New Roman" w:cs="Times New Roman"/>
                <w:color w:val="000000"/>
                <w:sz w:val="20"/>
                <w:szCs w:val="20"/>
                <w:lang w:eastAsia="ru-RU"/>
              </w:rPr>
              <w:t xml:space="preserve"> городского округа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411,60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407,48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тепловых сетей с заменой трубопроводов в Дальнегорском городском округе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136,90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135,52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Ремонт сетей водоснабжения с заменой трубопроводов в Дальнегорском городском округе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123,10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121,88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комплекса ТКО в Дальнегорском городском округе,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181,00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181,00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Обработка, утилизация, обезвреживание 50 тыс. тонн/год</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1 085,31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автомобильной дороги Осиновка-Рудная Пристань на км 341-км 349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1 085,31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339,60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298,84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Капитальный ремонт железобетонных трибун на 5000 мест с </w:t>
            </w:r>
            <w:proofErr w:type="spellStart"/>
            <w:r w:rsidRPr="00574E30">
              <w:rPr>
                <w:rFonts w:ascii="Times New Roman" w:eastAsia="Times New Roman" w:hAnsi="Times New Roman" w:cs="Times New Roman"/>
                <w:color w:val="000000"/>
                <w:sz w:val="20"/>
                <w:szCs w:val="20"/>
                <w:lang w:eastAsia="ru-RU"/>
              </w:rPr>
              <w:t>подтрибунными</w:t>
            </w:r>
            <w:proofErr w:type="spellEnd"/>
            <w:r w:rsidRPr="00574E30">
              <w:rPr>
                <w:rFonts w:ascii="Times New Roman" w:eastAsia="Times New Roman" w:hAnsi="Times New Roman" w:cs="Times New Roman"/>
                <w:color w:val="000000"/>
                <w:sz w:val="20"/>
                <w:szCs w:val="20"/>
                <w:lang w:eastAsia="ru-RU"/>
              </w:rPr>
              <w:t xml:space="preserve"> помещениями. Ремонт покрытия и ограждения спортивных площадок Спорткомплекса "Гранит" г. Дальнегорска (МБУ СШ "Гранит")</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17,30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Капитальный ремонт системы вентиляции муниципального бюджетного учреждения «Спортивная школа «Лотос» </w:t>
            </w:r>
            <w:proofErr w:type="spellStart"/>
            <w:r w:rsidRPr="00574E30">
              <w:rPr>
                <w:rFonts w:ascii="Times New Roman" w:eastAsia="Times New Roman" w:hAnsi="Times New Roman" w:cs="Times New Roman"/>
                <w:color w:val="000000"/>
                <w:sz w:val="20"/>
                <w:szCs w:val="20"/>
                <w:lang w:eastAsia="ru-RU"/>
              </w:rPr>
              <w:t>г.Дальнегорска</w:t>
            </w:r>
            <w:proofErr w:type="spellEnd"/>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17,30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тира муниципального бюджетного учреждения «Спортивная школа «Лотос» </w:t>
            </w:r>
            <w:proofErr w:type="spellStart"/>
            <w:r w:rsidRPr="00574E30">
              <w:rPr>
                <w:rFonts w:ascii="Times New Roman" w:eastAsia="Times New Roman" w:hAnsi="Times New Roman" w:cs="Times New Roman"/>
                <w:color w:val="000000"/>
                <w:sz w:val="20"/>
                <w:szCs w:val="20"/>
                <w:lang w:eastAsia="ru-RU"/>
              </w:rPr>
              <w:t>г.Дальнегорска</w:t>
            </w:r>
            <w:proofErr w:type="spellEnd"/>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26,40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Предусматривается реконструкция тира с дистанцией 50 м; тира с дистанцией 25 м, тира пневматического 10м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крытого тренировочного катка в г. Дальнегорске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275,00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Площадь застройки - 3 349,0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общая площадь  - 3660,0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строительный объем - 30122,0 </w:t>
            </w:r>
            <w:proofErr w:type="spellStart"/>
            <w:r w:rsidRPr="00574E30">
              <w:rPr>
                <w:rFonts w:ascii="Times New Roman" w:eastAsia="Times New Roman" w:hAnsi="Times New Roman" w:cs="Times New Roman"/>
                <w:color w:val="000000"/>
                <w:sz w:val="20"/>
                <w:szCs w:val="20"/>
                <w:lang w:eastAsia="ru-RU"/>
              </w:rPr>
              <w:t>куб.м</w:t>
            </w:r>
            <w:proofErr w:type="spellEnd"/>
            <w:r w:rsidRPr="00574E30">
              <w:rPr>
                <w:rFonts w:ascii="Times New Roman" w:eastAsia="Times New Roman" w:hAnsi="Times New Roman" w:cs="Times New Roman"/>
                <w:color w:val="000000"/>
                <w:sz w:val="20"/>
                <w:szCs w:val="20"/>
                <w:lang w:eastAsia="ru-RU"/>
              </w:rPr>
              <w:t>., этажность - 1-2, зал с ледовым полем 29х60м, пропускная способность ледового поля - 50 чел., массовое катание на льду - 300 чел. в день, количество мест на трибунах - 322.</w:t>
            </w:r>
            <w:r w:rsidRPr="00574E30">
              <w:rPr>
                <w:rFonts w:ascii="Times New Roman" w:eastAsia="Times New Roman" w:hAnsi="Times New Roman" w:cs="Times New Roman"/>
                <w:color w:val="000000"/>
                <w:sz w:val="20"/>
                <w:szCs w:val="20"/>
                <w:lang w:eastAsia="ru-RU"/>
              </w:rPr>
              <w:br w:type="page"/>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15" w:name="_Toc521078895"/>
            <w:bookmarkStart w:id="16" w:name="_Toc521079260"/>
            <w:proofErr w:type="spellStart"/>
            <w:r w:rsidRPr="00574E30">
              <w:rPr>
                <w:rFonts w:ascii="Times New Roman" w:eastAsia="Times New Roman" w:hAnsi="Times New Roman" w:cs="Times New Roman"/>
                <w:b/>
                <w:bCs/>
                <w:color w:val="000000"/>
                <w:sz w:val="20"/>
                <w:szCs w:val="20"/>
                <w:lang w:eastAsia="ru-RU"/>
              </w:rPr>
              <w:t>Дальнереченский</w:t>
            </w:r>
            <w:proofErr w:type="spellEnd"/>
            <w:r w:rsidRPr="00574E30">
              <w:rPr>
                <w:rFonts w:ascii="Times New Roman" w:eastAsia="Times New Roman" w:hAnsi="Times New Roman" w:cs="Times New Roman"/>
                <w:b/>
                <w:bCs/>
                <w:color w:val="000000"/>
                <w:sz w:val="20"/>
                <w:szCs w:val="20"/>
                <w:lang w:eastAsia="ru-RU"/>
              </w:rPr>
              <w:t xml:space="preserve"> городской округ</w:t>
            </w:r>
            <w:bookmarkEnd w:id="15"/>
            <w:bookmarkEnd w:id="16"/>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297,60</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283,25</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16,00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Капитальный ремонт ограждающей дамбы ДО-4 в г. Дальнереченске  </w:t>
            </w:r>
            <w:proofErr w:type="spellStart"/>
            <w:r w:rsidRPr="00574E30">
              <w:rPr>
                <w:rFonts w:ascii="Times New Roman" w:eastAsia="Times New Roman" w:hAnsi="Times New Roman" w:cs="Times New Roman"/>
                <w:color w:val="000000"/>
                <w:sz w:val="20"/>
                <w:szCs w:val="20"/>
                <w:lang w:eastAsia="ru-RU"/>
              </w:rPr>
              <w:t>Дальнереченского</w:t>
            </w:r>
            <w:proofErr w:type="spellEnd"/>
            <w:r w:rsidRPr="00574E30">
              <w:rPr>
                <w:rFonts w:ascii="Times New Roman" w:eastAsia="Times New Roman" w:hAnsi="Times New Roman" w:cs="Times New Roman"/>
                <w:color w:val="000000"/>
                <w:sz w:val="20"/>
                <w:szCs w:val="20"/>
                <w:lang w:eastAsia="ru-RU"/>
              </w:rPr>
              <w:t xml:space="preserve"> городского округа,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объекта.</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Капитальный ремонт шлюза-регулятора №3 дамбы ограждающей ДО-1 в г. Дальнереченске  </w:t>
            </w:r>
            <w:proofErr w:type="spellStart"/>
            <w:r w:rsidRPr="00574E30">
              <w:rPr>
                <w:rFonts w:ascii="Times New Roman" w:eastAsia="Times New Roman" w:hAnsi="Times New Roman" w:cs="Times New Roman"/>
                <w:color w:val="000000"/>
                <w:sz w:val="20"/>
                <w:szCs w:val="20"/>
                <w:lang w:eastAsia="ru-RU"/>
              </w:rPr>
              <w:t>Дальнереченского</w:t>
            </w:r>
            <w:proofErr w:type="spellEnd"/>
            <w:r w:rsidRPr="00574E30">
              <w:rPr>
                <w:rFonts w:ascii="Times New Roman" w:eastAsia="Times New Roman" w:hAnsi="Times New Roman" w:cs="Times New Roman"/>
                <w:color w:val="000000"/>
                <w:sz w:val="20"/>
                <w:szCs w:val="20"/>
                <w:lang w:eastAsia="ru-RU"/>
              </w:rPr>
              <w:t xml:space="preserve"> городского округа,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объекта.</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266,60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265,05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водозабора "Графский" (скважины № 1561, 1688, 6435) г. Дальнереченск</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8,90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Ремонт тепловых сетей с заменой трубопроводов в Дальнереченском городском округе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154,70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153,15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комплекса ТКО в Дальнереченском муниципальном районе,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103,00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103,00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Обработка, утилизация, обезвреживание  25 тыс. тонн/год</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15,00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13,20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Завершение строительства спортивно-оздоровительного комплекса для общеобразовательных школ г. Дальнереченска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Здание комплекса 1 этажное с цокольным этажом. В </w:t>
            </w:r>
            <w:proofErr w:type="spellStart"/>
            <w:r w:rsidRPr="00574E30">
              <w:rPr>
                <w:rFonts w:ascii="Times New Roman" w:eastAsia="Times New Roman" w:hAnsi="Times New Roman" w:cs="Times New Roman"/>
                <w:color w:val="000000"/>
                <w:sz w:val="20"/>
                <w:szCs w:val="20"/>
                <w:lang w:eastAsia="ru-RU"/>
              </w:rPr>
              <w:t>цокальном</w:t>
            </w:r>
            <w:proofErr w:type="spellEnd"/>
            <w:r w:rsidRPr="00574E30">
              <w:rPr>
                <w:rFonts w:ascii="Times New Roman" w:eastAsia="Times New Roman" w:hAnsi="Times New Roman" w:cs="Times New Roman"/>
                <w:color w:val="000000"/>
                <w:sz w:val="20"/>
                <w:szCs w:val="20"/>
                <w:lang w:eastAsia="ru-RU"/>
              </w:rPr>
              <w:t xml:space="preserve"> этаже расположены залы: бокса, борьбы, тяжёлой атлетики, душевые, </w:t>
            </w:r>
            <w:proofErr w:type="gramStart"/>
            <w:r w:rsidRPr="00574E30">
              <w:rPr>
                <w:rFonts w:ascii="Times New Roman" w:eastAsia="Times New Roman" w:hAnsi="Times New Roman" w:cs="Times New Roman"/>
                <w:color w:val="000000"/>
                <w:sz w:val="20"/>
                <w:szCs w:val="20"/>
                <w:lang w:eastAsia="ru-RU"/>
              </w:rPr>
              <w:t>сан-узлы</w:t>
            </w:r>
            <w:proofErr w:type="gramEnd"/>
            <w:r w:rsidRPr="00574E30">
              <w:rPr>
                <w:rFonts w:ascii="Times New Roman" w:eastAsia="Times New Roman" w:hAnsi="Times New Roman" w:cs="Times New Roman"/>
                <w:color w:val="000000"/>
                <w:sz w:val="20"/>
                <w:szCs w:val="20"/>
                <w:lang w:eastAsia="ru-RU"/>
              </w:rPr>
              <w:t xml:space="preserve">, медпункт. НА 1 этаже располагается спортивный зал площадью 40х30 вестибюль с кассой, инвентарная, трибуны в 2-х уровнях на 280 зрителей. Общая площадь спортивного комплекса 2689,3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Пропускная способность спортивного комплекса 76 человек.</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17" w:name="_Toc521078896"/>
            <w:bookmarkStart w:id="18" w:name="_Toc521079261"/>
            <w:r w:rsidRPr="00574E30">
              <w:rPr>
                <w:rFonts w:ascii="Times New Roman" w:eastAsia="Times New Roman" w:hAnsi="Times New Roman" w:cs="Times New Roman"/>
                <w:b/>
                <w:bCs/>
                <w:color w:val="000000"/>
                <w:sz w:val="20"/>
                <w:szCs w:val="20"/>
                <w:lang w:eastAsia="ru-RU"/>
              </w:rPr>
              <w:t>ЗАТО Фокино</w:t>
            </w:r>
            <w:bookmarkEnd w:id="17"/>
            <w:bookmarkEnd w:id="18"/>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1 672,19</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1 655,46</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1 557,10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1 541,52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тепловых сетей  с заменой трубопроводов в городском округе ЗАТО г. Фокино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51,10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50,59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Ремонт сетей водоснабжения с заменой трубопроводов в городском округе ЗАТО г. Фокино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1 506,00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1 490,93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115,09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113,94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ФОК  в ЗАТО города Фокино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115,09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113,94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Площадь земельного участка 15 001,0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ФОК – двухэтажное, отапливаемое, с подвалом и техническим этажом (технический чердак) над частью помещений, прямоугольное в плане, с размерами в крайних осях 60,0 х 30,0 м. </w:t>
            </w:r>
            <w:r w:rsidRPr="00574E30">
              <w:rPr>
                <w:rFonts w:ascii="Times New Roman" w:eastAsia="Times New Roman" w:hAnsi="Times New Roman" w:cs="Times New Roman"/>
                <w:color w:val="000000"/>
                <w:sz w:val="20"/>
                <w:szCs w:val="20"/>
                <w:lang w:eastAsia="ru-RU"/>
              </w:rPr>
              <w:br/>
              <w:t>В состав помещений комплекса входят: зал с бассейном размером 25х11 м (6 дорожек), глубиной 1,2-1,8 м. Количество занимающихся в смену – 48 человек. Вместимость трибун – 100 человек. Численность персонала – 42 человека.</w:t>
            </w:r>
            <w:r w:rsidRPr="00574E30">
              <w:rPr>
                <w:rFonts w:ascii="Times New Roman" w:eastAsia="Times New Roman" w:hAnsi="Times New Roman" w:cs="Times New Roman"/>
                <w:color w:val="000000"/>
                <w:sz w:val="20"/>
                <w:szCs w:val="20"/>
                <w:lang w:eastAsia="ru-RU"/>
              </w:rPr>
              <w:br/>
              <w:t>занимающихся в смену – 48 человек</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19" w:name="_Toc521078897"/>
            <w:bookmarkStart w:id="20" w:name="_Toc521079262"/>
            <w:r w:rsidRPr="00574E30">
              <w:rPr>
                <w:rFonts w:ascii="Times New Roman" w:eastAsia="Times New Roman" w:hAnsi="Times New Roman" w:cs="Times New Roman"/>
                <w:b/>
                <w:bCs/>
                <w:color w:val="000000"/>
                <w:sz w:val="20"/>
                <w:szCs w:val="20"/>
                <w:lang w:eastAsia="ru-RU"/>
              </w:rPr>
              <w:t>Кавалеровский район</w:t>
            </w:r>
            <w:bookmarkEnd w:id="19"/>
            <w:bookmarkEnd w:id="20"/>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692,42</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636,85</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102,70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102,70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русел рек Зеркальная, Высокогорская, Хрустальная, Партизанка для защиты от наводнений территорий </w:t>
            </w:r>
            <w:proofErr w:type="spellStart"/>
            <w:r w:rsidRPr="00574E30">
              <w:rPr>
                <w:rFonts w:ascii="Times New Roman" w:eastAsia="Times New Roman" w:hAnsi="Times New Roman" w:cs="Times New Roman"/>
                <w:color w:val="000000"/>
                <w:sz w:val="20"/>
                <w:szCs w:val="20"/>
                <w:lang w:eastAsia="ru-RU"/>
              </w:rPr>
              <w:t>пгт</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Горнореченский</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пгт</w:t>
            </w:r>
            <w:proofErr w:type="spellEnd"/>
            <w:r w:rsidRPr="00574E30">
              <w:rPr>
                <w:rFonts w:ascii="Times New Roman" w:eastAsia="Times New Roman" w:hAnsi="Times New Roman" w:cs="Times New Roman"/>
                <w:color w:val="000000"/>
                <w:sz w:val="20"/>
                <w:szCs w:val="20"/>
                <w:lang w:eastAsia="ru-RU"/>
              </w:rPr>
              <w:t xml:space="preserve"> Хрустальный, п. Рудный Кавалеровского муниципального района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71,80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71,80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12600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и укрепление русла реки Зеркальная, реки </w:t>
            </w:r>
            <w:proofErr w:type="spellStart"/>
            <w:proofErr w:type="gramStart"/>
            <w:r w:rsidRPr="00574E30">
              <w:rPr>
                <w:rFonts w:ascii="Times New Roman" w:eastAsia="Times New Roman" w:hAnsi="Times New Roman" w:cs="Times New Roman"/>
                <w:color w:val="000000"/>
                <w:sz w:val="20"/>
                <w:szCs w:val="20"/>
                <w:lang w:eastAsia="ru-RU"/>
              </w:rPr>
              <w:t>Кавалеровка</w:t>
            </w:r>
            <w:proofErr w:type="spellEnd"/>
            <w:r w:rsidRPr="00574E30">
              <w:rPr>
                <w:rFonts w:ascii="Times New Roman" w:eastAsia="Times New Roman" w:hAnsi="Times New Roman" w:cs="Times New Roman"/>
                <w:color w:val="000000"/>
                <w:sz w:val="20"/>
                <w:szCs w:val="20"/>
                <w:lang w:eastAsia="ru-RU"/>
              </w:rPr>
              <w:t xml:space="preserve">  и</w:t>
            </w:r>
            <w:proofErr w:type="gramEnd"/>
            <w:r w:rsidRPr="00574E30">
              <w:rPr>
                <w:rFonts w:ascii="Times New Roman" w:eastAsia="Times New Roman" w:hAnsi="Times New Roman" w:cs="Times New Roman"/>
                <w:color w:val="000000"/>
                <w:sz w:val="20"/>
                <w:szCs w:val="20"/>
                <w:lang w:eastAsia="ru-RU"/>
              </w:rPr>
              <w:t xml:space="preserve"> ручьев на территории   </w:t>
            </w:r>
            <w:proofErr w:type="spellStart"/>
            <w:r w:rsidRPr="00574E30">
              <w:rPr>
                <w:rFonts w:ascii="Times New Roman" w:eastAsia="Times New Roman" w:hAnsi="Times New Roman" w:cs="Times New Roman"/>
                <w:color w:val="000000"/>
                <w:sz w:val="20"/>
                <w:szCs w:val="20"/>
                <w:lang w:eastAsia="ru-RU"/>
              </w:rPr>
              <w:t>пгт</w:t>
            </w:r>
            <w:proofErr w:type="spellEnd"/>
            <w:r w:rsidRPr="00574E30">
              <w:rPr>
                <w:rFonts w:ascii="Times New Roman" w:eastAsia="Times New Roman" w:hAnsi="Times New Roman" w:cs="Times New Roman"/>
                <w:color w:val="000000"/>
                <w:sz w:val="20"/>
                <w:szCs w:val="20"/>
                <w:lang w:eastAsia="ru-RU"/>
              </w:rPr>
              <w:t>. Кавалерово Кавалеровского района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30,90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–14525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514,42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467,89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мостового перехода через р. Зеркальная на км 401+140 автомобильной дороги Находка-Лазо-Ольга-Кавалерово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514,42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467,89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75,30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66,26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крытого тренировочного катка в </w:t>
            </w:r>
            <w:proofErr w:type="spellStart"/>
            <w:r w:rsidRPr="00574E30">
              <w:rPr>
                <w:rFonts w:ascii="Times New Roman" w:eastAsia="Times New Roman" w:hAnsi="Times New Roman" w:cs="Times New Roman"/>
                <w:color w:val="000000"/>
                <w:sz w:val="20"/>
                <w:szCs w:val="20"/>
                <w:lang w:eastAsia="ru-RU"/>
              </w:rPr>
              <w:t>пгт</w:t>
            </w:r>
            <w:proofErr w:type="spellEnd"/>
            <w:r w:rsidRPr="00574E30">
              <w:rPr>
                <w:rFonts w:ascii="Times New Roman" w:eastAsia="Times New Roman" w:hAnsi="Times New Roman" w:cs="Times New Roman"/>
                <w:color w:val="000000"/>
                <w:sz w:val="20"/>
                <w:szCs w:val="20"/>
                <w:lang w:eastAsia="ru-RU"/>
              </w:rPr>
              <w:t xml:space="preserve"> Кавалерово Кавалеровского муниципального района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75,30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66,26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Спортивный объект включает в себя: каркасно-тентовое сооружение размером 36 х 72 х 13 (h) </w:t>
            </w:r>
            <w:proofErr w:type="gramStart"/>
            <w:r w:rsidRPr="00574E30">
              <w:rPr>
                <w:rFonts w:ascii="Times New Roman" w:eastAsia="Times New Roman" w:hAnsi="Times New Roman" w:cs="Times New Roman"/>
                <w:color w:val="000000"/>
                <w:sz w:val="20"/>
                <w:szCs w:val="20"/>
                <w:lang w:eastAsia="ru-RU"/>
              </w:rPr>
              <w:t>метров;  административно</w:t>
            </w:r>
            <w:proofErr w:type="gramEnd"/>
            <w:r w:rsidRPr="00574E30">
              <w:rPr>
                <w:rFonts w:ascii="Times New Roman" w:eastAsia="Times New Roman" w:hAnsi="Times New Roman" w:cs="Times New Roman"/>
                <w:color w:val="000000"/>
                <w:sz w:val="20"/>
                <w:szCs w:val="20"/>
                <w:lang w:eastAsia="ru-RU"/>
              </w:rPr>
              <w:t xml:space="preserve"> бытовой комплекс размером ; техническая зона (гараж льдоуборочного комбайна, </w:t>
            </w:r>
            <w:proofErr w:type="spellStart"/>
            <w:r w:rsidRPr="00574E30">
              <w:rPr>
                <w:rFonts w:ascii="Times New Roman" w:eastAsia="Times New Roman" w:hAnsi="Times New Roman" w:cs="Times New Roman"/>
                <w:color w:val="000000"/>
                <w:sz w:val="20"/>
                <w:szCs w:val="20"/>
                <w:lang w:eastAsia="ru-RU"/>
              </w:rPr>
              <w:t>венткамера</w:t>
            </w:r>
            <w:proofErr w:type="spellEnd"/>
            <w:r w:rsidRPr="00574E30">
              <w:rPr>
                <w:rFonts w:ascii="Times New Roman" w:eastAsia="Times New Roman" w:hAnsi="Times New Roman" w:cs="Times New Roman"/>
                <w:color w:val="000000"/>
                <w:sz w:val="20"/>
                <w:szCs w:val="20"/>
                <w:lang w:eastAsia="ru-RU"/>
              </w:rPr>
              <w:t xml:space="preserve">); Зрительские трибуны на 150 мест; раздевалки для </w:t>
            </w:r>
            <w:proofErr w:type="spellStart"/>
            <w:r w:rsidRPr="00574E30">
              <w:rPr>
                <w:rFonts w:ascii="Times New Roman" w:eastAsia="Times New Roman" w:hAnsi="Times New Roman" w:cs="Times New Roman"/>
                <w:color w:val="000000"/>
                <w:sz w:val="20"/>
                <w:szCs w:val="20"/>
                <w:lang w:eastAsia="ru-RU"/>
              </w:rPr>
              <w:t>сопртсменов</w:t>
            </w:r>
            <w:proofErr w:type="spellEnd"/>
            <w:r w:rsidRPr="00574E30">
              <w:rPr>
                <w:rFonts w:ascii="Times New Roman" w:eastAsia="Times New Roman" w:hAnsi="Times New Roman" w:cs="Times New Roman"/>
                <w:color w:val="000000"/>
                <w:sz w:val="20"/>
                <w:szCs w:val="20"/>
                <w:lang w:eastAsia="ru-RU"/>
              </w:rPr>
              <w:t>, тренерская комната; санитарные комнаты; тренажерный зал; кафе-бар. Единовременная пропускная способность катка - 50 чел.</w:t>
            </w:r>
            <w:r w:rsidRPr="00574E30">
              <w:rPr>
                <w:rFonts w:ascii="Times New Roman" w:eastAsia="Times New Roman" w:hAnsi="Times New Roman" w:cs="Times New Roman"/>
                <w:color w:val="000000"/>
                <w:sz w:val="20"/>
                <w:szCs w:val="20"/>
                <w:lang w:eastAsia="ru-RU"/>
              </w:rPr>
              <w:br w:type="page"/>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21" w:name="_Toc521078898"/>
            <w:bookmarkStart w:id="22" w:name="_Toc521079263"/>
            <w:r w:rsidRPr="00574E30">
              <w:rPr>
                <w:rFonts w:ascii="Times New Roman" w:eastAsia="Times New Roman" w:hAnsi="Times New Roman" w:cs="Times New Roman"/>
                <w:b/>
                <w:bCs/>
                <w:color w:val="000000"/>
                <w:sz w:val="20"/>
                <w:szCs w:val="20"/>
                <w:lang w:eastAsia="ru-RU"/>
              </w:rPr>
              <w:t>Кировский район</w:t>
            </w:r>
            <w:bookmarkEnd w:id="21"/>
            <w:bookmarkEnd w:id="22"/>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507,95</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216,08</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262,41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мостового перехода через р. </w:t>
            </w:r>
            <w:proofErr w:type="spellStart"/>
            <w:r w:rsidRPr="00574E30">
              <w:rPr>
                <w:rFonts w:ascii="Times New Roman" w:eastAsia="Times New Roman" w:hAnsi="Times New Roman" w:cs="Times New Roman"/>
                <w:color w:val="000000"/>
                <w:sz w:val="20"/>
                <w:szCs w:val="20"/>
                <w:lang w:eastAsia="ru-RU"/>
              </w:rPr>
              <w:t>Крыловка</w:t>
            </w:r>
            <w:proofErr w:type="spellEnd"/>
            <w:r w:rsidRPr="00574E30">
              <w:rPr>
                <w:rFonts w:ascii="Times New Roman" w:eastAsia="Times New Roman" w:hAnsi="Times New Roman" w:cs="Times New Roman"/>
                <w:color w:val="000000"/>
                <w:sz w:val="20"/>
                <w:szCs w:val="20"/>
                <w:lang w:eastAsia="ru-RU"/>
              </w:rPr>
              <w:t xml:space="preserve"> на км 24 автомобильной дороги Кировский-</w:t>
            </w:r>
            <w:proofErr w:type="spellStart"/>
            <w:r w:rsidRPr="00574E30">
              <w:rPr>
                <w:rFonts w:ascii="Times New Roman" w:eastAsia="Times New Roman" w:hAnsi="Times New Roman" w:cs="Times New Roman"/>
                <w:color w:val="000000"/>
                <w:sz w:val="20"/>
                <w:szCs w:val="20"/>
                <w:lang w:eastAsia="ru-RU"/>
              </w:rPr>
              <w:t>Николо</w:t>
            </w:r>
            <w:proofErr w:type="spellEnd"/>
            <w:r w:rsidRPr="00574E30">
              <w:rPr>
                <w:rFonts w:ascii="Times New Roman" w:eastAsia="Times New Roman" w:hAnsi="Times New Roman" w:cs="Times New Roman"/>
                <w:color w:val="000000"/>
                <w:sz w:val="20"/>
                <w:szCs w:val="20"/>
                <w:lang w:eastAsia="ru-RU"/>
              </w:rPr>
              <w:t>-Михайловка-Яковлевка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262,41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245,54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216,08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физкультурно-оздоровительного комплекса с плавательным бассейном в п. Кировский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245,54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216,08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Физкультурно-оздоровительный комплекс включает плавательный бассейн размером 25х11 м (6 дорожек), глубиной 1,2-1,8 </w:t>
            </w:r>
            <w:proofErr w:type="gramStart"/>
            <w:r w:rsidRPr="00574E30">
              <w:rPr>
                <w:rFonts w:ascii="Times New Roman" w:eastAsia="Times New Roman" w:hAnsi="Times New Roman" w:cs="Times New Roman"/>
                <w:color w:val="000000"/>
                <w:sz w:val="20"/>
                <w:szCs w:val="20"/>
                <w:lang w:eastAsia="ru-RU"/>
              </w:rPr>
              <w:t>м. ,</w:t>
            </w:r>
            <w:proofErr w:type="gramEnd"/>
            <w:r w:rsidRPr="00574E30">
              <w:rPr>
                <w:rFonts w:ascii="Times New Roman" w:eastAsia="Times New Roman" w:hAnsi="Times New Roman" w:cs="Times New Roman"/>
                <w:color w:val="000000"/>
                <w:sz w:val="20"/>
                <w:szCs w:val="20"/>
                <w:lang w:eastAsia="ru-RU"/>
              </w:rPr>
              <w:t xml:space="preserve"> тренажерный зал. Количество занимающихся в смену – 48 человек. Вместимость трибун – 100 человек. Численность персонала – 42 человека.</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23" w:name="_Toc521078899"/>
            <w:bookmarkStart w:id="24" w:name="_Toc521079264"/>
            <w:r w:rsidRPr="00574E30">
              <w:rPr>
                <w:rFonts w:ascii="Times New Roman" w:eastAsia="Times New Roman" w:hAnsi="Times New Roman" w:cs="Times New Roman"/>
                <w:b/>
                <w:bCs/>
                <w:color w:val="000000"/>
                <w:sz w:val="20"/>
                <w:szCs w:val="20"/>
                <w:lang w:eastAsia="ru-RU"/>
              </w:rPr>
              <w:t>Красноармейский район</w:t>
            </w:r>
            <w:bookmarkEnd w:id="23"/>
            <w:bookmarkEnd w:id="24"/>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675,42</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611,26</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320,22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287,26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Защита от наводнений сел Рощино и </w:t>
            </w:r>
            <w:proofErr w:type="spellStart"/>
            <w:r w:rsidRPr="00574E30">
              <w:rPr>
                <w:rFonts w:ascii="Times New Roman" w:eastAsia="Times New Roman" w:hAnsi="Times New Roman" w:cs="Times New Roman"/>
                <w:color w:val="000000"/>
                <w:sz w:val="20"/>
                <w:szCs w:val="20"/>
                <w:lang w:eastAsia="ru-RU"/>
              </w:rPr>
              <w:t>Вострецово</w:t>
            </w:r>
            <w:proofErr w:type="spellEnd"/>
            <w:r w:rsidRPr="00574E30">
              <w:rPr>
                <w:rFonts w:ascii="Times New Roman" w:eastAsia="Times New Roman" w:hAnsi="Times New Roman" w:cs="Times New Roman"/>
                <w:color w:val="000000"/>
                <w:sz w:val="20"/>
                <w:szCs w:val="20"/>
                <w:lang w:eastAsia="ru-RU"/>
              </w:rPr>
              <w:t xml:space="preserve"> Красноармейского района Приморского  края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274,72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241,76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В результате строительства защитных сооружений от паводков будет защищена </w:t>
            </w:r>
            <w:proofErr w:type="gramStart"/>
            <w:r w:rsidRPr="00574E30">
              <w:rPr>
                <w:rFonts w:ascii="Times New Roman" w:eastAsia="Times New Roman" w:hAnsi="Times New Roman" w:cs="Times New Roman"/>
                <w:color w:val="000000"/>
                <w:sz w:val="20"/>
                <w:szCs w:val="20"/>
                <w:lang w:eastAsia="ru-RU"/>
              </w:rPr>
              <w:t>территория  общей</w:t>
            </w:r>
            <w:proofErr w:type="gramEnd"/>
            <w:r w:rsidRPr="00574E30">
              <w:rPr>
                <w:rFonts w:ascii="Times New Roman" w:eastAsia="Times New Roman" w:hAnsi="Times New Roman" w:cs="Times New Roman"/>
                <w:color w:val="000000"/>
                <w:sz w:val="20"/>
                <w:szCs w:val="20"/>
                <w:lang w:eastAsia="ru-RU"/>
              </w:rPr>
              <w:t xml:space="preserve"> площадью порядка 380,0 га, и население в количестве не менее 243 человек. Защита села Рощино осуществляется посредством строительства </w:t>
            </w:r>
            <w:proofErr w:type="spellStart"/>
            <w:r w:rsidRPr="00574E30">
              <w:rPr>
                <w:rFonts w:ascii="Times New Roman" w:eastAsia="Times New Roman" w:hAnsi="Times New Roman" w:cs="Times New Roman"/>
                <w:color w:val="000000"/>
                <w:sz w:val="20"/>
                <w:szCs w:val="20"/>
                <w:lang w:eastAsia="ru-RU"/>
              </w:rPr>
              <w:t>берегоукрепления</w:t>
            </w:r>
            <w:proofErr w:type="spellEnd"/>
            <w:r w:rsidRPr="00574E30">
              <w:rPr>
                <w:rFonts w:ascii="Times New Roman" w:eastAsia="Times New Roman" w:hAnsi="Times New Roman" w:cs="Times New Roman"/>
                <w:color w:val="000000"/>
                <w:sz w:val="20"/>
                <w:szCs w:val="20"/>
                <w:lang w:eastAsia="ru-RU"/>
              </w:rPr>
              <w:t xml:space="preserve"> на протяжении 1,050 км с устройством защитной шпоры для головной части </w:t>
            </w:r>
            <w:proofErr w:type="spellStart"/>
            <w:r w:rsidRPr="00574E30">
              <w:rPr>
                <w:rFonts w:ascii="Times New Roman" w:eastAsia="Times New Roman" w:hAnsi="Times New Roman" w:cs="Times New Roman"/>
                <w:color w:val="000000"/>
                <w:sz w:val="20"/>
                <w:szCs w:val="20"/>
                <w:lang w:eastAsia="ru-RU"/>
              </w:rPr>
              <w:t>берегоукрепления</w:t>
            </w:r>
            <w:proofErr w:type="spellEnd"/>
            <w:r w:rsidRPr="00574E30">
              <w:rPr>
                <w:rFonts w:ascii="Times New Roman" w:eastAsia="Times New Roman" w:hAnsi="Times New Roman" w:cs="Times New Roman"/>
                <w:color w:val="000000"/>
                <w:sz w:val="20"/>
                <w:szCs w:val="20"/>
                <w:lang w:eastAsia="ru-RU"/>
              </w:rPr>
              <w:t xml:space="preserve">. Защита села </w:t>
            </w:r>
            <w:proofErr w:type="spellStart"/>
            <w:r w:rsidRPr="00574E30">
              <w:rPr>
                <w:rFonts w:ascii="Times New Roman" w:eastAsia="Times New Roman" w:hAnsi="Times New Roman" w:cs="Times New Roman"/>
                <w:color w:val="000000"/>
                <w:sz w:val="20"/>
                <w:szCs w:val="20"/>
                <w:lang w:eastAsia="ru-RU"/>
              </w:rPr>
              <w:t>Вострецово</w:t>
            </w:r>
            <w:proofErr w:type="spellEnd"/>
            <w:r w:rsidRPr="00574E30">
              <w:rPr>
                <w:rFonts w:ascii="Times New Roman" w:eastAsia="Times New Roman" w:hAnsi="Times New Roman" w:cs="Times New Roman"/>
                <w:color w:val="000000"/>
                <w:sz w:val="20"/>
                <w:szCs w:val="20"/>
                <w:lang w:eastAsia="ru-RU"/>
              </w:rPr>
              <w:t xml:space="preserve"> предусматривает строительство комплекса инженерных сооружений, состоящим из дамбы обвалования протяженностью 6,348 км с устройством водопропускных сооружений и устройством </w:t>
            </w:r>
            <w:proofErr w:type="spellStart"/>
            <w:r w:rsidRPr="00574E30">
              <w:rPr>
                <w:rFonts w:ascii="Times New Roman" w:eastAsia="Times New Roman" w:hAnsi="Times New Roman" w:cs="Times New Roman"/>
                <w:color w:val="000000"/>
                <w:sz w:val="20"/>
                <w:szCs w:val="20"/>
                <w:lang w:eastAsia="ru-RU"/>
              </w:rPr>
              <w:t>придамбовых</w:t>
            </w:r>
            <w:proofErr w:type="spellEnd"/>
            <w:r w:rsidRPr="00574E30">
              <w:rPr>
                <w:rFonts w:ascii="Times New Roman" w:eastAsia="Times New Roman" w:hAnsi="Times New Roman" w:cs="Times New Roman"/>
                <w:color w:val="000000"/>
                <w:sz w:val="20"/>
                <w:szCs w:val="20"/>
                <w:lang w:eastAsia="ru-RU"/>
              </w:rPr>
              <w:t xml:space="preserve"> каналов, а также строительство водоотводного канала протяженностью 1,156 км.</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русла реки Большая Уссурка для защиты от наводнений </w:t>
            </w:r>
            <w:proofErr w:type="spellStart"/>
            <w:r w:rsidRPr="00574E30">
              <w:rPr>
                <w:rFonts w:ascii="Times New Roman" w:eastAsia="Times New Roman" w:hAnsi="Times New Roman" w:cs="Times New Roman"/>
                <w:color w:val="000000"/>
                <w:sz w:val="20"/>
                <w:szCs w:val="20"/>
                <w:lang w:eastAsia="ru-RU"/>
              </w:rPr>
              <w:t>с.Рощино</w:t>
            </w:r>
            <w:proofErr w:type="spellEnd"/>
            <w:r w:rsidRPr="00574E30">
              <w:rPr>
                <w:rFonts w:ascii="Times New Roman" w:eastAsia="Times New Roman" w:hAnsi="Times New Roman" w:cs="Times New Roman"/>
                <w:color w:val="000000"/>
                <w:sz w:val="20"/>
                <w:szCs w:val="20"/>
                <w:lang w:eastAsia="ru-RU"/>
              </w:rPr>
              <w:t xml:space="preserve">, с. </w:t>
            </w:r>
            <w:proofErr w:type="spellStart"/>
            <w:r w:rsidRPr="00574E30">
              <w:rPr>
                <w:rFonts w:ascii="Times New Roman" w:eastAsia="Times New Roman" w:hAnsi="Times New Roman" w:cs="Times New Roman"/>
                <w:color w:val="000000"/>
                <w:sz w:val="20"/>
                <w:szCs w:val="20"/>
                <w:lang w:eastAsia="ru-RU"/>
              </w:rPr>
              <w:t>Вострецово</w:t>
            </w:r>
            <w:proofErr w:type="spellEnd"/>
            <w:r w:rsidRPr="00574E30">
              <w:rPr>
                <w:rFonts w:ascii="Times New Roman" w:eastAsia="Times New Roman" w:hAnsi="Times New Roman" w:cs="Times New Roman"/>
                <w:color w:val="000000"/>
                <w:sz w:val="20"/>
                <w:szCs w:val="20"/>
                <w:lang w:eastAsia="ru-RU"/>
              </w:rPr>
              <w:t xml:space="preserve">, с. Вербовка, с. </w:t>
            </w:r>
            <w:proofErr w:type="spellStart"/>
            <w:r w:rsidRPr="00574E30">
              <w:rPr>
                <w:rFonts w:ascii="Times New Roman" w:eastAsia="Times New Roman" w:hAnsi="Times New Roman" w:cs="Times New Roman"/>
                <w:color w:val="000000"/>
                <w:sz w:val="20"/>
                <w:szCs w:val="20"/>
                <w:lang w:eastAsia="ru-RU"/>
              </w:rPr>
              <w:t>Лукьяновка</w:t>
            </w:r>
            <w:proofErr w:type="spellEnd"/>
            <w:r w:rsidRPr="00574E30">
              <w:rPr>
                <w:rFonts w:ascii="Times New Roman" w:eastAsia="Times New Roman" w:hAnsi="Times New Roman" w:cs="Times New Roman"/>
                <w:color w:val="000000"/>
                <w:sz w:val="20"/>
                <w:szCs w:val="20"/>
                <w:lang w:eastAsia="ru-RU"/>
              </w:rPr>
              <w:t xml:space="preserve">, с. </w:t>
            </w:r>
            <w:proofErr w:type="spellStart"/>
            <w:r w:rsidRPr="00574E30">
              <w:rPr>
                <w:rFonts w:ascii="Times New Roman" w:eastAsia="Times New Roman" w:hAnsi="Times New Roman" w:cs="Times New Roman"/>
                <w:color w:val="000000"/>
                <w:sz w:val="20"/>
                <w:szCs w:val="20"/>
                <w:lang w:eastAsia="ru-RU"/>
              </w:rPr>
              <w:t>Дерсу</w:t>
            </w:r>
            <w:proofErr w:type="spellEnd"/>
            <w:r w:rsidRPr="00574E30">
              <w:rPr>
                <w:rFonts w:ascii="Times New Roman" w:eastAsia="Times New Roman" w:hAnsi="Times New Roman" w:cs="Times New Roman"/>
                <w:color w:val="000000"/>
                <w:sz w:val="20"/>
                <w:szCs w:val="20"/>
                <w:lang w:eastAsia="ru-RU"/>
              </w:rPr>
              <w:t xml:space="preserve"> Красноармейского муниципального района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–5400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комплекса ТКО в Красноармейском муниципальном районе,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Обработка, утилизация, обезвреживание  25 тыс. тонн/год</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образования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259,20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228,00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Школы в </w:t>
            </w:r>
            <w:proofErr w:type="spellStart"/>
            <w:r w:rsidRPr="00574E30">
              <w:rPr>
                <w:rFonts w:ascii="Times New Roman" w:eastAsia="Times New Roman" w:hAnsi="Times New Roman" w:cs="Times New Roman"/>
                <w:color w:val="000000"/>
                <w:sz w:val="20"/>
                <w:szCs w:val="20"/>
                <w:lang w:eastAsia="ru-RU"/>
              </w:rPr>
              <w:t>п.Рощино</w:t>
            </w:r>
            <w:proofErr w:type="spellEnd"/>
            <w:r w:rsidRPr="00574E30">
              <w:rPr>
                <w:rFonts w:ascii="Times New Roman" w:eastAsia="Times New Roman" w:hAnsi="Times New Roman" w:cs="Times New Roman"/>
                <w:color w:val="000000"/>
                <w:sz w:val="20"/>
                <w:szCs w:val="20"/>
                <w:lang w:eastAsia="ru-RU"/>
              </w:rPr>
              <w:t xml:space="preserve"> Красноармейский район</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259,20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228,00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440 мест</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25" w:name="_Toc521078900"/>
            <w:bookmarkStart w:id="26" w:name="_Toc521079265"/>
            <w:proofErr w:type="spellStart"/>
            <w:r w:rsidRPr="00574E30">
              <w:rPr>
                <w:rFonts w:ascii="Times New Roman" w:eastAsia="Times New Roman" w:hAnsi="Times New Roman" w:cs="Times New Roman"/>
                <w:b/>
                <w:bCs/>
                <w:color w:val="000000"/>
                <w:sz w:val="20"/>
                <w:szCs w:val="20"/>
                <w:lang w:eastAsia="ru-RU"/>
              </w:rPr>
              <w:t>Лазовский</w:t>
            </w:r>
            <w:proofErr w:type="spellEnd"/>
            <w:r w:rsidRPr="00574E30">
              <w:rPr>
                <w:rFonts w:ascii="Times New Roman" w:eastAsia="Times New Roman" w:hAnsi="Times New Roman" w:cs="Times New Roman"/>
                <w:b/>
                <w:bCs/>
                <w:color w:val="000000"/>
                <w:sz w:val="20"/>
                <w:szCs w:val="20"/>
                <w:lang w:eastAsia="ru-RU"/>
              </w:rPr>
              <w:t xml:space="preserve"> район</w:t>
            </w:r>
            <w:bookmarkEnd w:id="25"/>
            <w:bookmarkEnd w:id="26"/>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47,50</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47,50</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47,50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47,50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русел рек Каменка, Черная, </w:t>
            </w:r>
            <w:proofErr w:type="spellStart"/>
            <w:r w:rsidRPr="00574E30">
              <w:rPr>
                <w:rFonts w:ascii="Times New Roman" w:eastAsia="Times New Roman" w:hAnsi="Times New Roman" w:cs="Times New Roman"/>
                <w:color w:val="000000"/>
                <w:sz w:val="20"/>
                <w:szCs w:val="20"/>
                <w:lang w:eastAsia="ru-RU"/>
              </w:rPr>
              <w:t>Валентиновка</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Свободенка</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Чистоводненская</w:t>
            </w:r>
            <w:proofErr w:type="spellEnd"/>
            <w:r w:rsidRPr="00574E30">
              <w:rPr>
                <w:rFonts w:ascii="Times New Roman" w:eastAsia="Times New Roman" w:hAnsi="Times New Roman" w:cs="Times New Roman"/>
                <w:color w:val="000000"/>
                <w:sz w:val="20"/>
                <w:szCs w:val="20"/>
                <w:lang w:eastAsia="ru-RU"/>
              </w:rPr>
              <w:t xml:space="preserve"> для защиты от наводнений территории </w:t>
            </w:r>
            <w:proofErr w:type="spellStart"/>
            <w:r w:rsidRPr="00574E30">
              <w:rPr>
                <w:rFonts w:ascii="Times New Roman" w:eastAsia="Times New Roman" w:hAnsi="Times New Roman" w:cs="Times New Roman"/>
                <w:color w:val="000000"/>
                <w:sz w:val="20"/>
                <w:szCs w:val="20"/>
                <w:lang w:eastAsia="ru-RU"/>
              </w:rPr>
              <w:t>Лазовского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12600 человек.</w:t>
            </w:r>
            <w:r w:rsidRPr="00574E30">
              <w:rPr>
                <w:rFonts w:ascii="Times New Roman" w:eastAsia="Times New Roman" w:hAnsi="Times New Roman" w:cs="Times New Roman"/>
                <w:color w:val="000000"/>
                <w:sz w:val="20"/>
                <w:szCs w:val="20"/>
                <w:lang w:eastAsia="ru-RU"/>
              </w:rPr>
              <w:br w:type="page"/>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27" w:name="_Toc521078901"/>
            <w:bookmarkStart w:id="28" w:name="_Toc521079266"/>
            <w:r w:rsidRPr="00574E30">
              <w:rPr>
                <w:rFonts w:ascii="Times New Roman" w:eastAsia="Times New Roman" w:hAnsi="Times New Roman" w:cs="Times New Roman"/>
                <w:b/>
                <w:bCs/>
                <w:color w:val="000000"/>
                <w:sz w:val="20"/>
                <w:szCs w:val="20"/>
                <w:lang w:eastAsia="ru-RU"/>
              </w:rPr>
              <w:t>Лесозаводский городской округ</w:t>
            </w:r>
            <w:bookmarkEnd w:id="27"/>
            <w:bookmarkEnd w:id="28"/>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3 231,40</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3 157,82</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413,00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367,60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Защита от наводнений Лесозаводского городского округа Приморского края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378,50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333,10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В результате реализации объекта будет обеспечена защищенность 10 </w:t>
            </w:r>
            <w:proofErr w:type="gramStart"/>
            <w:r w:rsidRPr="00574E30">
              <w:rPr>
                <w:rFonts w:ascii="Times New Roman" w:eastAsia="Times New Roman" w:hAnsi="Times New Roman" w:cs="Times New Roman"/>
                <w:color w:val="000000"/>
                <w:sz w:val="20"/>
                <w:szCs w:val="20"/>
                <w:lang w:eastAsia="ru-RU"/>
              </w:rPr>
              <w:t>810  человек</w:t>
            </w:r>
            <w:proofErr w:type="gramEnd"/>
            <w:r w:rsidRPr="00574E30">
              <w:rPr>
                <w:rFonts w:ascii="Times New Roman" w:eastAsia="Times New Roman" w:hAnsi="Times New Roman" w:cs="Times New Roman"/>
                <w:color w:val="000000"/>
                <w:sz w:val="20"/>
                <w:szCs w:val="20"/>
                <w:lang w:eastAsia="ru-RU"/>
              </w:rPr>
              <w:t xml:space="preserve"> в г. Лесозаводске. Защитная дамба размещается по внешней границе города Лесозаводска Приморского края, на правом и левом берегах и протоках реки Уссури.</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Расчистка, спрямление, дноуглубление русла реки Уссури и проток для защиты   от наводнений территории г. Лесозаводск Лесозаводского  городского округа,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2700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201,60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199,58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Ремонт тепловых сетей с заменой трубопроводов в Лесозаводском городском округе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201,60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199,58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энергетики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2 616,80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2 590,64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ПС 220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Скрытая с заходами ВЛ 220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К — Лесозаводск</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2 616,80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2 590,64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2хТ-10 МВА, 43,6 км</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29" w:name="_Toc521078902"/>
            <w:bookmarkStart w:id="30" w:name="_Toc521079267"/>
            <w:r w:rsidRPr="00574E30">
              <w:rPr>
                <w:rFonts w:ascii="Times New Roman" w:eastAsia="Times New Roman" w:hAnsi="Times New Roman" w:cs="Times New Roman"/>
                <w:b/>
                <w:bCs/>
                <w:color w:val="000000"/>
                <w:sz w:val="20"/>
                <w:szCs w:val="20"/>
                <w:lang w:eastAsia="ru-RU"/>
              </w:rPr>
              <w:t>Михайловский район</w:t>
            </w:r>
            <w:bookmarkEnd w:id="29"/>
            <w:bookmarkEnd w:id="30"/>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12 646,92</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10 383,27</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40,10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40,10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русла рек </w:t>
            </w:r>
            <w:proofErr w:type="spellStart"/>
            <w:r w:rsidRPr="00574E30">
              <w:rPr>
                <w:rFonts w:ascii="Times New Roman" w:eastAsia="Times New Roman" w:hAnsi="Times New Roman" w:cs="Times New Roman"/>
                <w:color w:val="000000"/>
                <w:sz w:val="20"/>
                <w:szCs w:val="20"/>
                <w:lang w:eastAsia="ru-RU"/>
              </w:rPr>
              <w:t>Бакарасьевка</w:t>
            </w:r>
            <w:proofErr w:type="spellEnd"/>
            <w:r w:rsidRPr="00574E30">
              <w:rPr>
                <w:rFonts w:ascii="Times New Roman" w:eastAsia="Times New Roman" w:hAnsi="Times New Roman" w:cs="Times New Roman"/>
                <w:color w:val="000000"/>
                <w:sz w:val="20"/>
                <w:szCs w:val="20"/>
                <w:lang w:eastAsia="ru-RU"/>
              </w:rPr>
              <w:t xml:space="preserve"> и Михайловка для защиты от наводнений с. Михайловка Михайловского муниципального района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40,10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40,10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–5200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219,42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217,21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Ремонт сетей водоснабжения с заменой трубопроводов в Новошахтинском городском поселении Михайловского муниципального района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105,60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104,53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канализационных очистных сооружений в с. Михайловка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113,82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112,68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культуры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20,90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20,69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Дома культуры в</w:t>
            </w:r>
            <w:r w:rsidRPr="00574E30">
              <w:rPr>
                <w:rFonts w:ascii="Times New Roman" w:eastAsia="Times New Roman" w:hAnsi="Times New Roman" w:cs="Times New Roman"/>
                <w:color w:val="000000"/>
                <w:sz w:val="20"/>
                <w:szCs w:val="20"/>
                <w:lang w:eastAsia="ru-RU"/>
              </w:rPr>
              <w:br/>
              <w:t>с. Первомайское Михайловского муниципального района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20,69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мощность – 100 мест, площадь застройки – 328 м2, общая площадь – 313,3 м2, объем – 2980 м3.</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12 366,50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10 105,27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автомобильных дорог вдоль границ земельных участков ООО "</w:t>
            </w:r>
            <w:proofErr w:type="spellStart"/>
            <w:r w:rsidRPr="00574E30">
              <w:rPr>
                <w:rFonts w:ascii="Times New Roman" w:eastAsia="Times New Roman" w:hAnsi="Times New Roman" w:cs="Times New Roman"/>
                <w:color w:val="000000"/>
                <w:sz w:val="20"/>
                <w:szCs w:val="20"/>
                <w:lang w:eastAsia="ru-RU"/>
              </w:rPr>
              <w:t>РусАгро</w:t>
            </w:r>
            <w:proofErr w:type="spellEnd"/>
            <w:r w:rsidRPr="00574E30">
              <w:rPr>
                <w:rFonts w:ascii="Times New Roman" w:eastAsia="Times New Roman" w:hAnsi="Times New Roman" w:cs="Times New Roman"/>
                <w:color w:val="000000"/>
                <w:sz w:val="20"/>
                <w:szCs w:val="20"/>
                <w:lang w:eastAsia="ru-RU"/>
              </w:rPr>
              <w:t>-Приморье" (0,9 км, 2,1 км, 1,6 км)</w:t>
            </w:r>
            <w:r w:rsidRPr="00574E30">
              <w:rPr>
                <w:rFonts w:ascii="Times New Roman" w:eastAsia="Times New Roman" w:hAnsi="Times New Roman" w:cs="Times New Roman"/>
                <w:color w:val="000000"/>
                <w:sz w:val="20"/>
                <w:szCs w:val="20"/>
                <w:lang w:eastAsia="ru-RU"/>
              </w:rPr>
              <w:br/>
              <w:t>ТОР "Михайловский"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142,63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автомобильных дорог от дорог регионального значения до границ земельных участков ООО "</w:t>
            </w:r>
            <w:proofErr w:type="spellStart"/>
            <w:r w:rsidRPr="00574E30">
              <w:rPr>
                <w:rFonts w:ascii="Times New Roman" w:eastAsia="Times New Roman" w:hAnsi="Times New Roman" w:cs="Times New Roman"/>
                <w:color w:val="000000"/>
                <w:sz w:val="20"/>
                <w:szCs w:val="20"/>
                <w:lang w:eastAsia="ru-RU"/>
              </w:rPr>
              <w:t>РусАгро</w:t>
            </w:r>
            <w:proofErr w:type="spellEnd"/>
            <w:r w:rsidRPr="00574E30">
              <w:rPr>
                <w:rFonts w:ascii="Times New Roman" w:eastAsia="Times New Roman" w:hAnsi="Times New Roman" w:cs="Times New Roman"/>
                <w:color w:val="000000"/>
                <w:sz w:val="20"/>
                <w:szCs w:val="20"/>
                <w:lang w:eastAsia="ru-RU"/>
              </w:rPr>
              <w:t>-Приморье" (1,1 км, 1,0 км, 1,05 км, 1,1 км, 0,9 км)</w:t>
            </w:r>
            <w:r w:rsidRPr="00574E30">
              <w:rPr>
                <w:rFonts w:ascii="Times New Roman" w:eastAsia="Times New Roman" w:hAnsi="Times New Roman" w:cs="Times New Roman"/>
                <w:color w:val="000000"/>
                <w:sz w:val="20"/>
                <w:szCs w:val="20"/>
                <w:lang w:eastAsia="ru-RU"/>
              </w:rPr>
              <w:br/>
              <w:t>ТОР "Михайловский"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185,20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дальнего северного обхода г. Уссурийска, Михайловка – автомобильная дорога</w:t>
            </w:r>
            <w:r w:rsidRPr="00574E30">
              <w:rPr>
                <w:rFonts w:ascii="Times New Roman" w:eastAsia="Times New Roman" w:hAnsi="Times New Roman" w:cs="Times New Roman"/>
                <w:color w:val="000000"/>
                <w:sz w:val="20"/>
                <w:szCs w:val="20"/>
                <w:lang w:eastAsia="ru-RU"/>
              </w:rPr>
              <w:br/>
              <w:t>Уссурийск-Пограничный – Госграница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12 038,67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10 105,27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31" w:name="_Toc521078903"/>
            <w:bookmarkStart w:id="32" w:name="_Toc521079268"/>
            <w:proofErr w:type="spellStart"/>
            <w:r w:rsidRPr="00574E30">
              <w:rPr>
                <w:rFonts w:ascii="Times New Roman" w:eastAsia="Times New Roman" w:hAnsi="Times New Roman" w:cs="Times New Roman"/>
                <w:b/>
                <w:bCs/>
                <w:color w:val="000000"/>
                <w:sz w:val="20"/>
                <w:szCs w:val="20"/>
                <w:lang w:eastAsia="ru-RU"/>
              </w:rPr>
              <w:t>Надеждинский</w:t>
            </w:r>
            <w:proofErr w:type="spellEnd"/>
            <w:r w:rsidRPr="00574E30">
              <w:rPr>
                <w:rFonts w:ascii="Times New Roman" w:eastAsia="Times New Roman" w:hAnsi="Times New Roman" w:cs="Times New Roman"/>
                <w:b/>
                <w:bCs/>
                <w:color w:val="000000"/>
                <w:sz w:val="20"/>
                <w:szCs w:val="20"/>
                <w:lang w:eastAsia="ru-RU"/>
              </w:rPr>
              <w:t xml:space="preserve"> район</w:t>
            </w:r>
            <w:bookmarkEnd w:id="31"/>
            <w:bookmarkEnd w:id="32"/>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4 143,79</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662,00</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3 320,00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Индустриальный парк в сфере переработки отходов, п. Тавричанка, </w:t>
            </w:r>
            <w:proofErr w:type="spellStart"/>
            <w:r w:rsidRPr="00574E30">
              <w:rPr>
                <w:rFonts w:ascii="Times New Roman" w:eastAsia="Times New Roman" w:hAnsi="Times New Roman" w:cs="Times New Roman"/>
                <w:color w:val="000000"/>
                <w:sz w:val="20"/>
                <w:szCs w:val="20"/>
                <w:lang w:eastAsia="ru-RU"/>
              </w:rPr>
              <w:t>Надеждинский</w:t>
            </w:r>
            <w:proofErr w:type="spellEnd"/>
            <w:r w:rsidRPr="00574E30">
              <w:rPr>
                <w:rFonts w:ascii="Times New Roman" w:eastAsia="Times New Roman" w:hAnsi="Times New Roman" w:cs="Times New Roman"/>
                <w:color w:val="000000"/>
                <w:sz w:val="20"/>
                <w:szCs w:val="20"/>
                <w:lang w:eastAsia="ru-RU"/>
              </w:rPr>
              <w:t xml:space="preserve"> МР, Приморский край.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1 500,00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Завод по переработке древесных отходов - 14 000 тонн паллет в год.</w:t>
            </w:r>
            <w:r w:rsidRPr="00574E30">
              <w:rPr>
                <w:rFonts w:ascii="Times New Roman" w:eastAsia="Times New Roman" w:hAnsi="Times New Roman" w:cs="Times New Roman"/>
                <w:color w:val="000000"/>
                <w:sz w:val="20"/>
                <w:szCs w:val="20"/>
                <w:lang w:eastAsia="ru-RU"/>
              </w:rPr>
              <w:br/>
              <w:t xml:space="preserve">2. Завод по переработке пластиковых отходов - 38 880 </w:t>
            </w:r>
            <w:proofErr w:type="spellStart"/>
            <w:r w:rsidRPr="00574E30">
              <w:rPr>
                <w:rFonts w:ascii="Times New Roman" w:eastAsia="Times New Roman" w:hAnsi="Times New Roman" w:cs="Times New Roman"/>
                <w:color w:val="000000"/>
                <w:sz w:val="20"/>
                <w:szCs w:val="20"/>
                <w:lang w:eastAsia="ru-RU"/>
              </w:rPr>
              <w:t>деккинговых</w:t>
            </w:r>
            <w:proofErr w:type="spellEnd"/>
            <w:r w:rsidRPr="00574E30">
              <w:rPr>
                <w:rFonts w:ascii="Times New Roman" w:eastAsia="Times New Roman" w:hAnsi="Times New Roman" w:cs="Times New Roman"/>
                <w:color w:val="000000"/>
                <w:sz w:val="20"/>
                <w:szCs w:val="20"/>
                <w:lang w:eastAsia="ru-RU"/>
              </w:rPr>
              <w:t xml:space="preserve"> досок и 560 тонн </w:t>
            </w:r>
            <w:proofErr w:type="spellStart"/>
            <w:r w:rsidRPr="00574E30">
              <w:rPr>
                <w:rFonts w:ascii="Times New Roman" w:eastAsia="Times New Roman" w:hAnsi="Times New Roman" w:cs="Times New Roman"/>
                <w:color w:val="000000"/>
                <w:sz w:val="20"/>
                <w:szCs w:val="20"/>
                <w:lang w:eastAsia="ru-RU"/>
              </w:rPr>
              <w:t>дробленки</w:t>
            </w:r>
            <w:proofErr w:type="spellEnd"/>
            <w:r w:rsidRPr="00574E30">
              <w:rPr>
                <w:rFonts w:ascii="Times New Roman" w:eastAsia="Times New Roman" w:hAnsi="Times New Roman" w:cs="Times New Roman"/>
                <w:color w:val="000000"/>
                <w:sz w:val="20"/>
                <w:szCs w:val="20"/>
                <w:lang w:eastAsia="ru-RU"/>
              </w:rPr>
              <w:t xml:space="preserve"> ПЭТ в год.                                                                                           </w:t>
            </w:r>
            <w:r w:rsidRPr="00574E30">
              <w:rPr>
                <w:rFonts w:ascii="Times New Roman" w:eastAsia="Times New Roman" w:hAnsi="Times New Roman" w:cs="Times New Roman"/>
                <w:color w:val="000000"/>
                <w:sz w:val="20"/>
                <w:szCs w:val="20"/>
                <w:lang w:eastAsia="ru-RU"/>
              </w:rPr>
              <w:br/>
              <w:t>3. Завод строительных материалов - 7 348 341 строительных блоков в год.</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Технопарк по утилизации (переработке) и обезвреживанию промышленных отходов, ТОСЭР "</w:t>
            </w:r>
            <w:proofErr w:type="spellStart"/>
            <w:r w:rsidRPr="00574E30">
              <w:rPr>
                <w:rFonts w:ascii="Times New Roman" w:eastAsia="Times New Roman" w:hAnsi="Times New Roman" w:cs="Times New Roman"/>
                <w:color w:val="000000"/>
                <w:sz w:val="20"/>
                <w:szCs w:val="20"/>
                <w:lang w:eastAsia="ru-RU"/>
              </w:rPr>
              <w:t>Надеждинская</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Надеждинский</w:t>
            </w:r>
            <w:proofErr w:type="spellEnd"/>
            <w:r w:rsidRPr="00574E30">
              <w:rPr>
                <w:rFonts w:ascii="Times New Roman" w:eastAsia="Times New Roman" w:hAnsi="Times New Roman" w:cs="Times New Roman"/>
                <w:color w:val="000000"/>
                <w:sz w:val="20"/>
                <w:szCs w:val="20"/>
                <w:lang w:eastAsia="ru-RU"/>
              </w:rPr>
              <w:t xml:space="preserve"> муниципальный район Приморский край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1 820,00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1.Производство по переработке отработанных автопокрышек –  25 000 тонн/год.</w:t>
            </w:r>
            <w:r w:rsidRPr="00574E30">
              <w:rPr>
                <w:rFonts w:ascii="Times New Roman" w:eastAsia="Times New Roman" w:hAnsi="Times New Roman" w:cs="Times New Roman"/>
                <w:color w:val="000000"/>
                <w:sz w:val="20"/>
                <w:szCs w:val="20"/>
                <w:lang w:eastAsia="ru-RU"/>
              </w:rPr>
              <w:br w:type="page"/>
              <w:t>2.Производство по переработке отработанной бытовой и электронной техники –  15 000 тонн/год.</w:t>
            </w:r>
            <w:r w:rsidRPr="00574E30">
              <w:rPr>
                <w:rFonts w:ascii="Times New Roman" w:eastAsia="Times New Roman" w:hAnsi="Times New Roman" w:cs="Times New Roman"/>
                <w:color w:val="000000"/>
                <w:sz w:val="20"/>
                <w:szCs w:val="20"/>
                <w:lang w:eastAsia="ru-RU"/>
              </w:rPr>
              <w:br w:type="page"/>
              <w:t>3.Производство по переработке отработанных свинцовых аккумуляторных батарей –   20 000 тонн/год.</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662,00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662,00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комплекса ТКО в </w:t>
            </w:r>
            <w:proofErr w:type="spellStart"/>
            <w:r w:rsidRPr="00574E30">
              <w:rPr>
                <w:rFonts w:ascii="Times New Roman" w:eastAsia="Times New Roman" w:hAnsi="Times New Roman" w:cs="Times New Roman"/>
                <w:color w:val="000000"/>
                <w:sz w:val="20"/>
                <w:szCs w:val="20"/>
                <w:lang w:eastAsia="ru-RU"/>
              </w:rPr>
              <w:t>Надеждинском</w:t>
            </w:r>
            <w:proofErr w:type="spellEnd"/>
            <w:r w:rsidRPr="00574E30">
              <w:rPr>
                <w:rFonts w:ascii="Times New Roman" w:eastAsia="Times New Roman" w:hAnsi="Times New Roman" w:cs="Times New Roman"/>
                <w:color w:val="000000"/>
                <w:sz w:val="20"/>
                <w:szCs w:val="20"/>
                <w:lang w:eastAsia="ru-RU"/>
              </w:rPr>
              <w:t xml:space="preserve"> муниципальном районе,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662,00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662,00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Обработка, утилизация, обезвреживание  250 тыс. тонн/год</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Реализация демографической политики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161,79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2-х жилых корпусов в КГБУСО «</w:t>
            </w:r>
            <w:proofErr w:type="spellStart"/>
            <w:r w:rsidRPr="00574E30">
              <w:rPr>
                <w:rFonts w:ascii="Times New Roman" w:eastAsia="Times New Roman" w:hAnsi="Times New Roman" w:cs="Times New Roman"/>
                <w:color w:val="000000"/>
                <w:sz w:val="20"/>
                <w:szCs w:val="20"/>
                <w:lang w:eastAsia="ru-RU"/>
              </w:rPr>
              <w:t>Раздольненский</w:t>
            </w:r>
            <w:proofErr w:type="spellEnd"/>
            <w:r w:rsidRPr="00574E30">
              <w:rPr>
                <w:rFonts w:ascii="Times New Roman" w:eastAsia="Times New Roman" w:hAnsi="Times New Roman" w:cs="Times New Roman"/>
                <w:color w:val="000000"/>
                <w:sz w:val="20"/>
                <w:szCs w:val="20"/>
                <w:lang w:eastAsia="ru-RU"/>
              </w:rPr>
              <w:t xml:space="preserve"> психоневрологический интернат» (Приморский край, п. Тихое)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161,79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жилых корпуса на 120 мест</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33" w:name="_Toc521078904"/>
            <w:bookmarkStart w:id="34" w:name="_Toc521079269"/>
            <w:r w:rsidRPr="00574E30">
              <w:rPr>
                <w:rFonts w:ascii="Times New Roman" w:eastAsia="Times New Roman" w:hAnsi="Times New Roman" w:cs="Times New Roman"/>
                <w:b/>
                <w:bCs/>
                <w:color w:val="000000"/>
                <w:sz w:val="20"/>
                <w:szCs w:val="20"/>
                <w:lang w:eastAsia="ru-RU"/>
              </w:rPr>
              <w:t>Находкинский городской округ</w:t>
            </w:r>
            <w:bookmarkEnd w:id="33"/>
            <w:bookmarkEnd w:id="34"/>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56 472,92</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41 839,07</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27,56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27,56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и дноуглубление русел рек Волчанка, Каменка и ручья </w:t>
            </w:r>
            <w:proofErr w:type="spellStart"/>
            <w:r w:rsidRPr="00574E30">
              <w:rPr>
                <w:rFonts w:ascii="Times New Roman" w:eastAsia="Times New Roman" w:hAnsi="Times New Roman" w:cs="Times New Roman"/>
                <w:color w:val="000000"/>
                <w:sz w:val="20"/>
                <w:szCs w:val="20"/>
                <w:lang w:eastAsia="ru-RU"/>
              </w:rPr>
              <w:t>Ливадийского</w:t>
            </w:r>
            <w:proofErr w:type="spellEnd"/>
            <w:r w:rsidRPr="00574E30">
              <w:rPr>
                <w:rFonts w:ascii="Times New Roman" w:eastAsia="Times New Roman" w:hAnsi="Times New Roman" w:cs="Times New Roman"/>
                <w:color w:val="000000"/>
                <w:sz w:val="20"/>
                <w:szCs w:val="20"/>
                <w:lang w:eastAsia="ru-RU"/>
              </w:rPr>
              <w:t xml:space="preserve"> для защиты Находкинского городского округа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27,56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27,56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Реализация проекта позволит защитить от наводнений население не менее 1550 чел.  Протяженность участков работ 10,65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6 103,10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6 042,07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Водоводы и сооружения от сетей Находкинского водозабора до площадки ВНХК</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3 250,00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3 217,50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Находкинский водозабор подземных вод в районе с. Екатериновка (реконструкция)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1 302,00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1 288,98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Ремонт тепловых сетей с заменой трубопроводов в Находкинском городском округе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1 551,10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1 535,59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здравоохранения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405,30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401,29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детской поликлиники на 150 посещений в смену, Находкинский ГО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405,30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401,29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Поликлиника на 150 посещений в смену</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образования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75,00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МБОУ СОШ 7 г. Находка, ул.Шевченко,1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75,00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49 508,26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35 083,13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Железнодорожные пути внеплощадочные. Подъездной железнодорожный путь (не общего пользования) станция Кузнецово - станция Заводская</w:t>
            </w:r>
            <w:r w:rsidRPr="00574E30">
              <w:rPr>
                <w:rFonts w:ascii="Times New Roman" w:eastAsia="Times New Roman" w:hAnsi="Times New Roman" w:cs="Times New Roman"/>
                <w:color w:val="000000"/>
                <w:sz w:val="20"/>
                <w:szCs w:val="20"/>
                <w:lang w:eastAsia="ru-RU"/>
              </w:rPr>
              <w:br/>
              <w:t>(г. Находка, Приморский край)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10 697,00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Железнодорожные пути внеплощадочные. Реконструкция точки примыкания станции Кузнецово (общего пользования) Дальневосточной железной дороги</w:t>
            </w:r>
            <w:r w:rsidRPr="00574E30">
              <w:rPr>
                <w:rFonts w:ascii="Times New Roman" w:eastAsia="Times New Roman" w:hAnsi="Times New Roman" w:cs="Times New Roman"/>
                <w:color w:val="000000"/>
                <w:sz w:val="20"/>
                <w:szCs w:val="20"/>
                <w:lang w:eastAsia="ru-RU"/>
              </w:rPr>
              <w:br/>
              <w:t>(г. Находка, Приморский край)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4 156,00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4 156,00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Комплекс нефтеперерабатывающих и нефтехимических производств ЗАО "Восточная нефтехимическая компания". Первый этап строительства. Строительство автомобильной дороги Подъезд к г. Находка  от автомобильной дороги  Артем - Находка - порт Восточный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8 856,53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7 787,91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автомобильной дороги от автомобильной дороги федерального значения Хабаровск -Владивосток до автомобильной дороги Владивосток -Находка - порт Восточный в  Приморском крае  1 этап</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4 988,11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4 869,87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автомобильной дороги Владивосток – Находка – порт  Восточный на участке км 43+474 – км 146+197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7 023,00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6 136,24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автомобильной дороги Владивосток - Находка - порт Восточный на участке км 18+500 - км 40+800 в Приморском крае</w:t>
            </w:r>
            <w:r w:rsidRPr="00574E30">
              <w:rPr>
                <w:rFonts w:ascii="Times New Roman" w:eastAsia="Times New Roman" w:hAnsi="Times New Roman" w:cs="Times New Roman"/>
                <w:color w:val="000000"/>
                <w:sz w:val="20"/>
                <w:szCs w:val="20"/>
                <w:lang w:eastAsia="ru-RU"/>
              </w:rPr>
              <w:br/>
              <w:t>для развития МТК «Приморье-1»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13 787,62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12 133,11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352,30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283,62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крытого тренировочного катка в г. Находка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252,30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195,62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Площадь застройки - 3 349,0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общая площадь  - 3660,0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строительный объем - 30122,0 </w:t>
            </w:r>
            <w:proofErr w:type="spellStart"/>
            <w:r w:rsidRPr="00574E30">
              <w:rPr>
                <w:rFonts w:ascii="Times New Roman" w:eastAsia="Times New Roman" w:hAnsi="Times New Roman" w:cs="Times New Roman"/>
                <w:color w:val="000000"/>
                <w:sz w:val="20"/>
                <w:szCs w:val="20"/>
                <w:lang w:eastAsia="ru-RU"/>
              </w:rPr>
              <w:t>куб.м</w:t>
            </w:r>
            <w:proofErr w:type="spellEnd"/>
            <w:r w:rsidRPr="00574E30">
              <w:rPr>
                <w:rFonts w:ascii="Times New Roman" w:eastAsia="Times New Roman" w:hAnsi="Times New Roman" w:cs="Times New Roman"/>
                <w:color w:val="000000"/>
                <w:sz w:val="20"/>
                <w:szCs w:val="20"/>
                <w:lang w:eastAsia="ru-RU"/>
              </w:rPr>
              <w:t>., этажность - 1-2, зал с ледовым полем 29х60м, пропускная способность ледового поля - 50 чел., массовое катание на льду - 300 чел. в день, количество мест на трибунах - 322.</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физкультурно-оздоровительного комплекса в г. Находка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88,00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Физкультурно-оздоровительный комплекс включает - универсальный спортивный зал 42х24 м, тренажерный зал, зал единоборств (проект повторного применения («Физкультурно-оздоровительный комплекс, г. Сураж»)).</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Социальная профилактика и популяризация здорового образа жизни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1,40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Организация и проведение краевыми учреждениями культуры шефских концертов для воспитанников Находкинской воспитательной колонии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35" w:name="_Toc521078905"/>
            <w:bookmarkStart w:id="36" w:name="_Toc521079270"/>
            <w:r w:rsidRPr="00574E30">
              <w:rPr>
                <w:rFonts w:ascii="Times New Roman" w:eastAsia="Times New Roman" w:hAnsi="Times New Roman" w:cs="Times New Roman"/>
                <w:b/>
                <w:bCs/>
                <w:color w:val="000000"/>
                <w:sz w:val="20"/>
                <w:szCs w:val="20"/>
                <w:lang w:eastAsia="ru-RU"/>
              </w:rPr>
              <w:t>Октябрьский район</w:t>
            </w:r>
            <w:bookmarkEnd w:id="35"/>
            <w:bookmarkEnd w:id="36"/>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18 719,62</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15 738,92</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419,79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419,79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русел рек </w:t>
            </w:r>
            <w:proofErr w:type="spellStart"/>
            <w:r w:rsidRPr="00574E30">
              <w:rPr>
                <w:rFonts w:ascii="Times New Roman" w:eastAsia="Times New Roman" w:hAnsi="Times New Roman" w:cs="Times New Roman"/>
                <w:color w:val="000000"/>
                <w:sz w:val="20"/>
                <w:szCs w:val="20"/>
                <w:lang w:eastAsia="ru-RU"/>
              </w:rPr>
              <w:t>Шкуротянка</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Синеловка</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Струговка</w:t>
            </w:r>
            <w:proofErr w:type="spellEnd"/>
            <w:r w:rsidRPr="00574E30">
              <w:rPr>
                <w:rFonts w:ascii="Times New Roman" w:eastAsia="Times New Roman" w:hAnsi="Times New Roman" w:cs="Times New Roman"/>
                <w:color w:val="000000"/>
                <w:sz w:val="20"/>
                <w:szCs w:val="20"/>
                <w:lang w:eastAsia="ru-RU"/>
              </w:rPr>
              <w:t>, Славянка, Раздольная для защиты   от наводнений территории Октябрьского муниципального района,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419,79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419,79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1300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17 999,83</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15 055,13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автомобильной дороги Уссурийск - Пограничный - Госграница на участке км 72 - км 96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4 887,31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4 714,74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автомобильной дороги Уссурийск - Пограничный - Госграница на участке км 96 - км 112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3 616,77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3 141,66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автомобильной дороги Галенки - Новогеоргиевка - Полтавка - Застава на</w:t>
            </w:r>
            <w:r w:rsidRPr="00574E30">
              <w:rPr>
                <w:rFonts w:ascii="Times New Roman" w:eastAsia="Times New Roman" w:hAnsi="Times New Roman" w:cs="Times New Roman"/>
                <w:color w:val="000000"/>
                <w:sz w:val="20"/>
                <w:szCs w:val="20"/>
                <w:lang w:eastAsia="ru-RU"/>
              </w:rPr>
              <w:br/>
              <w:t>участке км 35 – км 49+950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2 497,54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2 096,44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автомобильной дороги Покровка - Новогеоргиевка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3 780,58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3 173,42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автомобильной дороги Уссурийск - Пограничный - Госграница на участке км 13 - км 20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919,37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автомобильной дороги. Подъезд к с. Покровка от Уссурийск - Пограничный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2 298,26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1 928,87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264,00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w:t>
            </w:r>
            <w:proofErr w:type="spellStart"/>
            <w:r w:rsidRPr="00574E30">
              <w:rPr>
                <w:rFonts w:ascii="Times New Roman" w:eastAsia="Times New Roman" w:hAnsi="Times New Roman" w:cs="Times New Roman"/>
                <w:color w:val="000000"/>
                <w:sz w:val="20"/>
                <w:szCs w:val="20"/>
                <w:lang w:eastAsia="ru-RU"/>
              </w:rPr>
              <w:t>физкультурно</w:t>
            </w:r>
            <w:proofErr w:type="spellEnd"/>
            <w:r w:rsidRPr="00574E30">
              <w:rPr>
                <w:rFonts w:ascii="Times New Roman" w:eastAsia="Times New Roman" w:hAnsi="Times New Roman" w:cs="Times New Roman"/>
                <w:color w:val="000000"/>
                <w:sz w:val="20"/>
                <w:szCs w:val="20"/>
                <w:lang w:eastAsia="ru-RU"/>
              </w:rPr>
              <w:t xml:space="preserve"> - оздоровительного комплекса в селе Покровка Октябрьского района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264,00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Спортивный комплекс включает в себя: спортивный зал для учебно-тренировочных занятий, бассейн</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37" w:name="_Toc521078906"/>
            <w:bookmarkStart w:id="38" w:name="_Toc521079271"/>
            <w:proofErr w:type="spellStart"/>
            <w:r w:rsidRPr="00574E30">
              <w:rPr>
                <w:rFonts w:ascii="Times New Roman" w:eastAsia="Times New Roman" w:hAnsi="Times New Roman" w:cs="Times New Roman"/>
                <w:b/>
                <w:bCs/>
                <w:color w:val="000000"/>
                <w:sz w:val="20"/>
                <w:szCs w:val="20"/>
                <w:lang w:eastAsia="ru-RU"/>
              </w:rPr>
              <w:t>Ольгинский</w:t>
            </w:r>
            <w:proofErr w:type="spellEnd"/>
            <w:r w:rsidRPr="00574E30">
              <w:rPr>
                <w:rFonts w:ascii="Times New Roman" w:eastAsia="Times New Roman" w:hAnsi="Times New Roman" w:cs="Times New Roman"/>
                <w:b/>
                <w:bCs/>
                <w:color w:val="000000"/>
                <w:sz w:val="20"/>
                <w:szCs w:val="20"/>
                <w:lang w:eastAsia="ru-RU"/>
              </w:rPr>
              <w:t xml:space="preserve"> район</w:t>
            </w:r>
            <w:bookmarkEnd w:id="37"/>
            <w:bookmarkEnd w:id="38"/>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2 350,32</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2 293,84</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195,00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195,00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Защита от наводнений села </w:t>
            </w:r>
            <w:proofErr w:type="spellStart"/>
            <w:r w:rsidRPr="00574E30">
              <w:rPr>
                <w:rFonts w:ascii="Times New Roman" w:eastAsia="Times New Roman" w:hAnsi="Times New Roman" w:cs="Times New Roman"/>
                <w:color w:val="000000"/>
                <w:sz w:val="20"/>
                <w:szCs w:val="20"/>
                <w:lang w:eastAsia="ru-RU"/>
              </w:rPr>
              <w:t>Милоградово</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Ольгинского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138,80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138,80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Количество защищаемого населения – 1100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русел рек </w:t>
            </w:r>
            <w:proofErr w:type="spellStart"/>
            <w:r w:rsidRPr="00574E30">
              <w:rPr>
                <w:rFonts w:ascii="Times New Roman" w:eastAsia="Times New Roman" w:hAnsi="Times New Roman" w:cs="Times New Roman"/>
                <w:color w:val="000000"/>
                <w:sz w:val="20"/>
                <w:szCs w:val="20"/>
                <w:lang w:eastAsia="ru-RU"/>
              </w:rPr>
              <w:t>Маргаритовка</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Авакумовка</w:t>
            </w:r>
            <w:proofErr w:type="spellEnd"/>
            <w:r w:rsidRPr="00574E30">
              <w:rPr>
                <w:rFonts w:ascii="Times New Roman" w:eastAsia="Times New Roman" w:hAnsi="Times New Roman" w:cs="Times New Roman"/>
                <w:color w:val="000000"/>
                <w:sz w:val="20"/>
                <w:szCs w:val="20"/>
                <w:lang w:eastAsia="ru-RU"/>
              </w:rPr>
              <w:t xml:space="preserve"> для защиты от наводнений территории </w:t>
            </w:r>
            <w:proofErr w:type="spellStart"/>
            <w:r w:rsidRPr="00574E30">
              <w:rPr>
                <w:rFonts w:ascii="Times New Roman" w:eastAsia="Times New Roman" w:hAnsi="Times New Roman" w:cs="Times New Roman"/>
                <w:color w:val="000000"/>
                <w:sz w:val="20"/>
                <w:szCs w:val="20"/>
                <w:lang w:eastAsia="ru-RU"/>
              </w:rPr>
              <w:t>Ольгинского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 Приморского края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56,20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56,20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600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комплекса ТКО в </w:t>
            </w:r>
            <w:proofErr w:type="spellStart"/>
            <w:r w:rsidRPr="00574E30">
              <w:rPr>
                <w:rFonts w:ascii="Times New Roman" w:eastAsia="Times New Roman" w:hAnsi="Times New Roman" w:cs="Times New Roman"/>
                <w:color w:val="000000"/>
                <w:sz w:val="20"/>
                <w:szCs w:val="20"/>
                <w:lang w:eastAsia="ru-RU"/>
              </w:rPr>
              <w:t>Ольгинском</w:t>
            </w:r>
            <w:proofErr w:type="spellEnd"/>
            <w:r w:rsidRPr="00574E30">
              <w:rPr>
                <w:rFonts w:ascii="Times New Roman" w:eastAsia="Times New Roman" w:hAnsi="Times New Roman" w:cs="Times New Roman"/>
                <w:color w:val="000000"/>
                <w:sz w:val="20"/>
                <w:szCs w:val="20"/>
                <w:lang w:eastAsia="ru-RU"/>
              </w:rPr>
              <w:t xml:space="preserve"> муниципальном районе,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Обработка, утилизация, обезвреживание  25 тыс. тонн/год</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здравоохранения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1 599,84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1 584,00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больницы в п. Ольга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1 599,84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1 584,00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Мощность поликлиники - 500 посещений в смену, площадь - 2658 кв. м.;</w:t>
            </w:r>
            <w:r w:rsidRPr="00574E30">
              <w:rPr>
                <w:rFonts w:ascii="Times New Roman" w:eastAsia="Times New Roman" w:hAnsi="Times New Roman" w:cs="Times New Roman"/>
                <w:color w:val="000000"/>
                <w:sz w:val="20"/>
                <w:szCs w:val="20"/>
                <w:lang w:eastAsia="ru-RU"/>
              </w:rPr>
              <w:br/>
              <w:t xml:space="preserve">Мощность стационара - 70 коек, площадь - 1728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459,48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418,84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мостового перехода через р. </w:t>
            </w:r>
            <w:proofErr w:type="spellStart"/>
            <w:r w:rsidRPr="00574E30">
              <w:rPr>
                <w:rFonts w:ascii="Times New Roman" w:eastAsia="Times New Roman" w:hAnsi="Times New Roman" w:cs="Times New Roman"/>
                <w:color w:val="000000"/>
                <w:sz w:val="20"/>
                <w:szCs w:val="20"/>
                <w:lang w:eastAsia="ru-RU"/>
              </w:rPr>
              <w:t>Арзамазовка</w:t>
            </w:r>
            <w:proofErr w:type="spellEnd"/>
            <w:r w:rsidRPr="00574E30">
              <w:rPr>
                <w:rFonts w:ascii="Times New Roman" w:eastAsia="Times New Roman" w:hAnsi="Times New Roman" w:cs="Times New Roman"/>
                <w:color w:val="000000"/>
                <w:sz w:val="20"/>
                <w:szCs w:val="20"/>
                <w:lang w:eastAsia="ru-RU"/>
              </w:rPr>
              <w:t xml:space="preserve"> на км 317+420 автомобильной дороги Находка-Лазо-Ольга-Кавалерово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459,48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418,84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39" w:name="_Toc521078907"/>
            <w:bookmarkStart w:id="40" w:name="_Toc521079272"/>
            <w:r w:rsidRPr="00574E30">
              <w:rPr>
                <w:rFonts w:ascii="Times New Roman" w:eastAsia="Times New Roman" w:hAnsi="Times New Roman" w:cs="Times New Roman"/>
                <w:b/>
                <w:bCs/>
                <w:color w:val="000000"/>
                <w:sz w:val="20"/>
                <w:szCs w:val="20"/>
                <w:lang w:eastAsia="ru-RU"/>
              </w:rPr>
              <w:t>Партизанский городской округ</w:t>
            </w:r>
            <w:bookmarkEnd w:id="39"/>
            <w:bookmarkEnd w:id="40"/>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3 288,11</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3 133,01</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59,41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59,41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и дноуглубление рек Белая, Мельники, Тигровая, </w:t>
            </w:r>
            <w:proofErr w:type="spellStart"/>
            <w:r w:rsidRPr="00574E30">
              <w:rPr>
                <w:rFonts w:ascii="Times New Roman" w:eastAsia="Times New Roman" w:hAnsi="Times New Roman" w:cs="Times New Roman"/>
                <w:color w:val="000000"/>
                <w:sz w:val="20"/>
                <w:szCs w:val="20"/>
                <w:lang w:eastAsia="ru-RU"/>
              </w:rPr>
              <w:t>Постышевка</w:t>
            </w:r>
            <w:proofErr w:type="spellEnd"/>
            <w:r w:rsidRPr="00574E30">
              <w:rPr>
                <w:rFonts w:ascii="Times New Roman" w:eastAsia="Times New Roman" w:hAnsi="Times New Roman" w:cs="Times New Roman"/>
                <w:color w:val="000000"/>
                <w:sz w:val="20"/>
                <w:szCs w:val="20"/>
                <w:lang w:eastAsia="ru-RU"/>
              </w:rPr>
              <w:t>, ручьев Малый, Поселковый и Орлиный для защиты от наводнений территории Партизанского городского округа Приморского края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15,91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15,91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Реализация проекта позволит защитить от наводнений не менее 520 чел.,  протяженность участка работ 10,6 км.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Расчистка, спрямление и дноуглубление русла реки Водопадная для защиты от наводнений поселка Николаевка Партизанского городского округа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21,50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–1000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Расчистка, спрямление, дноуглубление русла ручья Орлиный для защиты от наводнений территории Партизанского городского округа,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1500 человек.</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74,20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73,45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Ремонт тепловых сетей с заменой трубопроводов в Партизанском городском округе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74,20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73,45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здравоохранения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1 999,80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1 980,00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инфекционной больницы в г. </w:t>
            </w:r>
            <w:proofErr w:type="spellStart"/>
            <w:r w:rsidRPr="00574E30">
              <w:rPr>
                <w:rFonts w:ascii="Times New Roman" w:eastAsia="Times New Roman" w:hAnsi="Times New Roman" w:cs="Times New Roman"/>
                <w:color w:val="000000"/>
                <w:sz w:val="20"/>
                <w:szCs w:val="20"/>
                <w:lang w:eastAsia="ru-RU"/>
              </w:rPr>
              <w:t>Партизанске</w:t>
            </w:r>
            <w:proofErr w:type="spellEnd"/>
            <w:r w:rsidRPr="00574E30">
              <w:rPr>
                <w:rFonts w:ascii="Times New Roman" w:eastAsia="Times New Roman" w:hAnsi="Times New Roman" w:cs="Times New Roman"/>
                <w:color w:val="000000"/>
                <w:sz w:val="20"/>
                <w:szCs w:val="20"/>
                <w:lang w:eastAsia="ru-RU"/>
              </w:rPr>
              <w:t xml:space="preserve"> (взамен деревянного здания КГБУЗ «Партизанская  районная больница № 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1 999,80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1 980,00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Стационар - 40 коек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991,80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858,88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Капитальный ремонт плавательного бассейна в г. </w:t>
            </w:r>
            <w:proofErr w:type="spellStart"/>
            <w:r w:rsidRPr="00574E30">
              <w:rPr>
                <w:rFonts w:ascii="Times New Roman" w:eastAsia="Times New Roman" w:hAnsi="Times New Roman" w:cs="Times New Roman"/>
                <w:color w:val="000000"/>
                <w:sz w:val="20"/>
                <w:szCs w:val="20"/>
                <w:lang w:eastAsia="ru-RU"/>
              </w:rPr>
              <w:t>Партизанске</w:t>
            </w:r>
            <w:proofErr w:type="spellEnd"/>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гостиницы в Партизанском городском округе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344,80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303,42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Площадь земельного участка- 0,5809 га;</w:t>
            </w:r>
            <w:r w:rsidRPr="00574E30">
              <w:rPr>
                <w:rFonts w:ascii="Times New Roman" w:eastAsia="Times New Roman" w:hAnsi="Times New Roman" w:cs="Times New Roman"/>
                <w:color w:val="000000"/>
                <w:sz w:val="20"/>
                <w:szCs w:val="20"/>
                <w:lang w:eastAsia="ru-RU"/>
              </w:rPr>
              <w:br/>
              <w:t>Площадь застройки-0,145 га;</w:t>
            </w:r>
            <w:r w:rsidRPr="00574E30">
              <w:rPr>
                <w:rFonts w:ascii="Times New Roman" w:eastAsia="Times New Roman" w:hAnsi="Times New Roman" w:cs="Times New Roman"/>
                <w:color w:val="000000"/>
                <w:sz w:val="20"/>
                <w:szCs w:val="20"/>
                <w:lang w:eastAsia="ru-RU"/>
              </w:rPr>
              <w:br/>
              <w:t xml:space="preserve">Общая площадь здания-5082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 xml:space="preserve">Жилая площадь- 1302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Вместимость- 190 человек;</w:t>
            </w:r>
            <w:r w:rsidRPr="00574E30">
              <w:rPr>
                <w:rFonts w:ascii="Times New Roman" w:eastAsia="Times New Roman" w:hAnsi="Times New Roman" w:cs="Times New Roman"/>
                <w:color w:val="000000"/>
                <w:sz w:val="20"/>
                <w:szCs w:val="20"/>
                <w:lang w:eastAsia="ru-RU"/>
              </w:rPr>
              <w:br/>
              <w:t xml:space="preserve">Строительный объём- 16 933 </w:t>
            </w:r>
            <w:proofErr w:type="spellStart"/>
            <w:r w:rsidRPr="00574E30">
              <w:rPr>
                <w:rFonts w:ascii="Times New Roman" w:eastAsia="Times New Roman" w:hAnsi="Times New Roman" w:cs="Times New Roman"/>
                <w:color w:val="000000"/>
                <w:sz w:val="20"/>
                <w:szCs w:val="20"/>
                <w:lang w:eastAsia="ru-RU"/>
              </w:rPr>
              <w:t>м.куб</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гребной базы «Олимпийская» в Партизанском городском округе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285,30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Этажность – 4 </w:t>
            </w:r>
            <w:proofErr w:type="spellStart"/>
            <w:r w:rsidRPr="00574E30">
              <w:rPr>
                <w:rFonts w:ascii="Times New Roman" w:eastAsia="Times New Roman" w:hAnsi="Times New Roman" w:cs="Times New Roman"/>
                <w:color w:val="000000"/>
                <w:sz w:val="20"/>
                <w:szCs w:val="20"/>
                <w:lang w:eastAsia="ru-RU"/>
              </w:rPr>
              <w:t>эт</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 xml:space="preserve">общая площадь – 2155.0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 xml:space="preserve">Строительный объем -9647 </w:t>
            </w:r>
            <w:proofErr w:type="spellStart"/>
            <w:r w:rsidRPr="00574E30">
              <w:rPr>
                <w:rFonts w:ascii="Times New Roman" w:eastAsia="Times New Roman" w:hAnsi="Times New Roman" w:cs="Times New Roman"/>
                <w:color w:val="000000"/>
                <w:sz w:val="20"/>
                <w:szCs w:val="20"/>
                <w:lang w:eastAsia="ru-RU"/>
              </w:rPr>
              <w:t>куб.м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Эллинги встроенные в здание гребной базы.</w:t>
            </w:r>
            <w:r w:rsidRPr="00574E30">
              <w:rPr>
                <w:rFonts w:ascii="Times New Roman" w:eastAsia="Times New Roman" w:hAnsi="Times New Roman" w:cs="Times New Roman"/>
                <w:color w:val="000000"/>
                <w:sz w:val="20"/>
                <w:szCs w:val="20"/>
                <w:lang w:eastAsia="ru-RU"/>
              </w:rPr>
              <w:br/>
              <w:t>Площадь существующих спортивных площадок:</w:t>
            </w:r>
            <w:r w:rsidRPr="00574E30">
              <w:rPr>
                <w:rFonts w:ascii="Times New Roman" w:eastAsia="Times New Roman" w:hAnsi="Times New Roman" w:cs="Times New Roman"/>
                <w:color w:val="000000"/>
                <w:sz w:val="20"/>
                <w:szCs w:val="20"/>
                <w:lang w:eastAsia="ru-RU"/>
              </w:rPr>
              <w:br/>
              <w:t xml:space="preserve">стадион – 1995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 xml:space="preserve">открытая тренажерная площадка – 225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Строительства физкультурно-оздоровительного комплекса  в Партизанском городском округе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105,60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Площадь здания -4942,38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br/>
              <w:t xml:space="preserve">Полезная площадь-4096,67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br/>
              <w:t>Площадь застройки- 0,213 га.</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стадиона в </w:t>
            </w:r>
            <w:proofErr w:type="spellStart"/>
            <w:r w:rsidRPr="00574E30">
              <w:rPr>
                <w:rFonts w:ascii="Times New Roman" w:eastAsia="Times New Roman" w:hAnsi="Times New Roman" w:cs="Times New Roman"/>
                <w:color w:val="000000"/>
                <w:sz w:val="20"/>
                <w:szCs w:val="20"/>
                <w:lang w:eastAsia="ru-RU"/>
              </w:rPr>
              <w:t>в</w:t>
            </w:r>
            <w:proofErr w:type="spellEnd"/>
            <w:r w:rsidRPr="00574E30">
              <w:rPr>
                <w:rFonts w:ascii="Times New Roman" w:eastAsia="Times New Roman" w:hAnsi="Times New Roman" w:cs="Times New Roman"/>
                <w:color w:val="000000"/>
                <w:sz w:val="20"/>
                <w:szCs w:val="20"/>
                <w:lang w:eastAsia="ru-RU"/>
              </w:rPr>
              <w:t xml:space="preserve"> Партизанском городском округе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177,00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155,76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Площадь земельного участка- 19065,0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ype="page"/>
              <w:t xml:space="preserve">Площадь застройки-1191,9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энергетики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162,90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161,27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Разработка ПСД и строительство угольной котельной в п. </w:t>
            </w:r>
            <w:proofErr w:type="spellStart"/>
            <w:r w:rsidRPr="00574E30">
              <w:rPr>
                <w:rFonts w:ascii="Times New Roman" w:eastAsia="Times New Roman" w:hAnsi="Times New Roman" w:cs="Times New Roman"/>
                <w:color w:val="000000"/>
                <w:sz w:val="20"/>
                <w:szCs w:val="20"/>
                <w:lang w:eastAsia="ru-RU"/>
              </w:rPr>
              <w:t>Углекаменск</w:t>
            </w:r>
            <w:proofErr w:type="spellEnd"/>
            <w:r w:rsidRPr="00574E30">
              <w:rPr>
                <w:rFonts w:ascii="Times New Roman" w:eastAsia="Times New Roman" w:hAnsi="Times New Roman" w:cs="Times New Roman"/>
                <w:color w:val="000000"/>
                <w:sz w:val="20"/>
                <w:szCs w:val="20"/>
                <w:lang w:eastAsia="ru-RU"/>
              </w:rPr>
              <w:t xml:space="preserve"> с переключением тепловых нагрузок угольных котельных 2/14, 2/27 и котельной 2/16 с. Казанка, ул. Советская, 1С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162,90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161,27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Разработка ПСД и строительство угольной котельной в п. </w:t>
            </w:r>
            <w:proofErr w:type="spellStart"/>
            <w:r w:rsidRPr="00574E30">
              <w:rPr>
                <w:rFonts w:ascii="Times New Roman" w:eastAsia="Times New Roman" w:hAnsi="Times New Roman" w:cs="Times New Roman"/>
                <w:color w:val="000000"/>
                <w:sz w:val="20"/>
                <w:szCs w:val="20"/>
                <w:lang w:eastAsia="ru-RU"/>
              </w:rPr>
              <w:t>Углекаменск</w:t>
            </w:r>
            <w:proofErr w:type="spellEnd"/>
            <w:r w:rsidRPr="00574E30">
              <w:rPr>
                <w:rFonts w:ascii="Times New Roman" w:eastAsia="Times New Roman" w:hAnsi="Times New Roman" w:cs="Times New Roman"/>
                <w:color w:val="000000"/>
                <w:sz w:val="20"/>
                <w:szCs w:val="20"/>
                <w:lang w:eastAsia="ru-RU"/>
              </w:rPr>
              <w:t xml:space="preserve"> с переключением тепловых нагрузок угольных котельных 2/14, 2/27 и котельной 2/16 с. Казанка, ул. Советская, 1С</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41" w:name="_Toc521078908"/>
            <w:bookmarkStart w:id="42" w:name="_Toc521079273"/>
            <w:r w:rsidRPr="00574E30">
              <w:rPr>
                <w:rFonts w:ascii="Times New Roman" w:eastAsia="Times New Roman" w:hAnsi="Times New Roman" w:cs="Times New Roman"/>
                <w:b/>
                <w:bCs/>
                <w:color w:val="000000"/>
                <w:sz w:val="20"/>
                <w:szCs w:val="20"/>
                <w:lang w:eastAsia="ru-RU"/>
              </w:rPr>
              <w:t>Партизанский район</w:t>
            </w:r>
            <w:bookmarkEnd w:id="41"/>
            <w:bookmarkEnd w:id="42"/>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5 154,57</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4 618,33</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29,00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29,00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Расчистка, спрямление, дноуглубление русел рек Ратная, Ольга и Падь Прямая для защиты от наводнений территории Партизанского  муниципального района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900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здравоохранения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587,82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582,00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поликлиники смешанного типа на 100 посещений в смену с подстанцией скорой медицинской помощи в пос. </w:t>
            </w:r>
            <w:proofErr w:type="spellStart"/>
            <w:r w:rsidRPr="00574E30">
              <w:rPr>
                <w:rFonts w:ascii="Times New Roman" w:eastAsia="Times New Roman" w:hAnsi="Times New Roman" w:cs="Times New Roman"/>
                <w:color w:val="000000"/>
                <w:sz w:val="20"/>
                <w:szCs w:val="20"/>
                <w:lang w:eastAsia="ru-RU"/>
              </w:rPr>
              <w:t>Волчанец</w:t>
            </w:r>
            <w:proofErr w:type="spellEnd"/>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587,82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582,00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Новое строительство на участке площадью 1070 тыс.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по адресу ориентира  Приморский край, пос. </w:t>
            </w:r>
            <w:proofErr w:type="spellStart"/>
            <w:r w:rsidRPr="00574E30">
              <w:rPr>
                <w:rFonts w:ascii="Times New Roman" w:eastAsia="Times New Roman" w:hAnsi="Times New Roman" w:cs="Times New Roman"/>
                <w:color w:val="000000"/>
                <w:sz w:val="20"/>
                <w:szCs w:val="20"/>
                <w:lang w:eastAsia="ru-RU"/>
              </w:rPr>
              <w:t>Волчанец</w:t>
            </w:r>
            <w:proofErr w:type="spellEnd"/>
            <w:r w:rsidRPr="00574E30">
              <w:rPr>
                <w:rFonts w:ascii="Times New Roman" w:eastAsia="Times New Roman" w:hAnsi="Times New Roman" w:cs="Times New Roman"/>
                <w:color w:val="000000"/>
                <w:sz w:val="20"/>
                <w:szCs w:val="20"/>
                <w:lang w:eastAsia="ru-RU"/>
              </w:rPr>
              <w:t>, ул. Комсомольская 16. Поликлиника смешанного типа на 100 посещений в смену</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образования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720,00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634,00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ДОУ в рамках ТОР Нефтехимический  (ВНХК)</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школы в рамках ТОР Нефтехимический  (ВНХК)</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414,00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551,76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476,58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мостового перехода через р. Партизанская на км 11+ 576 автомобильной дороги Находка-Лазо-Ольга-Кавалерово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551,76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476,58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995,98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876,46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крытого тренировочного катка в с. Владимиро-Александровское Партизанского муниципального района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316,80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Общая площадь катка 3660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Пропускная способность ледового поля при соревнованиях и учебно-тренировочных занятиях составит порядка 50 человек в смену, во время массового катания - 300 человек в день. Количество мест на трибунах - 301.</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плавательного бассейна в Партизанском муниципальном районе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375,99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330,87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Отдельно стоящее здание бассейна. Компактно размещены набор необходимых помещений плавательного бассейна по их функциональному делению на зоны: основную (физкультурно-оздоровительную), вспомогательного назначения, техническую, а также общественную зону. Габариты чаши бассейна 25х11 м, количество дорожек - 4. Зал подготовительных занятий ("сухого плавания") площадью 185,76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универсальной спортивной площадки в МКОУ СОШ с. </w:t>
            </w:r>
            <w:proofErr w:type="spellStart"/>
            <w:r w:rsidRPr="00574E30">
              <w:rPr>
                <w:rFonts w:ascii="Times New Roman" w:eastAsia="Times New Roman" w:hAnsi="Times New Roman" w:cs="Times New Roman"/>
                <w:color w:val="000000"/>
                <w:sz w:val="20"/>
                <w:szCs w:val="20"/>
                <w:lang w:eastAsia="ru-RU"/>
              </w:rPr>
              <w:t>Хмыловка</w:t>
            </w:r>
            <w:proofErr w:type="spellEnd"/>
            <w:r w:rsidRPr="00574E30">
              <w:rPr>
                <w:rFonts w:ascii="Times New Roman" w:eastAsia="Times New Roman" w:hAnsi="Times New Roman" w:cs="Times New Roman"/>
                <w:color w:val="000000"/>
                <w:sz w:val="20"/>
                <w:szCs w:val="20"/>
                <w:lang w:eastAsia="ru-RU"/>
              </w:rPr>
              <w:t xml:space="preserve"> Партизанского муниципального района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12,76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Спортивная площадка для подвижных игр, поле для мини-футбола, беговую дорожку и прыжковую яму, гимнастические тренажеры.</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физкультурно-оздоровительного комплекса в Партизанском муниципальном районе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245,49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216,03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Спортивный комплекс включает в себя: тренажерный зал, футбольный зал и помещения для групповых занятий, раздевалки с душевыми и санузлами, методический кабинет, кабинет врача, административно-служебные и технические помещения. Можно заниматься баскетболом, футболом, волейболом, единоборствами. Возможно проводить соревнования высокого уровня - по мини-футболу, баскетболу, волейболу, большому теннису.</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энергетики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2 270,01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2 020,29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ПС 220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Восточный НХК трансформаторной мощностью 500 МВА (2*250 МВА) строительство двух </w:t>
            </w:r>
            <w:proofErr w:type="spellStart"/>
            <w:r w:rsidRPr="00574E30">
              <w:rPr>
                <w:rFonts w:ascii="Times New Roman" w:eastAsia="Times New Roman" w:hAnsi="Times New Roman" w:cs="Times New Roman"/>
                <w:color w:val="000000"/>
                <w:sz w:val="20"/>
                <w:szCs w:val="20"/>
                <w:lang w:eastAsia="ru-RU"/>
              </w:rPr>
              <w:t>одноцепных</w:t>
            </w:r>
            <w:proofErr w:type="spellEnd"/>
            <w:r w:rsidRPr="00574E30">
              <w:rPr>
                <w:rFonts w:ascii="Times New Roman" w:eastAsia="Times New Roman" w:hAnsi="Times New Roman" w:cs="Times New Roman"/>
                <w:color w:val="000000"/>
                <w:sz w:val="20"/>
                <w:szCs w:val="20"/>
                <w:lang w:eastAsia="ru-RU"/>
              </w:rPr>
              <w:t xml:space="preserve"> ВЛ 220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Лазовая</w:t>
            </w:r>
            <w:proofErr w:type="spellEnd"/>
            <w:r w:rsidRPr="00574E30">
              <w:rPr>
                <w:rFonts w:ascii="Times New Roman" w:eastAsia="Times New Roman" w:hAnsi="Times New Roman" w:cs="Times New Roman"/>
                <w:color w:val="000000"/>
                <w:sz w:val="20"/>
                <w:szCs w:val="20"/>
                <w:lang w:eastAsia="ru-RU"/>
              </w:rPr>
              <w:t xml:space="preserve">-Восточный НХК № 1,2 ориентировочной протяженностью 30 км каждая с расширением ПС 500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Лозовая на две линейные ячейки 220 </w:t>
            </w:r>
            <w:proofErr w:type="spellStart"/>
            <w:r w:rsidRPr="00574E30">
              <w:rPr>
                <w:rFonts w:ascii="Times New Roman" w:eastAsia="Times New Roman" w:hAnsi="Times New Roman" w:cs="Times New Roman"/>
                <w:color w:val="000000"/>
                <w:sz w:val="20"/>
                <w:szCs w:val="20"/>
                <w:lang w:eastAsia="ru-RU"/>
              </w:rPr>
              <w:t>кВ</w:t>
            </w:r>
            <w:proofErr w:type="spellEnd"/>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2 270,01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2 020,29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60 км, 500 МВА</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43" w:name="_Toc521078909"/>
            <w:bookmarkStart w:id="44" w:name="_Toc521079274"/>
            <w:r w:rsidRPr="00574E30">
              <w:rPr>
                <w:rFonts w:ascii="Times New Roman" w:eastAsia="Times New Roman" w:hAnsi="Times New Roman" w:cs="Times New Roman"/>
                <w:b/>
                <w:bCs/>
                <w:color w:val="000000"/>
                <w:sz w:val="20"/>
                <w:szCs w:val="20"/>
                <w:lang w:eastAsia="ru-RU"/>
              </w:rPr>
              <w:t>Пограничный район</w:t>
            </w:r>
            <w:bookmarkEnd w:id="43"/>
            <w:bookmarkEnd w:id="44"/>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734,49</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685,77</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238,50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236,10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и реконструкция системы водоснабжения </w:t>
            </w:r>
            <w:proofErr w:type="spellStart"/>
            <w:r w:rsidRPr="00574E30">
              <w:rPr>
                <w:rFonts w:ascii="Times New Roman" w:eastAsia="Times New Roman" w:hAnsi="Times New Roman" w:cs="Times New Roman"/>
                <w:color w:val="000000"/>
                <w:sz w:val="20"/>
                <w:szCs w:val="20"/>
                <w:lang w:eastAsia="ru-RU"/>
              </w:rPr>
              <w:t>пгт</w:t>
            </w:r>
            <w:proofErr w:type="spellEnd"/>
            <w:r w:rsidRPr="00574E30">
              <w:rPr>
                <w:rFonts w:ascii="Times New Roman" w:eastAsia="Times New Roman" w:hAnsi="Times New Roman" w:cs="Times New Roman"/>
                <w:color w:val="000000"/>
                <w:sz w:val="20"/>
                <w:szCs w:val="20"/>
                <w:lang w:eastAsia="ru-RU"/>
              </w:rPr>
              <w:t>. Пограничный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238,50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236,10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375,99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330,87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физкультурно-оздоровительного комплекса с плавательным бассейном в п. Пограничный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375,99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330,87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Физкультурно-оздоровительный комплекс - 3-х этажное здание общей площадью 4254,2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включает плавательный бассейн размером 25х8 м (5 дорожек</w:t>
            </w:r>
            <w:proofErr w:type="gramStart"/>
            <w:r w:rsidRPr="00574E30">
              <w:rPr>
                <w:rFonts w:ascii="Times New Roman" w:eastAsia="Times New Roman" w:hAnsi="Times New Roman" w:cs="Times New Roman"/>
                <w:color w:val="000000"/>
                <w:sz w:val="20"/>
                <w:szCs w:val="20"/>
                <w:lang w:eastAsia="ru-RU"/>
              </w:rPr>
              <w:t>),  универсальный</w:t>
            </w:r>
            <w:proofErr w:type="gramEnd"/>
            <w:r w:rsidRPr="00574E30">
              <w:rPr>
                <w:rFonts w:ascii="Times New Roman" w:eastAsia="Times New Roman" w:hAnsi="Times New Roman" w:cs="Times New Roman"/>
                <w:color w:val="000000"/>
                <w:sz w:val="20"/>
                <w:szCs w:val="20"/>
                <w:lang w:eastAsia="ru-RU"/>
              </w:rPr>
              <w:t xml:space="preserve"> спортивный зал размером 36Х18 м, </w:t>
            </w:r>
            <w:proofErr w:type="spellStart"/>
            <w:r w:rsidRPr="00574E30">
              <w:rPr>
                <w:rFonts w:ascii="Times New Roman" w:eastAsia="Times New Roman" w:hAnsi="Times New Roman" w:cs="Times New Roman"/>
                <w:color w:val="000000"/>
                <w:sz w:val="20"/>
                <w:szCs w:val="20"/>
                <w:lang w:eastAsia="ru-RU"/>
              </w:rPr>
              <w:t>спорртивный</w:t>
            </w:r>
            <w:proofErr w:type="spellEnd"/>
            <w:r w:rsidRPr="00574E30">
              <w:rPr>
                <w:rFonts w:ascii="Times New Roman" w:eastAsia="Times New Roman" w:hAnsi="Times New Roman" w:cs="Times New Roman"/>
                <w:color w:val="000000"/>
                <w:sz w:val="20"/>
                <w:szCs w:val="20"/>
                <w:lang w:eastAsia="ru-RU"/>
              </w:rPr>
              <w:t xml:space="preserve"> зал размером 12Х12 м, тренажерный зал. Количество занимающихся в смену – 120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энергетики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120,00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118,80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ПС 35/0,4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"Переход"  и ЛЭП 35 </w:t>
            </w:r>
            <w:proofErr w:type="spellStart"/>
            <w:r w:rsidRPr="00574E30">
              <w:rPr>
                <w:rFonts w:ascii="Times New Roman" w:eastAsia="Times New Roman" w:hAnsi="Times New Roman" w:cs="Times New Roman"/>
                <w:color w:val="000000"/>
                <w:sz w:val="20"/>
                <w:szCs w:val="20"/>
                <w:lang w:eastAsia="ru-RU"/>
              </w:rPr>
              <w:t>кВ</w:t>
            </w:r>
            <w:proofErr w:type="spellEnd"/>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118,80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2*16 МВА и 18,7 км</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45" w:name="_Toc521078910"/>
            <w:bookmarkStart w:id="46" w:name="_Toc521079275"/>
            <w:r w:rsidRPr="00574E30">
              <w:rPr>
                <w:rFonts w:ascii="Times New Roman" w:eastAsia="Times New Roman" w:hAnsi="Times New Roman" w:cs="Times New Roman"/>
                <w:b/>
                <w:bCs/>
                <w:color w:val="000000"/>
                <w:sz w:val="20"/>
                <w:szCs w:val="20"/>
                <w:lang w:eastAsia="ru-RU"/>
              </w:rPr>
              <w:t>Пожарский район</w:t>
            </w:r>
            <w:bookmarkEnd w:id="45"/>
            <w:bookmarkEnd w:id="46"/>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497,26</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282,64</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комплекса ТКО в Пожарском муниципальном районе,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Обработка, утилизация, обезвреживание  25 тыс. тонн/год</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189,16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299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мостового перехода на км 2+060 автомобильной дороги Хабаровск-Владивосток-</w:t>
            </w:r>
            <w:proofErr w:type="spellStart"/>
            <w:r w:rsidRPr="00574E30">
              <w:rPr>
                <w:rFonts w:ascii="Times New Roman" w:eastAsia="Times New Roman" w:hAnsi="Times New Roman" w:cs="Times New Roman"/>
                <w:color w:val="000000"/>
                <w:sz w:val="20"/>
                <w:szCs w:val="20"/>
                <w:lang w:eastAsia="ru-RU"/>
              </w:rPr>
              <w:t>Губерово</w:t>
            </w:r>
            <w:proofErr w:type="spellEnd"/>
            <w:r w:rsidRPr="00574E30">
              <w:rPr>
                <w:rFonts w:ascii="Times New Roman" w:eastAsia="Times New Roman" w:hAnsi="Times New Roman" w:cs="Times New Roman"/>
                <w:color w:val="000000"/>
                <w:sz w:val="20"/>
                <w:szCs w:val="20"/>
                <w:lang w:eastAsia="ru-RU"/>
              </w:rPr>
              <w:t xml:space="preserve">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189,16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212,10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186,64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Завершение строительства физкультурно-оздоровительного комплекса в Пожарском муниципальном районе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212,10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186,64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Физкультурно-оздоровительный комплекс включает хоккейную коробку с синтетическим покрытием, тренажёрный зал, универсальный  игровой зал, малый игровой зал, зал для фитнеса, зал для борьбы</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47" w:name="_Toc521078911"/>
            <w:bookmarkStart w:id="48" w:name="_Toc521079276"/>
            <w:r w:rsidRPr="00574E30">
              <w:rPr>
                <w:rFonts w:ascii="Times New Roman" w:eastAsia="Times New Roman" w:hAnsi="Times New Roman" w:cs="Times New Roman"/>
                <w:b/>
                <w:bCs/>
                <w:color w:val="000000"/>
                <w:sz w:val="20"/>
                <w:szCs w:val="20"/>
                <w:lang w:eastAsia="ru-RU"/>
              </w:rPr>
              <w:t>Спасский район</w:t>
            </w:r>
            <w:bookmarkEnd w:id="47"/>
            <w:bookmarkEnd w:id="48"/>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373,50</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356,78</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21,00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21,00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русла реки </w:t>
            </w:r>
            <w:proofErr w:type="spellStart"/>
            <w:r w:rsidRPr="00574E30">
              <w:rPr>
                <w:rFonts w:ascii="Times New Roman" w:eastAsia="Times New Roman" w:hAnsi="Times New Roman" w:cs="Times New Roman"/>
                <w:color w:val="000000"/>
                <w:sz w:val="20"/>
                <w:szCs w:val="20"/>
                <w:lang w:eastAsia="ru-RU"/>
              </w:rPr>
              <w:t>Спасовка</w:t>
            </w:r>
            <w:proofErr w:type="spellEnd"/>
            <w:r w:rsidRPr="00574E30">
              <w:rPr>
                <w:rFonts w:ascii="Times New Roman" w:eastAsia="Times New Roman" w:hAnsi="Times New Roman" w:cs="Times New Roman"/>
                <w:color w:val="000000"/>
                <w:sz w:val="20"/>
                <w:szCs w:val="20"/>
                <w:lang w:eastAsia="ru-RU"/>
              </w:rPr>
              <w:t xml:space="preserve"> для защиты от наводнений с. Новосельское Спасского муниципального района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200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120,00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105,60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физкультурно-оздоровительного комплекса в с. </w:t>
            </w:r>
            <w:proofErr w:type="spellStart"/>
            <w:r w:rsidRPr="00574E30">
              <w:rPr>
                <w:rFonts w:ascii="Times New Roman" w:eastAsia="Times New Roman" w:hAnsi="Times New Roman" w:cs="Times New Roman"/>
                <w:color w:val="000000"/>
                <w:sz w:val="20"/>
                <w:szCs w:val="20"/>
                <w:lang w:eastAsia="ru-RU"/>
              </w:rPr>
              <w:t>Хвалынское</w:t>
            </w:r>
            <w:proofErr w:type="spellEnd"/>
            <w:r w:rsidRPr="00574E30">
              <w:rPr>
                <w:rFonts w:ascii="Times New Roman" w:eastAsia="Times New Roman" w:hAnsi="Times New Roman" w:cs="Times New Roman"/>
                <w:color w:val="000000"/>
                <w:sz w:val="20"/>
                <w:szCs w:val="20"/>
                <w:lang w:eastAsia="ru-RU"/>
              </w:rPr>
              <w:t xml:space="preserve"> Спасского муниципального района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105,60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Физкультурно-оздоровительный комплекс включает стандартный спортивный зал для спортивных игр, тренажерный зал, раздевалки, душевые, туалеты, трибуны. Единовременная пропускная способность 44 чел.</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энергетики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232,50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230,18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Газораспределительные сети в Краснокутском сельском поселении с. Красный Кут 1,2 этапы строительства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32,67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32,34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Общая протяженность трассы - 7140 </w:t>
            </w:r>
            <w:proofErr w:type="spellStart"/>
            <w:r w:rsidRPr="00574E30">
              <w:rPr>
                <w:rFonts w:ascii="Times New Roman" w:eastAsia="Times New Roman" w:hAnsi="Times New Roman" w:cs="Times New Roman"/>
                <w:color w:val="000000"/>
                <w:sz w:val="20"/>
                <w:szCs w:val="20"/>
                <w:lang w:eastAsia="ru-RU"/>
              </w:rPr>
              <w:t>п.м</w:t>
            </w:r>
            <w:proofErr w:type="spellEnd"/>
            <w:r w:rsidRPr="00574E30">
              <w:rPr>
                <w:rFonts w:ascii="Times New Roman" w:eastAsia="Times New Roman" w:hAnsi="Times New Roman" w:cs="Times New Roman"/>
                <w:color w:val="000000"/>
                <w:sz w:val="20"/>
                <w:szCs w:val="20"/>
                <w:lang w:eastAsia="ru-RU"/>
              </w:rPr>
              <w:t>, объем потребления природного газа - 1613 м3/час</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Газораспределительные сети в Хвалынском сельском поселении с. </w:t>
            </w:r>
            <w:proofErr w:type="spellStart"/>
            <w:r w:rsidRPr="00574E30">
              <w:rPr>
                <w:rFonts w:ascii="Times New Roman" w:eastAsia="Times New Roman" w:hAnsi="Times New Roman" w:cs="Times New Roman"/>
                <w:color w:val="000000"/>
                <w:sz w:val="20"/>
                <w:szCs w:val="20"/>
                <w:lang w:eastAsia="ru-RU"/>
              </w:rPr>
              <w:t>Славинка</w:t>
            </w:r>
            <w:proofErr w:type="spellEnd"/>
            <w:r w:rsidRPr="00574E30">
              <w:rPr>
                <w:rFonts w:ascii="Times New Roman" w:eastAsia="Times New Roman" w:hAnsi="Times New Roman" w:cs="Times New Roman"/>
                <w:color w:val="000000"/>
                <w:sz w:val="20"/>
                <w:szCs w:val="20"/>
                <w:lang w:eastAsia="ru-RU"/>
              </w:rPr>
              <w:t xml:space="preserve"> 1,2 и 3 этапы строительства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152,16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150,64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Общая протяженность трассы - 25930,8 </w:t>
            </w:r>
            <w:proofErr w:type="spellStart"/>
            <w:r w:rsidRPr="00574E30">
              <w:rPr>
                <w:rFonts w:ascii="Times New Roman" w:eastAsia="Times New Roman" w:hAnsi="Times New Roman" w:cs="Times New Roman"/>
                <w:color w:val="000000"/>
                <w:sz w:val="20"/>
                <w:szCs w:val="20"/>
                <w:lang w:eastAsia="ru-RU"/>
              </w:rPr>
              <w:t>п.м</w:t>
            </w:r>
            <w:proofErr w:type="spellEnd"/>
            <w:r w:rsidRPr="00574E30">
              <w:rPr>
                <w:rFonts w:ascii="Times New Roman" w:eastAsia="Times New Roman" w:hAnsi="Times New Roman" w:cs="Times New Roman"/>
                <w:color w:val="000000"/>
                <w:sz w:val="20"/>
                <w:szCs w:val="20"/>
                <w:lang w:eastAsia="ru-RU"/>
              </w:rPr>
              <w:t>, объем потребления природного газа - 648 м3/час</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Газоснабжение котельной №42 в с. Летно-</w:t>
            </w:r>
            <w:proofErr w:type="spellStart"/>
            <w:r w:rsidRPr="00574E30">
              <w:rPr>
                <w:rFonts w:ascii="Times New Roman" w:eastAsia="Times New Roman" w:hAnsi="Times New Roman" w:cs="Times New Roman"/>
                <w:color w:val="000000"/>
                <w:sz w:val="20"/>
                <w:szCs w:val="20"/>
                <w:lang w:eastAsia="ru-RU"/>
              </w:rPr>
              <w:t>Хвалынское</w:t>
            </w:r>
            <w:proofErr w:type="spellEnd"/>
            <w:r w:rsidRPr="00574E30">
              <w:rPr>
                <w:rFonts w:ascii="Times New Roman" w:eastAsia="Times New Roman" w:hAnsi="Times New Roman" w:cs="Times New Roman"/>
                <w:color w:val="000000"/>
                <w:sz w:val="20"/>
                <w:szCs w:val="20"/>
                <w:lang w:eastAsia="ru-RU"/>
              </w:rPr>
              <w:t>. Газопровод высокого давления (ГВД)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5,35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5,30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Протяженность - 593,4 м, годовой расход топлива - 1861,23 </w:t>
            </w:r>
            <w:proofErr w:type="spellStart"/>
            <w:r w:rsidRPr="00574E30">
              <w:rPr>
                <w:rFonts w:ascii="Times New Roman" w:eastAsia="Times New Roman" w:hAnsi="Times New Roman" w:cs="Times New Roman"/>
                <w:color w:val="000000"/>
                <w:sz w:val="20"/>
                <w:szCs w:val="20"/>
                <w:lang w:eastAsia="ru-RU"/>
              </w:rPr>
              <w:t>тыс</w:t>
            </w:r>
            <w:proofErr w:type="spellEnd"/>
            <w:r w:rsidRPr="00574E30">
              <w:rPr>
                <w:rFonts w:ascii="Times New Roman" w:eastAsia="Times New Roman" w:hAnsi="Times New Roman" w:cs="Times New Roman"/>
                <w:color w:val="000000"/>
                <w:sz w:val="20"/>
                <w:szCs w:val="20"/>
                <w:lang w:eastAsia="ru-RU"/>
              </w:rPr>
              <w:t xml:space="preserve"> м3</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котельной №42 с. Летно-</w:t>
            </w:r>
            <w:proofErr w:type="spellStart"/>
            <w:r w:rsidRPr="00574E30">
              <w:rPr>
                <w:rFonts w:ascii="Times New Roman" w:eastAsia="Times New Roman" w:hAnsi="Times New Roman" w:cs="Times New Roman"/>
                <w:color w:val="000000"/>
                <w:sz w:val="20"/>
                <w:szCs w:val="20"/>
                <w:lang w:eastAsia="ru-RU"/>
              </w:rPr>
              <w:t>Хвалынское</w:t>
            </w:r>
            <w:proofErr w:type="spellEnd"/>
            <w:r w:rsidRPr="00574E30">
              <w:rPr>
                <w:rFonts w:ascii="Times New Roman" w:eastAsia="Times New Roman" w:hAnsi="Times New Roman" w:cs="Times New Roman"/>
                <w:color w:val="000000"/>
                <w:sz w:val="20"/>
                <w:szCs w:val="20"/>
                <w:lang w:eastAsia="ru-RU"/>
              </w:rPr>
              <w:t xml:space="preserve"> для перевода на газовое  топливо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42,32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41,90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перевод котельной с мазутного топлива на газовое, установленная тепловая мощность - 7,5 МВт</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49" w:name="_Toc521078912"/>
            <w:bookmarkStart w:id="50" w:name="_Toc521079277"/>
            <w:proofErr w:type="spellStart"/>
            <w:r w:rsidRPr="00574E30">
              <w:rPr>
                <w:rFonts w:ascii="Times New Roman" w:eastAsia="Times New Roman" w:hAnsi="Times New Roman" w:cs="Times New Roman"/>
                <w:b/>
                <w:bCs/>
                <w:color w:val="000000"/>
                <w:sz w:val="20"/>
                <w:szCs w:val="20"/>
                <w:lang w:eastAsia="ru-RU"/>
              </w:rPr>
              <w:t>Тернейский</w:t>
            </w:r>
            <w:proofErr w:type="spellEnd"/>
            <w:r w:rsidRPr="00574E30">
              <w:rPr>
                <w:rFonts w:ascii="Times New Roman" w:eastAsia="Times New Roman" w:hAnsi="Times New Roman" w:cs="Times New Roman"/>
                <w:b/>
                <w:bCs/>
                <w:color w:val="000000"/>
                <w:sz w:val="20"/>
                <w:szCs w:val="20"/>
                <w:lang w:eastAsia="ru-RU"/>
              </w:rPr>
              <w:t xml:space="preserve"> район</w:t>
            </w:r>
            <w:bookmarkEnd w:id="49"/>
            <w:bookmarkEnd w:id="50"/>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1 785,46</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1 764,00</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138,80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138,80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дамбы на р. Падь </w:t>
            </w:r>
            <w:proofErr w:type="spellStart"/>
            <w:r w:rsidRPr="00574E30">
              <w:rPr>
                <w:rFonts w:ascii="Times New Roman" w:eastAsia="Times New Roman" w:hAnsi="Times New Roman" w:cs="Times New Roman"/>
                <w:color w:val="000000"/>
                <w:sz w:val="20"/>
                <w:szCs w:val="20"/>
                <w:lang w:eastAsia="ru-RU"/>
              </w:rPr>
              <w:t>Устюговка</w:t>
            </w:r>
            <w:proofErr w:type="spellEnd"/>
            <w:r w:rsidRPr="00574E30">
              <w:rPr>
                <w:rFonts w:ascii="Times New Roman" w:eastAsia="Times New Roman" w:hAnsi="Times New Roman" w:cs="Times New Roman"/>
                <w:color w:val="000000"/>
                <w:sz w:val="20"/>
                <w:szCs w:val="20"/>
                <w:lang w:eastAsia="ru-RU"/>
              </w:rPr>
              <w:t xml:space="preserve"> в </w:t>
            </w:r>
            <w:proofErr w:type="spellStart"/>
            <w:r w:rsidRPr="00574E30">
              <w:rPr>
                <w:rFonts w:ascii="Times New Roman" w:eastAsia="Times New Roman" w:hAnsi="Times New Roman" w:cs="Times New Roman"/>
                <w:color w:val="000000"/>
                <w:sz w:val="20"/>
                <w:szCs w:val="20"/>
                <w:lang w:eastAsia="ru-RU"/>
              </w:rPr>
              <w:t>Тернейском</w:t>
            </w:r>
            <w:proofErr w:type="spellEnd"/>
            <w:r w:rsidRPr="00574E30">
              <w:rPr>
                <w:rFonts w:ascii="Times New Roman" w:eastAsia="Times New Roman" w:hAnsi="Times New Roman" w:cs="Times New Roman"/>
                <w:color w:val="000000"/>
                <w:sz w:val="20"/>
                <w:szCs w:val="20"/>
                <w:lang w:eastAsia="ru-RU"/>
              </w:rPr>
              <w:t xml:space="preserve"> муниципальном районе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138,80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138,80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Количество защищаемого населения – 370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здравоохранения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1 599,84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1 584,00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больницы с поликлиникой в п. Терней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1 599,84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1 584,00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Стационар 30 коек; Поликлиника - 180 посещений в смену</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46,82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41,20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спортивного комплекса в п. Терней</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46,82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Физкультурно-оздоровительный комплекс включает: спортивный зал для учебно-тренировочных занятий (площадь 273,8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спортивный зал для настольного тенниса № 1 (площадь 82,5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спортивный зал для настольного тенниса № 2 (площадь 46,6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51" w:name="_Toc521078913"/>
            <w:bookmarkStart w:id="52" w:name="_Toc521079278"/>
            <w:r w:rsidRPr="00574E30">
              <w:rPr>
                <w:rFonts w:ascii="Times New Roman" w:eastAsia="Times New Roman" w:hAnsi="Times New Roman" w:cs="Times New Roman"/>
                <w:b/>
                <w:bCs/>
                <w:color w:val="000000"/>
                <w:sz w:val="20"/>
                <w:szCs w:val="20"/>
                <w:lang w:eastAsia="ru-RU"/>
              </w:rPr>
              <w:t>Уссурийский городской округ</w:t>
            </w:r>
            <w:bookmarkEnd w:id="51"/>
            <w:bookmarkEnd w:id="52"/>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5 500,94</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5 102,51</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2 120,00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2 120,00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Расчистка, спрямление, дноуглубление рек и ручьев на территории Уссурийского городского округа,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92,00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2600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русла реки Комаровка в с. </w:t>
            </w:r>
            <w:proofErr w:type="spellStart"/>
            <w:r w:rsidRPr="00574E30">
              <w:rPr>
                <w:rFonts w:ascii="Times New Roman" w:eastAsia="Times New Roman" w:hAnsi="Times New Roman" w:cs="Times New Roman"/>
                <w:color w:val="000000"/>
                <w:sz w:val="20"/>
                <w:szCs w:val="20"/>
                <w:lang w:eastAsia="ru-RU"/>
              </w:rPr>
              <w:t>Кондратьевка</w:t>
            </w:r>
            <w:proofErr w:type="spellEnd"/>
            <w:r w:rsidRPr="00574E30">
              <w:rPr>
                <w:rFonts w:ascii="Times New Roman" w:eastAsia="Times New Roman" w:hAnsi="Times New Roman" w:cs="Times New Roman"/>
                <w:color w:val="000000"/>
                <w:sz w:val="20"/>
                <w:szCs w:val="20"/>
                <w:lang w:eastAsia="ru-RU"/>
              </w:rPr>
              <w:t>, с. Дубовый ключ, с. Долины Уссурийского городского округа Приморского края ,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–1200 человек.</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Расчистка, спрямление, дноуглубление русла реки Раздольная для защиты от наводнений с. Борисовка Уссурийского городского округа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34,80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–3900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объекта – «Сооружение </w:t>
            </w:r>
            <w:proofErr w:type="spellStart"/>
            <w:r w:rsidRPr="00574E30">
              <w:rPr>
                <w:rFonts w:ascii="Times New Roman" w:eastAsia="Times New Roman" w:hAnsi="Times New Roman" w:cs="Times New Roman"/>
                <w:color w:val="000000"/>
                <w:sz w:val="20"/>
                <w:szCs w:val="20"/>
                <w:lang w:eastAsia="ru-RU"/>
              </w:rPr>
              <w:t>Кугуковское</w:t>
            </w:r>
            <w:proofErr w:type="spellEnd"/>
            <w:r w:rsidRPr="00574E30">
              <w:rPr>
                <w:rFonts w:ascii="Times New Roman" w:eastAsia="Times New Roman" w:hAnsi="Times New Roman" w:cs="Times New Roman"/>
                <w:color w:val="000000"/>
                <w:sz w:val="20"/>
                <w:szCs w:val="20"/>
                <w:lang w:eastAsia="ru-RU"/>
              </w:rPr>
              <w:t xml:space="preserve"> водохранилище на </w:t>
            </w:r>
            <w:proofErr w:type="spellStart"/>
            <w:r w:rsidRPr="00574E30">
              <w:rPr>
                <w:rFonts w:ascii="Times New Roman" w:eastAsia="Times New Roman" w:hAnsi="Times New Roman" w:cs="Times New Roman"/>
                <w:color w:val="000000"/>
                <w:sz w:val="20"/>
                <w:szCs w:val="20"/>
                <w:lang w:eastAsia="ru-RU"/>
              </w:rPr>
              <w:t>р.Кугуковка</w:t>
            </w:r>
            <w:proofErr w:type="spellEnd"/>
            <w:r w:rsidRPr="00574E30">
              <w:rPr>
                <w:rFonts w:ascii="Times New Roman" w:eastAsia="Times New Roman" w:hAnsi="Times New Roman" w:cs="Times New Roman"/>
                <w:color w:val="000000"/>
                <w:sz w:val="20"/>
                <w:szCs w:val="20"/>
                <w:lang w:eastAsia="ru-RU"/>
              </w:rPr>
              <w:t>» г. Уссурийск</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Целью является обеспечение защищенности населения на </w:t>
            </w:r>
            <w:proofErr w:type="gramStart"/>
            <w:r w:rsidRPr="00574E30">
              <w:rPr>
                <w:rFonts w:ascii="Times New Roman" w:eastAsia="Times New Roman" w:hAnsi="Times New Roman" w:cs="Times New Roman"/>
                <w:color w:val="000000"/>
                <w:sz w:val="20"/>
                <w:szCs w:val="20"/>
                <w:lang w:eastAsia="ru-RU"/>
              </w:rPr>
              <w:t>территории  Уссурийского</w:t>
            </w:r>
            <w:proofErr w:type="gramEnd"/>
            <w:r w:rsidRPr="00574E30">
              <w:rPr>
                <w:rFonts w:ascii="Times New Roman" w:eastAsia="Times New Roman" w:hAnsi="Times New Roman" w:cs="Times New Roman"/>
                <w:color w:val="000000"/>
                <w:sz w:val="20"/>
                <w:szCs w:val="20"/>
                <w:lang w:eastAsia="ru-RU"/>
              </w:rPr>
              <w:t xml:space="preserve"> городского округа от наводнений посредством реконструкции гидротехнического сооружения, находящегося в муниципальной собственности. Количество защищаемого населения – 300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объекта "Сооружение - </w:t>
            </w:r>
            <w:proofErr w:type="spellStart"/>
            <w:r w:rsidRPr="00574E30">
              <w:rPr>
                <w:rFonts w:ascii="Times New Roman" w:eastAsia="Times New Roman" w:hAnsi="Times New Roman" w:cs="Times New Roman"/>
                <w:color w:val="000000"/>
                <w:sz w:val="20"/>
                <w:szCs w:val="20"/>
                <w:lang w:eastAsia="ru-RU"/>
              </w:rPr>
              <w:t>противопаводковое</w:t>
            </w:r>
            <w:proofErr w:type="spellEnd"/>
            <w:r w:rsidRPr="00574E30">
              <w:rPr>
                <w:rFonts w:ascii="Times New Roman" w:eastAsia="Times New Roman" w:hAnsi="Times New Roman" w:cs="Times New Roman"/>
                <w:color w:val="000000"/>
                <w:sz w:val="20"/>
                <w:szCs w:val="20"/>
                <w:lang w:eastAsia="ru-RU"/>
              </w:rPr>
              <w:t xml:space="preserve"> водохранилище на р. Казачка"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57,00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57,00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Количество защищаемого населения – 1100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proofErr w:type="spellStart"/>
            <w:r w:rsidRPr="00574E30">
              <w:rPr>
                <w:rFonts w:ascii="Times New Roman" w:eastAsia="Times New Roman" w:hAnsi="Times New Roman" w:cs="Times New Roman"/>
                <w:color w:val="000000"/>
                <w:sz w:val="20"/>
                <w:szCs w:val="20"/>
                <w:lang w:eastAsia="ru-RU"/>
              </w:rPr>
              <w:t>Реконструкцияо</w:t>
            </w:r>
            <w:proofErr w:type="spellEnd"/>
            <w:r w:rsidRPr="00574E30">
              <w:rPr>
                <w:rFonts w:ascii="Times New Roman" w:eastAsia="Times New Roman" w:hAnsi="Times New Roman" w:cs="Times New Roman"/>
                <w:color w:val="000000"/>
                <w:sz w:val="20"/>
                <w:szCs w:val="20"/>
                <w:lang w:eastAsia="ru-RU"/>
              </w:rPr>
              <w:t xml:space="preserve"> объекта – Гидротехническое сооружение «Инженерная защита от затопления микрорайона «Семь ветров» в районе </w:t>
            </w:r>
            <w:proofErr w:type="spellStart"/>
            <w:r w:rsidRPr="00574E30">
              <w:rPr>
                <w:rFonts w:ascii="Times New Roman" w:eastAsia="Times New Roman" w:hAnsi="Times New Roman" w:cs="Times New Roman"/>
                <w:color w:val="000000"/>
                <w:sz w:val="20"/>
                <w:szCs w:val="20"/>
                <w:lang w:eastAsia="ru-RU"/>
              </w:rPr>
              <w:t>ул.Раздольная</w:t>
            </w:r>
            <w:proofErr w:type="spellEnd"/>
            <w:r w:rsidRPr="00574E30">
              <w:rPr>
                <w:rFonts w:ascii="Times New Roman" w:eastAsia="Times New Roman" w:hAnsi="Times New Roman" w:cs="Times New Roman"/>
                <w:color w:val="000000"/>
                <w:sz w:val="20"/>
                <w:szCs w:val="20"/>
                <w:lang w:eastAsia="ru-RU"/>
              </w:rPr>
              <w:t xml:space="preserve"> в </w:t>
            </w:r>
            <w:proofErr w:type="spellStart"/>
            <w:r w:rsidRPr="00574E30">
              <w:rPr>
                <w:rFonts w:ascii="Times New Roman" w:eastAsia="Times New Roman" w:hAnsi="Times New Roman" w:cs="Times New Roman"/>
                <w:color w:val="000000"/>
                <w:sz w:val="20"/>
                <w:szCs w:val="20"/>
                <w:lang w:eastAsia="ru-RU"/>
              </w:rPr>
              <w:t>г.Уссурийске</w:t>
            </w:r>
            <w:proofErr w:type="spellEnd"/>
            <w:r w:rsidRPr="00574E30">
              <w:rPr>
                <w:rFonts w:ascii="Times New Roman" w:eastAsia="Times New Roman" w:hAnsi="Times New Roman" w:cs="Times New Roman"/>
                <w:color w:val="000000"/>
                <w:sz w:val="20"/>
                <w:szCs w:val="20"/>
                <w:lang w:eastAsia="ru-RU"/>
              </w:rPr>
              <w:t>"</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205,00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205,00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города Уссурийска от наводнений. Количество защищаемого населения – 250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объекта – гидротехническое сооружение «Инженерная защита от затопления города Уссурийска паводковыми водами рек </w:t>
            </w:r>
            <w:proofErr w:type="spellStart"/>
            <w:r w:rsidRPr="00574E30">
              <w:rPr>
                <w:rFonts w:ascii="Times New Roman" w:eastAsia="Times New Roman" w:hAnsi="Times New Roman" w:cs="Times New Roman"/>
                <w:color w:val="000000"/>
                <w:sz w:val="20"/>
                <w:szCs w:val="20"/>
                <w:lang w:eastAsia="ru-RU"/>
              </w:rPr>
              <w:t>Раковка</w:t>
            </w:r>
            <w:proofErr w:type="spellEnd"/>
            <w:r w:rsidRPr="00574E30">
              <w:rPr>
                <w:rFonts w:ascii="Times New Roman" w:eastAsia="Times New Roman" w:hAnsi="Times New Roman" w:cs="Times New Roman"/>
                <w:color w:val="000000"/>
                <w:sz w:val="20"/>
                <w:szCs w:val="20"/>
                <w:lang w:eastAsia="ru-RU"/>
              </w:rPr>
              <w:t xml:space="preserve"> и Комаровка"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1 500,00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1 500,00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города Уссурийска от наводнений. Количество защищаемого населения – 1256 человек.</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proofErr w:type="spellStart"/>
            <w:r w:rsidRPr="00574E30">
              <w:rPr>
                <w:rFonts w:ascii="Times New Roman" w:eastAsia="Times New Roman" w:hAnsi="Times New Roman" w:cs="Times New Roman"/>
                <w:color w:val="000000"/>
                <w:sz w:val="20"/>
                <w:szCs w:val="20"/>
                <w:lang w:eastAsia="ru-RU"/>
              </w:rPr>
              <w:t>Строительтство</w:t>
            </w:r>
            <w:proofErr w:type="spellEnd"/>
            <w:r w:rsidRPr="00574E30">
              <w:rPr>
                <w:rFonts w:ascii="Times New Roman" w:eastAsia="Times New Roman" w:hAnsi="Times New Roman" w:cs="Times New Roman"/>
                <w:color w:val="000000"/>
                <w:sz w:val="20"/>
                <w:szCs w:val="20"/>
                <w:lang w:eastAsia="ru-RU"/>
              </w:rPr>
              <w:t xml:space="preserve"> объекта «Дамба «Солдатское озеро» г. Уссурийск</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137,20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137,20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на территории Уссурийского городского округа от наводнений. Количество защищаемого населения – 500 человек.</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культуры</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39,20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38,81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здания Дома культуры </w:t>
            </w:r>
            <w:r w:rsidRPr="00574E30">
              <w:rPr>
                <w:rFonts w:ascii="Times New Roman" w:eastAsia="Times New Roman" w:hAnsi="Times New Roman" w:cs="Times New Roman"/>
                <w:color w:val="000000"/>
                <w:sz w:val="20"/>
                <w:szCs w:val="20"/>
                <w:lang w:eastAsia="ru-RU"/>
              </w:rPr>
              <w:br/>
              <w:t xml:space="preserve">с. </w:t>
            </w:r>
            <w:proofErr w:type="spellStart"/>
            <w:r w:rsidRPr="00574E30">
              <w:rPr>
                <w:rFonts w:ascii="Times New Roman" w:eastAsia="Times New Roman" w:hAnsi="Times New Roman" w:cs="Times New Roman"/>
                <w:color w:val="000000"/>
                <w:sz w:val="20"/>
                <w:szCs w:val="20"/>
                <w:lang w:eastAsia="ru-RU"/>
              </w:rPr>
              <w:t>Новоникольск</w:t>
            </w:r>
            <w:proofErr w:type="spellEnd"/>
            <w:r w:rsidRPr="00574E30">
              <w:rPr>
                <w:rFonts w:ascii="Times New Roman" w:eastAsia="Times New Roman" w:hAnsi="Times New Roman" w:cs="Times New Roman"/>
                <w:color w:val="000000"/>
                <w:sz w:val="20"/>
                <w:szCs w:val="20"/>
                <w:lang w:eastAsia="ru-RU"/>
              </w:rPr>
              <w:t xml:space="preserve"> Уссурийского городского округа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39,20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38,81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Площадь земельного участка 6520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общая площадь здания 1466,5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1 этаж.</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образования</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1 312,25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1 299,13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здания муниципального бюджетного общеобразовательного учреждения "Средняя общеобразовательная школа № 6" </w:t>
            </w:r>
            <w:proofErr w:type="spellStart"/>
            <w:r w:rsidRPr="00574E30">
              <w:rPr>
                <w:rFonts w:ascii="Times New Roman" w:eastAsia="Times New Roman" w:hAnsi="Times New Roman" w:cs="Times New Roman"/>
                <w:color w:val="000000"/>
                <w:sz w:val="20"/>
                <w:szCs w:val="20"/>
                <w:lang w:eastAsia="ru-RU"/>
              </w:rPr>
              <w:t>г.Уссурийска</w:t>
            </w:r>
            <w:proofErr w:type="spellEnd"/>
            <w:r w:rsidRPr="00574E30">
              <w:rPr>
                <w:rFonts w:ascii="Times New Roman" w:eastAsia="Times New Roman" w:hAnsi="Times New Roman" w:cs="Times New Roman"/>
                <w:color w:val="000000"/>
                <w:sz w:val="20"/>
                <w:szCs w:val="20"/>
                <w:lang w:eastAsia="ru-RU"/>
              </w:rPr>
              <w:t xml:space="preserve">  с пристройкой учебного корпуса и спортивного зала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112,25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111,13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Школа на 1100 мест по ул. Чичерина, земельный участок № 155, в г. Уссурийске.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1 200,00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1 188,00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800 мест</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368,31</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моста на км 24+194 дороги Уссурийск – </w:t>
            </w:r>
            <w:proofErr w:type="spellStart"/>
            <w:r w:rsidRPr="00574E30">
              <w:rPr>
                <w:rFonts w:ascii="Times New Roman" w:eastAsia="Times New Roman" w:hAnsi="Times New Roman" w:cs="Times New Roman"/>
                <w:color w:val="000000"/>
                <w:sz w:val="20"/>
                <w:szCs w:val="20"/>
                <w:lang w:eastAsia="ru-RU"/>
              </w:rPr>
              <w:t>Раковка</w:t>
            </w:r>
            <w:proofErr w:type="spellEnd"/>
            <w:r w:rsidRPr="00574E30">
              <w:rPr>
                <w:rFonts w:ascii="Times New Roman" w:eastAsia="Times New Roman" w:hAnsi="Times New Roman" w:cs="Times New Roman"/>
                <w:color w:val="000000"/>
                <w:sz w:val="20"/>
                <w:szCs w:val="20"/>
                <w:lang w:eastAsia="ru-RU"/>
              </w:rPr>
              <w:t xml:space="preserve"> - Осиновка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60,86</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мостового перехода через р.  </w:t>
            </w:r>
            <w:proofErr w:type="spellStart"/>
            <w:r w:rsidRPr="00574E30">
              <w:rPr>
                <w:rFonts w:ascii="Times New Roman" w:eastAsia="Times New Roman" w:hAnsi="Times New Roman" w:cs="Times New Roman"/>
                <w:color w:val="000000"/>
                <w:sz w:val="20"/>
                <w:szCs w:val="20"/>
                <w:lang w:eastAsia="ru-RU"/>
              </w:rPr>
              <w:t>Кроуновка</w:t>
            </w:r>
            <w:proofErr w:type="spellEnd"/>
            <w:r w:rsidRPr="00574E30">
              <w:rPr>
                <w:rFonts w:ascii="Times New Roman" w:eastAsia="Times New Roman" w:hAnsi="Times New Roman" w:cs="Times New Roman"/>
                <w:color w:val="000000"/>
                <w:sz w:val="20"/>
                <w:szCs w:val="20"/>
                <w:lang w:eastAsia="ru-RU"/>
              </w:rPr>
              <w:t xml:space="preserve"> на км 2+262 автомобильной дороги Доброполье – </w:t>
            </w:r>
            <w:proofErr w:type="spellStart"/>
            <w:r w:rsidRPr="00574E30">
              <w:rPr>
                <w:rFonts w:ascii="Times New Roman" w:eastAsia="Times New Roman" w:hAnsi="Times New Roman" w:cs="Times New Roman"/>
                <w:color w:val="000000"/>
                <w:sz w:val="20"/>
                <w:szCs w:val="20"/>
                <w:lang w:eastAsia="ru-RU"/>
              </w:rPr>
              <w:t>Николо</w:t>
            </w:r>
            <w:proofErr w:type="spellEnd"/>
            <w:r w:rsidRPr="00574E30">
              <w:rPr>
                <w:rFonts w:ascii="Times New Roman" w:eastAsia="Times New Roman" w:hAnsi="Times New Roman" w:cs="Times New Roman"/>
                <w:color w:val="000000"/>
                <w:sz w:val="20"/>
                <w:szCs w:val="20"/>
                <w:lang w:eastAsia="ru-RU"/>
              </w:rPr>
              <w:t xml:space="preserve">-Львовское – </w:t>
            </w:r>
            <w:proofErr w:type="spellStart"/>
            <w:r w:rsidRPr="00574E30">
              <w:rPr>
                <w:rFonts w:ascii="Times New Roman" w:eastAsia="Times New Roman" w:hAnsi="Times New Roman" w:cs="Times New Roman"/>
                <w:color w:val="000000"/>
                <w:sz w:val="20"/>
                <w:szCs w:val="20"/>
                <w:lang w:eastAsia="ru-RU"/>
              </w:rPr>
              <w:t>Корсаковка</w:t>
            </w:r>
            <w:proofErr w:type="spellEnd"/>
            <w:r w:rsidRPr="00574E30">
              <w:rPr>
                <w:rFonts w:ascii="Times New Roman" w:eastAsia="Times New Roman" w:hAnsi="Times New Roman" w:cs="Times New Roman"/>
                <w:color w:val="000000"/>
                <w:sz w:val="20"/>
                <w:szCs w:val="20"/>
                <w:lang w:eastAsia="ru-RU"/>
              </w:rPr>
              <w:t xml:space="preserve"> – </w:t>
            </w:r>
            <w:proofErr w:type="spellStart"/>
            <w:r w:rsidRPr="00574E30">
              <w:rPr>
                <w:rFonts w:ascii="Times New Roman" w:eastAsia="Times New Roman" w:hAnsi="Times New Roman" w:cs="Times New Roman"/>
                <w:color w:val="000000"/>
                <w:sz w:val="20"/>
                <w:szCs w:val="20"/>
                <w:lang w:eastAsia="ru-RU"/>
              </w:rPr>
              <w:t>Кроуновка</w:t>
            </w:r>
            <w:proofErr w:type="spellEnd"/>
            <w:r w:rsidRPr="00574E30">
              <w:rPr>
                <w:rFonts w:ascii="Times New Roman" w:eastAsia="Times New Roman" w:hAnsi="Times New Roman" w:cs="Times New Roman"/>
                <w:color w:val="000000"/>
                <w:sz w:val="20"/>
                <w:szCs w:val="20"/>
                <w:lang w:eastAsia="ru-RU"/>
              </w:rPr>
              <w:t xml:space="preserve">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307,45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244,94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242,49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Крытый тренировочный каток по адресу: Приморский край, г. Уссурийск, ул. Краснознаменная, 157 (строительство)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244,94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242,49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Площадь земельного участка 20034,0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площадь застройки - 3 349,0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общая площадь  - 3660,0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 xml:space="preserve">., строительный объем - 30122,0 </w:t>
            </w:r>
            <w:proofErr w:type="spellStart"/>
            <w:r w:rsidRPr="00574E30">
              <w:rPr>
                <w:rFonts w:ascii="Times New Roman" w:eastAsia="Times New Roman" w:hAnsi="Times New Roman" w:cs="Times New Roman"/>
                <w:color w:val="000000"/>
                <w:sz w:val="20"/>
                <w:szCs w:val="20"/>
                <w:lang w:eastAsia="ru-RU"/>
              </w:rPr>
              <w:t>куб.м</w:t>
            </w:r>
            <w:proofErr w:type="spellEnd"/>
            <w:r w:rsidRPr="00574E30">
              <w:rPr>
                <w:rFonts w:ascii="Times New Roman" w:eastAsia="Times New Roman" w:hAnsi="Times New Roman" w:cs="Times New Roman"/>
                <w:color w:val="000000"/>
                <w:sz w:val="20"/>
                <w:szCs w:val="20"/>
                <w:lang w:eastAsia="ru-RU"/>
              </w:rPr>
              <w:t>., этажность - 1-2, зал с ледовым полем 29х60м, пропускная способность ледового поля - 50 чел., массовое катание на льду - 300 чел. в день, количество мест на трибунах - 322.</w:t>
            </w:r>
            <w:r w:rsidRPr="00574E30">
              <w:rPr>
                <w:rFonts w:ascii="Times New Roman" w:eastAsia="Times New Roman" w:hAnsi="Times New Roman" w:cs="Times New Roman"/>
                <w:color w:val="000000"/>
                <w:sz w:val="20"/>
                <w:szCs w:val="20"/>
                <w:lang w:eastAsia="ru-RU"/>
              </w:rPr>
              <w:br/>
              <w:t>пропускная способность ледового поля - 50 чел., массовое катание на льду - 300 чел. в день, количество мест на трибунах - 322</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энергетики</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1 416,24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1 402,08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Газоснабжение Уссурийского городского округа Приморского края.  I этап.  I очередь строительства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639,87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633,48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Газоснабжение Уссурийского городского округа Приморского края.  I этап.  I очередь строительства (1 пусковой комплекс, 4 пусковой комплекс, 7 пусковой комплекс, 14 пусковой комплекс)</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муниципальных котельных Уссурийского городского округа (кот. 5,13,40,66,24,27)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428,69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424,40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муниципальных котельных Уссурийского городского округа (кот. 5,13,40,66,24,27)</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0,692 км </w:t>
            </w:r>
            <w:proofErr w:type="spellStart"/>
            <w:r w:rsidRPr="00574E30">
              <w:rPr>
                <w:rFonts w:ascii="Times New Roman" w:eastAsia="Times New Roman" w:hAnsi="Times New Roman" w:cs="Times New Roman"/>
                <w:color w:val="000000"/>
                <w:sz w:val="20"/>
                <w:szCs w:val="20"/>
                <w:lang w:eastAsia="ru-RU"/>
              </w:rPr>
              <w:t>внутрипоселковых</w:t>
            </w:r>
            <w:proofErr w:type="spellEnd"/>
            <w:r w:rsidRPr="00574E30">
              <w:rPr>
                <w:rFonts w:ascii="Times New Roman" w:eastAsia="Times New Roman" w:hAnsi="Times New Roman" w:cs="Times New Roman"/>
                <w:color w:val="000000"/>
                <w:sz w:val="20"/>
                <w:szCs w:val="20"/>
                <w:lang w:eastAsia="ru-RU"/>
              </w:rPr>
              <w:t xml:space="preserve"> распределительных сетей газоснабжения Уссурийского городского округа 13 пусковой комплекс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Создание устойчивого снабжения природным газом производственных и бытовых объектов на территории Уссурийского городского округа. Строительство газораспределительной сети 0,6 Мпа протяженностью 692,8 </w:t>
            </w:r>
            <w:proofErr w:type="spellStart"/>
            <w:r w:rsidRPr="00574E30">
              <w:rPr>
                <w:rFonts w:ascii="Times New Roman" w:eastAsia="Times New Roman" w:hAnsi="Times New Roman" w:cs="Times New Roman"/>
                <w:color w:val="000000"/>
                <w:sz w:val="20"/>
                <w:szCs w:val="20"/>
                <w:lang w:eastAsia="ru-RU"/>
              </w:rPr>
              <w:t>п.м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3,48 км </w:t>
            </w:r>
            <w:proofErr w:type="spellStart"/>
            <w:r w:rsidRPr="00574E30">
              <w:rPr>
                <w:rFonts w:ascii="Times New Roman" w:eastAsia="Times New Roman" w:hAnsi="Times New Roman" w:cs="Times New Roman"/>
                <w:color w:val="000000"/>
                <w:sz w:val="20"/>
                <w:szCs w:val="20"/>
                <w:lang w:eastAsia="ru-RU"/>
              </w:rPr>
              <w:t>внутрипоселковых</w:t>
            </w:r>
            <w:proofErr w:type="spellEnd"/>
            <w:r w:rsidRPr="00574E30">
              <w:rPr>
                <w:rFonts w:ascii="Times New Roman" w:eastAsia="Times New Roman" w:hAnsi="Times New Roman" w:cs="Times New Roman"/>
                <w:color w:val="000000"/>
                <w:sz w:val="20"/>
                <w:szCs w:val="20"/>
                <w:lang w:eastAsia="ru-RU"/>
              </w:rPr>
              <w:t xml:space="preserve"> распределительных сетей газоснабжения Уссурийского городского округа 5 пусковой комплекс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17,14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16,97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Создание устойчивого снабжения природным газом производственных и бытовых объектов на территории Уссурийского городского округа. Строительство газораспределительной сети 0,6 Мпа протяженностью 3484,4 </w:t>
            </w:r>
            <w:proofErr w:type="spellStart"/>
            <w:r w:rsidRPr="00574E30">
              <w:rPr>
                <w:rFonts w:ascii="Times New Roman" w:eastAsia="Times New Roman" w:hAnsi="Times New Roman" w:cs="Times New Roman"/>
                <w:color w:val="000000"/>
                <w:sz w:val="20"/>
                <w:szCs w:val="20"/>
                <w:lang w:eastAsia="ru-RU"/>
              </w:rPr>
              <w:t>п.м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4,451 км </w:t>
            </w:r>
            <w:proofErr w:type="spellStart"/>
            <w:r w:rsidRPr="00574E30">
              <w:rPr>
                <w:rFonts w:ascii="Times New Roman" w:eastAsia="Times New Roman" w:hAnsi="Times New Roman" w:cs="Times New Roman"/>
                <w:color w:val="000000"/>
                <w:sz w:val="20"/>
                <w:szCs w:val="20"/>
                <w:lang w:eastAsia="ru-RU"/>
              </w:rPr>
              <w:t>внутрипоселковых</w:t>
            </w:r>
            <w:proofErr w:type="spellEnd"/>
            <w:r w:rsidRPr="00574E30">
              <w:rPr>
                <w:rFonts w:ascii="Times New Roman" w:eastAsia="Times New Roman" w:hAnsi="Times New Roman" w:cs="Times New Roman"/>
                <w:color w:val="000000"/>
                <w:sz w:val="20"/>
                <w:szCs w:val="20"/>
                <w:lang w:eastAsia="ru-RU"/>
              </w:rPr>
              <w:t xml:space="preserve"> распределительных сетей газоснабжения Уссурийского городского округа 11 пусковой комплекс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20,95</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20,74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Создание устойчивого снабжения природным газом производственных и бытовых объектов на территории Уссурийского городского округа. Строительство газораспределительной сети 0,6 Мпа протяженностью 4451,9 </w:t>
            </w:r>
            <w:proofErr w:type="spellStart"/>
            <w:r w:rsidRPr="00574E30">
              <w:rPr>
                <w:rFonts w:ascii="Times New Roman" w:eastAsia="Times New Roman" w:hAnsi="Times New Roman" w:cs="Times New Roman"/>
                <w:color w:val="000000"/>
                <w:sz w:val="20"/>
                <w:szCs w:val="20"/>
                <w:lang w:eastAsia="ru-RU"/>
              </w:rPr>
              <w:t>п.м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6,914 км </w:t>
            </w:r>
            <w:proofErr w:type="spellStart"/>
            <w:r w:rsidRPr="00574E30">
              <w:rPr>
                <w:rFonts w:ascii="Times New Roman" w:eastAsia="Times New Roman" w:hAnsi="Times New Roman" w:cs="Times New Roman"/>
                <w:color w:val="000000"/>
                <w:sz w:val="20"/>
                <w:szCs w:val="20"/>
                <w:lang w:eastAsia="ru-RU"/>
              </w:rPr>
              <w:t>внутрипоселковых</w:t>
            </w:r>
            <w:proofErr w:type="spellEnd"/>
            <w:r w:rsidRPr="00574E30">
              <w:rPr>
                <w:rFonts w:ascii="Times New Roman" w:eastAsia="Times New Roman" w:hAnsi="Times New Roman" w:cs="Times New Roman"/>
                <w:color w:val="000000"/>
                <w:sz w:val="20"/>
                <w:szCs w:val="20"/>
                <w:lang w:eastAsia="ru-RU"/>
              </w:rPr>
              <w:t xml:space="preserve"> распределительных сетей газоснабжения Уссурийского городского округа 12 пусковой комплекс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47,78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47,30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Создание устойчивого снабжения природным газом производственных и бытовых объектов на территории Уссурийского городского округа. Строительство газораспределительной сети 0,6 Мпа протяженностью 6914,8 </w:t>
            </w:r>
            <w:proofErr w:type="spellStart"/>
            <w:r w:rsidRPr="00574E30">
              <w:rPr>
                <w:rFonts w:ascii="Times New Roman" w:eastAsia="Times New Roman" w:hAnsi="Times New Roman" w:cs="Times New Roman"/>
                <w:color w:val="000000"/>
                <w:sz w:val="20"/>
                <w:szCs w:val="20"/>
                <w:lang w:eastAsia="ru-RU"/>
              </w:rPr>
              <w:t>п.м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1,72 км </w:t>
            </w:r>
            <w:proofErr w:type="spellStart"/>
            <w:r w:rsidRPr="00574E30">
              <w:rPr>
                <w:rFonts w:ascii="Times New Roman" w:eastAsia="Times New Roman" w:hAnsi="Times New Roman" w:cs="Times New Roman"/>
                <w:color w:val="000000"/>
                <w:sz w:val="20"/>
                <w:szCs w:val="20"/>
                <w:lang w:eastAsia="ru-RU"/>
              </w:rPr>
              <w:t>внутрипоселковых</w:t>
            </w:r>
            <w:proofErr w:type="spellEnd"/>
            <w:r w:rsidRPr="00574E30">
              <w:rPr>
                <w:rFonts w:ascii="Times New Roman" w:eastAsia="Times New Roman" w:hAnsi="Times New Roman" w:cs="Times New Roman"/>
                <w:color w:val="000000"/>
                <w:sz w:val="20"/>
                <w:szCs w:val="20"/>
                <w:lang w:eastAsia="ru-RU"/>
              </w:rPr>
              <w:t xml:space="preserve"> распределительных сетей газоснабжения Уссурийского городского округа 3 пусковой комплекс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14,09</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13,95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Создание устойчивого снабжения природным газом производственных и бытовых объектов на территории Уссурийского городского округа. Строительство газораспределительной сети 0,6 Мпа протяженностью 1721,8 </w:t>
            </w:r>
            <w:proofErr w:type="spellStart"/>
            <w:r w:rsidRPr="00574E30">
              <w:rPr>
                <w:rFonts w:ascii="Times New Roman" w:eastAsia="Times New Roman" w:hAnsi="Times New Roman" w:cs="Times New Roman"/>
                <w:color w:val="000000"/>
                <w:sz w:val="20"/>
                <w:szCs w:val="20"/>
                <w:lang w:eastAsia="ru-RU"/>
              </w:rPr>
              <w:t>п.м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2,067 км </w:t>
            </w:r>
            <w:proofErr w:type="spellStart"/>
            <w:r w:rsidRPr="00574E30">
              <w:rPr>
                <w:rFonts w:ascii="Times New Roman" w:eastAsia="Times New Roman" w:hAnsi="Times New Roman" w:cs="Times New Roman"/>
                <w:color w:val="000000"/>
                <w:sz w:val="20"/>
                <w:szCs w:val="20"/>
                <w:lang w:eastAsia="ru-RU"/>
              </w:rPr>
              <w:t>внутрипоселковых</w:t>
            </w:r>
            <w:proofErr w:type="spellEnd"/>
            <w:r w:rsidRPr="00574E30">
              <w:rPr>
                <w:rFonts w:ascii="Times New Roman" w:eastAsia="Times New Roman" w:hAnsi="Times New Roman" w:cs="Times New Roman"/>
                <w:color w:val="000000"/>
                <w:sz w:val="20"/>
                <w:szCs w:val="20"/>
                <w:lang w:eastAsia="ru-RU"/>
              </w:rPr>
              <w:t xml:space="preserve"> распределительных сетей газоснабжения Уссурийского городского округа 9 пусковой комплекс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9,17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9,08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Создание устойчивого снабжения природным газом производственных и бытовых объектов на территории Уссурийского городского округа. Строительство газораспределительной сети 0,6 Мпа протяженностью 2067,6п.м.</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332</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3,201 км </w:t>
            </w:r>
            <w:proofErr w:type="spellStart"/>
            <w:r w:rsidRPr="00574E30">
              <w:rPr>
                <w:rFonts w:ascii="Times New Roman" w:eastAsia="Times New Roman" w:hAnsi="Times New Roman" w:cs="Times New Roman"/>
                <w:color w:val="000000"/>
                <w:sz w:val="20"/>
                <w:szCs w:val="20"/>
                <w:lang w:eastAsia="ru-RU"/>
              </w:rPr>
              <w:t>внутрипоселковых</w:t>
            </w:r>
            <w:proofErr w:type="spellEnd"/>
            <w:r w:rsidRPr="00574E30">
              <w:rPr>
                <w:rFonts w:ascii="Times New Roman" w:eastAsia="Times New Roman" w:hAnsi="Times New Roman" w:cs="Times New Roman"/>
                <w:color w:val="000000"/>
                <w:sz w:val="20"/>
                <w:szCs w:val="20"/>
                <w:lang w:eastAsia="ru-RU"/>
              </w:rPr>
              <w:t xml:space="preserve"> распределительных сетей газоснабжения Уссурийского городского округа 6 пусковой комплекс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13,18</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13,05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Создание устойчивого снабжения природным газом производственных и бытовых объектов на территории Уссурийского городского округа. Строительство газораспределительной сети 0,6 Мпа протяженностью 3201,7 </w:t>
            </w:r>
            <w:proofErr w:type="spellStart"/>
            <w:r w:rsidRPr="00574E30">
              <w:rPr>
                <w:rFonts w:ascii="Times New Roman" w:eastAsia="Times New Roman" w:hAnsi="Times New Roman" w:cs="Times New Roman"/>
                <w:color w:val="000000"/>
                <w:sz w:val="20"/>
                <w:szCs w:val="20"/>
                <w:lang w:eastAsia="ru-RU"/>
              </w:rPr>
              <w:t>п.м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3,66 км </w:t>
            </w:r>
            <w:proofErr w:type="spellStart"/>
            <w:r w:rsidRPr="00574E30">
              <w:rPr>
                <w:rFonts w:ascii="Times New Roman" w:eastAsia="Times New Roman" w:hAnsi="Times New Roman" w:cs="Times New Roman"/>
                <w:color w:val="000000"/>
                <w:sz w:val="20"/>
                <w:szCs w:val="20"/>
                <w:lang w:eastAsia="ru-RU"/>
              </w:rPr>
              <w:t>внутрипоселковых</w:t>
            </w:r>
            <w:proofErr w:type="spellEnd"/>
            <w:r w:rsidRPr="00574E30">
              <w:rPr>
                <w:rFonts w:ascii="Times New Roman" w:eastAsia="Times New Roman" w:hAnsi="Times New Roman" w:cs="Times New Roman"/>
                <w:color w:val="000000"/>
                <w:sz w:val="20"/>
                <w:szCs w:val="20"/>
                <w:lang w:eastAsia="ru-RU"/>
              </w:rPr>
              <w:t xml:space="preserve"> распределительных сетей газоснабжения Уссурийского городского округа 2 пусковой комплекс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26,64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26,37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Создание устойчивого снабжения природным газом производственных и бытовых объектов на территории Уссурийского городского округа. Строительство газораспределительной сети 0,6 Мпа протяженностью 3657,6 </w:t>
            </w:r>
            <w:proofErr w:type="spellStart"/>
            <w:r w:rsidRPr="00574E30">
              <w:rPr>
                <w:rFonts w:ascii="Times New Roman" w:eastAsia="Times New Roman" w:hAnsi="Times New Roman" w:cs="Times New Roman"/>
                <w:color w:val="000000"/>
                <w:sz w:val="20"/>
                <w:szCs w:val="20"/>
                <w:lang w:eastAsia="ru-RU"/>
              </w:rPr>
              <w:t>п.м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4,136 км </w:t>
            </w:r>
            <w:proofErr w:type="spellStart"/>
            <w:r w:rsidRPr="00574E30">
              <w:rPr>
                <w:rFonts w:ascii="Times New Roman" w:eastAsia="Times New Roman" w:hAnsi="Times New Roman" w:cs="Times New Roman"/>
                <w:color w:val="000000"/>
                <w:sz w:val="20"/>
                <w:szCs w:val="20"/>
                <w:lang w:eastAsia="ru-RU"/>
              </w:rPr>
              <w:t>внутрипоселковых</w:t>
            </w:r>
            <w:proofErr w:type="spellEnd"/>
            <w:r w:rsidRPr="00574E30">
              <w:rPr>
                <w:rFonts w:ascii="Times New Roman" w:eastAsia="Times New Roman" w:hAnsi="Times New Roman" w:cs="Times New Roman"/>
                <w:color w:val="000000"/>
                <w:sz w:val="20"/>
                <w:szCs w:val="20"/>
                <w:lang w:eastAsia="ru-RU"/>
              </w:rPr>
              <w:t xml:space="preserve"> распределительных сетей газоснабжения Уссурийского городского округа 8 пусковой комплекс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23,94</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23,70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Создание устойчивого снабжения природным газом производственных и бытовых объектов на территории Уссурийского городского округа. Строительство газораспределительной сети 0,6 Мпа протяженностью 4136,4 </w:t>
            </w:r>
            <w:proofErr w:type="spellStart"/>
            <w:r w:rsidRPr="00574E30">
              <w:rPr>
                <w:rFonts w:ascii="Times New Roman" w:eastAsia="Times New Roman" w:hAnsi="Times New Roman" w:cs="Times New Roman"/>
                <w:color w:val="000000"/>
                <w:sz w:val="20"/>
                <w:szCs w:val="20"/>
                <w:lang w:eastAsia="ru-RU"/>
              </w:rPr>
              <w:t>п.м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ype="page"/>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335</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4,814 км </w:t>
            </w:r>
            <w:proofErr w:type="spellStart"/>
            <w:r w:rsidRPr="00574E30">
              <w:rPr>
                <w:rFonts w:ascii="Times New Roman" w:eastAsia="Times New Roman" w:hAnsi="Times New Roman" w:cs="Times New Roman"/>
                <w:color w:val="000000"/>
                <w:sz w:val="20"/>
                <w:szCs w:val="20"/>
                <w:lang w:eastAsia="ru-RU"/>
              </w:rPr>
              <w:t>внутрипоселковых</w:t>
            </w:r>
            <w:proofErr w:type="spellEnd"/>
            <w:r w:rsidRPr="00574E30">
              <w:rPr>
                <w:rFonts w:ascii="Times New Roman" w:eastAsia="Times New Roman" w:hAnsi="Times New Roman" w:cs="Times New Roman"/>
                <w:color w:val="000000"/>
                <w:sz w:val="20"/>
                <w:szCs w:val="20"/>
                <w:lang w:eastAsia="ru-RU"/>
              </w:rPr>
              <w:t xml:space="preserve"> распределительных сетей газоснабжения Уссурийского городского округа 10 пусковой комплекс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28,77</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28,48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Создание устойчивого снабжения природным газом производственных и бытовых объектов на территории Уссурийского городского округа. Строительство газораспределительной сети 0,6 Мпа протяженностью 4814,6 </w:t>
            </w:r>
            <w:proofErr w:type="spellStart"/>
            <w:r w:rsidRPr="00574E30">
              <w:rPr>
                <w:rFonts w:ascii="Times New Roman" w:eastAsia="Times New Roman" w:hAnsi="Times New Roman" w:cs="Times New Roman"/>
                <w:color w:val="000000"/>
                <w:sz w:val="20"/>
                <w:szCs w:val="20"/>
                <w:lang w:eastAsia="ru-RU"/>
              </w:rPr>
              <w:t>п.м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5,55 км </w:t>
            </w:r>
            <w:proofErr w:type="spellStart"/>
            <w:r w:rsidRPr="00574E30">
              <w:rPr>
                <w:rFonts w:ascii="Times New Roman" w:eastAsia="Times New Roman" w:hAnsi="Times New Roman" w:cs="Times New Roman"/>
                <w:color w:val="000000"/>
                <w:sz w:val="20"/>
                <w:szCs w:val="20"/>
                <w:lang w:eastAsia="ru-RU"/>
              </w:rPr>
              <w:t>внутрипоселковых</w:t>
            </w:r>
            <w:proofErr w:type="spellEnd"/>
            <w:r w:rsidRPr="00574E30">
              <w:rPr>
                <w:rFonts w:ascii="Times New Roman" w:eastAsia="Times New Roman" w:hAnsi="Times New Roman" w:cs="Times New Roman"/>
                <w:color w:val="000000"/>
                <w:sz w:val="20"/>
                <w:szCs w:val="20"/>
                <w:lang w:eastAsia="ru-RU"/>
              </w:rPr>
              <w:t xml:space="preserve"> распределительных сетей газоснабжения Уссурийского городского округа 4 пусковой комплекс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31,68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Создание устойчивого снабжения природным газом производственных и бытовых объектов на территории Уссурийского городского округа. Строительство газораспределительной сети 0,6 Мпа протяженностью 5553,7 </w:t>
            </w:r>
            <w:proofErr w:type="spellStart"/>
            <w:r w:rsidRPr="00574E30">
              <w:rPr>
                <w:rFonts w:ascii="Times New Roman" w:eastAsia="Times New Roman" w:hAnsi="Times New Roman" w:cs="Times New Roman"/>
                <w:color w:val="000000"/>
                <w:sz w:val="20"/>
                <w:szCs w:val="20"/>
                <w:lang w:eastAsia="ru-RU"/>
              </w:rPr>
              <w:t>п.м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w:t>
            </w:r>
            <w:proofErr w:type="spellStart"/>
            <w:r w:rsidRPr="00574E30">
              <w:rPr>
                <w:rFonts w:ascii="Times New Roman" w:eastAsia="Times New Roman" w:hAnsi="Times New Roman" w:cs="Times New Roman"/>
                <w:color w:val="000000"/>
                <w:sz w:val="20"/>
                <w:szCs w:val="20"/>
                <w:lang w:eastAsia="ru-RU"/>
              </w:rPr>
              <w:t>внутрипоселковых</w:t>
            </w:r>
            <w:proofErr w:type="spellEnd"/>
            <w:r w:rsidRPr="00574E30">
              <w:rPr>
                <w:rFonts w:ascii="Times New Roman" w:eastAsia="Times New Roman" w:hAnsi="Times New Roman" w:cs="Times New Roman"/>
                <w:color w:val="000000"/>
                <w:sz w:val="20"/>
                <w:szCs w:val="20"/>
                <w:lang w:eastAsia="ru-RU"/>
              </w:rPr>
              <w:t xml:space="preserve"> распределительных сетей газоснабжения Уссурийского городского округа 7 пусковой комплекс</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112,00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110,88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Создание устойчивого снабжения природным газом производственных и бытовых объектов на территории Уссурийского городского округа. Строительство газораспределительной сети 0,6 Мпа протяженностью 4886,4 </w:t>
            </w:r>
            <w:proofErr w:type="spellStart"/>
            <w:r w:rsidRPr="00574E30">
              <w:rPr>
                <w:rFonts w:ascii="Times New Roman" w:eastAsia="Times New Roman" w:hAnsi="Times New Roman" w:cs="Times New Roman"/>
                <w:color w:val="000000"/>
                <w:sz w:val="20"/>
                <w:szCs w:val="20"/>
                <w:lang w:eastAsia="ru-RU"/>
              </w:rPr>
              <w:t>п.м</w:t>
            </w:r>
            <w:proofErr w:type="spellEnd"/>
            <w:r w:rsidRPr="00574E30">
              <w:rPr>
                <w:rFonts w:ascii="Times New Roman" w:eastAsia="Times New Roman" w:hAnsi="Times New Roman" w:cs="Times New Roman"/>
                <w:color w:val="000000"/>
                <w:sz w:val="20"/>
                <w:szCs w:val="20"/>
                <w:lang w:eastAsia="ru-RU"/>
              </w:rPr>
              <w:t>.</w:t>
            </w:r>
          </w:p>
        </w:tc>
      </w:tr>
      <w:tr w:rsidR="00AC1733"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pStyle w:val="1"/>
              <w:spacing w:before="0" w:line="240" w:lineRule="auto"/>
              <w:rPr>
                <w:rFonts w:ascii="Times New Roman" w:eastAsia="Times New Roman" w:hAnsi="Times New Roman" w:cs="Times New Roman"/>
                <w:b/>
                <w:bCs/>
                <w:color w:val="000000"/>
                <w:sz w:val="20"/>
                <w:szCs w:val="20"/>
                <w:lang w:eastAsia="ru-RU"/>
              </w:rPr>
            </w:pPr>
            <w:bookmarkStart w:id="53" w:name="_Toc521078914"/>
            <w:bookmarkStart w:id="54" w:name="_Toc521079279"/>
            <w:proofErr w:type="spellStart"/>
            <w:r w:rsidRPr="00574E30">
              <w:rPr>
                <w:rFonts w:ascii="Times New Roman" w:eastAsia="Times New Roman" w:hAnsi="Times New Roman" w:cs="Times New Roman"/>
                <w:b/>
                <w:bCs/>
                <w:color w:val="000000"/>
                <w:sz w:val="20"/>
                <w:szCs w:val="20"/>
                <w:lang w:eastAsia="ru-RU"/>
              </w:rPr>
              <w:t>Ханкайский</w:t>
            </w:r>
            <w:proofErr w:type="spellEnd"/>
            <w:r w:rsidRPr="00574E30">
              <w:rPr>
                <w:rFonts w:ascii="Times New Roman" w:eastAsia="Times New Roman" w:hAnsi="Times New Roman" w:cs="Times New Roman"/>
                <w:b/>
                <w:bCs/>
                <w:color w:val="000000"/>
                <w:sz w:val="20"/>
                <w:szCs w:val="20"/>
                <w:lang w:eastAsia="ru-RU"/>
              </w:rPr>
              <w:t xml:space="preserve"> район</w:t>
            </w:r>
            <w:bookmarkEnd w:id="53"/>
            <w:bookmarkEnd w:id="54"/>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699,82</w:t>
            </w:r>
          </w:p>
        </w:tc>
        <w:tc>
          <w:tcPr>
            <w:tcW w:w="0" w:type="auto"/>
            <w:tcBorders>
              <w:top w:val="nil"/>
              <w:left w:val="nil"/>
              <w:bottom w:val="dotted" w:sz="4" w:space="0" w:color="auto"/>
              <w:right w:val="dotted" w:sz="4" w:space="0" w:color="auto"/>
            </w:tcBorders>
            <w:shd w:val="clear" w:color="000000"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686,71</w:t>
            </w: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398,80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394,81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338</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второй очереди водовода (</w:t>
            </w:r>
            <w:proofErr w:type="spellStart"/>
            <w:r w:rsidRPr="00574E30">
              <w:rPr>
                <w:rFonts w:ascii="Times New Roman" w:eastAsia="Times New Roman" w:hAnsi="Times New Roman" w:cs="Times New Roman"/>
                <w:color w:val="000000"/>
                <w:sz w:val="20"/>
                <w:szCs w:val="20"/>
                <w:lang w:eastAsia="ru-RU"/>
              </w:rPr>
              <w:t>с.Камень</w:t>
            </w:r>
            <w:proofErr w:type="spellEnd"/>
            <w:r w:rsidRPr="00574E30">
              <w:rPr>
                <w:rFonts w:ascii="Times New Roman" w:eastAsia="Times New Roman" w:hAnsi="Times New Roman" w:cs="Times New Roman"/>
                <w:color w:val="000000"/>
                <w:sz w:val="20"/>
                <w:szCs w:val="20"/>
                <w:lang w:eastAsia="ru-RU"/>
              </w:rPr>
              <w:t>-Рыболов-</w:t>
            </w:r>
            <w:proofErr w:type="spellStart"/>
            <w:r w:rsidRPr="00574E30">
              <w:rPr>
                <w:rFonts w:ascii="Times New Roman" w:eastAsia="Times New Roman" w:hAnsi="Times New Roman" w:cs="Times New Roman"/>
                <w:color w:val="000000"/>
                <w:sz w:val="20"/>
                <w:szCs w:val="20"/>
                <w:lang w:eastAsia="ru-RU"/>
              </w:rPr>
              <w:t>с.Астраханка</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Строительсов</w:t>
            </w:r>
            <w:proofErr w:type="spellEnd"/>
            <w:r w:rsidRPr="00574E30">
              <w:rPr>
                <w:rFonts w:ascii="Times New Roman" w:eastAsia="Times New Roman" w:hAnsi="Times New Roman" w:cs="Times New Roman"/>
                <w:color w:val="000000"/>
                <w:sz w:val="20"/>
                <w:szCs w:val="20"/>
                <w:lang w:eastAsia="ru-RU"/>
              </w:rPr>
              <w:t xml:space="preserve"> очистных сооружений </w:t>
            </w:r>
            <w:proofErr w:type="spellStart"/>
            <w:r w:rsidRPr="00574E30">
              <w:rPr>
                <w:rFonts w:ascii="Times New Roman" w:eastAsia="Times New Roman" w:hAnsi="Times New Roman" w:cs="Times New Roman"/>
                <w:color w:val="000000"/>
                <w:sz w:val="20"/>
                <w:szCs w:val="20"/>
                <w:lang w:eastAsia="ru-RU"/>
              </w:rPr>
              <w:t>с.Камень</w:t>
            </w:r>
            <w:proofErr w:type="spellEnd"/>
            <w:r w:rsidRPr="00574E30">
              <w:rPr>
                <w:rFonts w:ascii="Times New Roman" w:eastAsia="Times New Roman" w:hAnsi="Times New Roman" w:cs="Times New Roman"/>
                <w:color w:val="000000"/>
                <w:sz w:val="20"/>
                <w:szCs w:val="20"/>
                <w:lang w:eastAsia="ru-RU"/>
              </w:rPr>
              <w:t>-Рыболов</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165,80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164,14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339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канализационных очистных сооружений мощностью 3000 </w:t>
            </w:r>
            <w:proofErr w:type="spellStart"/>
            <w:r w:rsidRPr="00574E30">
              <w:rPr>
                <w:rFonts w:ascii="Times New Roman" w:eastAsia="Times New Roman" w:hAnsi="Times New Roman" w:cs="Times New Roman"/>
                <w:color w:val="000000"/>
                <w:sz w:val="20"/>
                <w:szCs w:val="20"/>
                <w:lang w:eastAsia="ru-RU"/>
              </w:rPr>
              <w:t>куб.м</w:t>
            </w:r>
            <w:proofErr w:type="spellEnd"/>
            <w:r w:rsidRPr="00574E30">
              <w:rPr>
                <w:rFonts w:ascii="Times New Roman" w:eastAsia="Times New Roman" w:hAnsi="Times New Roman" w:cs="Times New Roman"/>
                <w:color w:val="000000"/>
                <w:sz w:val="20"/>
                <w:szCs w:val="20"/>
                <w:lang w:eastAsia="ru-RU"/>
              </w:rPr>
              <w:t xml:space="preserve">./сутки в </w:t>
            </w:r>
            <w:proofErr w:type="spellStart"/>
            <w:r w:rsidRPr="00574E30">
              <w:rPr>
                <w:rFonts w:ascii="Times New Roman" w:eastAsia="Times New Roman" w:hAnsi="Times New Roman" w:cs="Times New Roman"/>
                <w:color w:val="000000"/>
                <w:sz w:val="20"/>
                <w:szCs w:val="20"/>
                <w:lang w:eastAsia="ru-RU"/>
              </w:rPr>
              <w:t>с.Камень</w:t>
            </w:r>
            <w:proofErr w:type="spellEnd"/>
            <w:r w:rsidRPr="00574E30">
              <w:rPr>
                <w:rFonts w:ascii="Times New Roman" w:eastAsia="Times New Roman" w:hAnsi="Times New Roman" w:cs="Times New Roman"/>
                <w:color w:val="000000"/>
                <w:sz w:val="20"/>
                <w:szCs w:val="20"/>
                <w:lang w:eastAsia="ru-RU"/>
              </w:rPr>
              <w:t xml:space="preserve">-Рыболов </w:t>
            </w:r>
            <w:proofErr w:type="spellStart"/>
            <w:r w:rsidRPr="00574E30">
              <w:rPr>
                <w:rFonts w:ascii="Times New Roman" w:eastAsia="Times New Roman" w:hAnsi="Times New Roman" w:cs="Times New Roman"/>
                <w:color w:val="000000"/>
                <w:sz w:val="20"/>
                <w:szCs w:val="20"/>
                <w:lang w:eastAsia="ru-RU"/>
              </w:rPr>
              <w:t>Ханкайского</w:t>
            </w:r>
            <w:proofErr w:type="spellEnd"/>
            <w:r w:rsidRPr="00574E30">
              <w:rPr>
                <w:rFonts w:ascii="Times New Roman" w:eastAsia="Times New Roman" w:hAnsi="Times New Roman" w:cs="Times New Roman"/>
                <w:color w:val="000000"/>
                <w:sz w:val="20"/>
                <w:szCs w:val="20"/>
                <w:lang w:eastAsia="ru-RU"/>
              </w:rPr>
              <w:t xml:space="preserve"> района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233,00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230,67</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301,02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291,90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AC1733"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стадиона "Урожай" в с. Камень-Рыболов </w:t>
            </w:r>
            <w:proofErr w:type="spellStart"/>
            <w:r w:rsidRPr="00574E30">
              <w:rPr>
                <w:rFonts w:ascii="Times New Roman" w:eastAsia="Times New Roman" w:hAnsi="Times New Roman" w:cs="Times New Roman"/>
                <w:color w:val="000000"/>
                <w:sz w:val="20"/>
                <w:szCs w:val="20"/>
                <w:lang w:eastAsia="ru-RU"/>
              </w:rPr>
              <w:t>Ханкайского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55,50</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48,84</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Стадион включает в себя трибуны на 1500 мест, беговые дорожки на 400 м, футбольное поле и комплекс уличных тренажеров.</w:t>
            </w:r>
            <w:r w:rsidRPr="00574E30">
              <w:rPr>
                <w:rFonts w:ascii="Times New Roman" w:eastAsia="Times New Roman" w:hAnsi="Times New Roman" w:cs="Times New Roman"/>
                <w:color w:val="000000"/>
                <w:sz w:val="20"/>
                <w:szCs w:val="20"/>
                <w:lang w:eastAsia="ru-RU"/>
              </w:rPr>
              <w:br w:type="page"/>
            </w:r>
          </w:p>
        </w:tc>
      </w:tr>
      <w:tr w:rsidR="00AC1733" w:rsidRPr="00574E30" w:rsidTr="008F0B1F">
        <w:trPr>
          <w:trHeight w:val="20"/>
        </w:trPr>
        <w:tc>
          <w:tcPr>
            <w:tcW w:w="0" w:type="auto"/>
            <w:tcBorders>
              <w:top w:val="nil"/>
              <w:left w:val="nil"/>
              <w:bottom w:val="dotted" w:sz="4" w:space="0" w:color="auto"/>
              <w:right w:val="dotted" w:sz="4" w:space="0" w:color="auto"/>
            </w:tcBorders>
            <w:shd w:val="clear" w:color="auto" w:fill="auto"/>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физкультурно-оздоровительного комплекса в с. Камень-Рыболов </w:t>
            </w:r>
            <w:proofErr w:type="spellStart"/>
            <w:r w:rsidRPr="00574E30">
              <w:rPr>
                <w:rFonts w:ascii="Times New Roman" w:eastAsia="Times New Roman" w:hAnsi="Times New Roman" w:cs="Times New Roman"/>
                <w:color w:val="000000"/>
                <w:sz w:val="20"/>
                <w:szCs w:val="20"/>
                <w:lang w:eastAsia="ru-RU"/>
              </w:rPr>
              <w:t>Ханкайского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245,52</w:t>
            </w:r>
          </w:p>
        </w:tc>
        <w:tc>
          <w:tcPr>
            <w:tcW w:w="0" w:type="auto"/>
            <w:tcBorders>
              <w:top w:val="nil"/>
              <w:left w:val="nil"/>
              <w:bottom w:val="dotted" w:sz="4" w:space="0" w:color="auto"/>
              <w:right w:val="dotted" w:sz="4" w:space="0" w:color="auto"/>
            </w:tcBorders>
            <w:shd w:val="clear" w:color="auto" w:fill="auto"/>
            <w:noWrap/>
            <w:hideMark/>
          </w:tcPr>
          <w:p w:rsidR="00AC1733" w:rsidRPr="00574E30" w:rsidRDefault="00AC1733" w:rsidP="00AC1733">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243,06</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Физкультурно-оздоровительный комплекс включает плавательный бассейн, тренажерный зал.</w:t>
            </w:r>
          </w:p>
        </w:tc>
      </w:tr>
      <w:tr w:rsidR="00AC1733" w:rsidRPr="00574E30" w:rsidTr="008F0B1F">
        <w:trPr>
          <w:trHeight w:val="20"/>
        </w:trPr>
        <w:tc>
          <w:tcPr>
            <w:tcW w:w="0" w:type="auto"/>
            <w:tcBorders>
              <w:top w:val="dotted" w:sz="4" w:space="0" w:color="auto"/>
              <w:left w:val="nil"/>
              <w:bottom w:val="dotted" w:sz="4" w:space="0" w:color="auto"/>
              <w:right w:val="dotted" w:sz="4" w:space="0" w:color="auto"/>
            </w:tcBorders>
            <w:shd w:val="clear" w:color="auto" w:fill="FFFF00"/>
            <w:vAlign w:val="center"/>
            <w:hideMark/>
          </w:tcPr>
          <w:p w:rsidR="00AC1733" w:rsidRPr="00574E30" w:rsidRDefault="00AC1733" w:rsidP="00AC1733">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dotted" w:sz="4" w:space="0" w:color="auto"/>
              <w:left w:val="nil"/>
              <w:bottom w:val="dotted" w:sz="4" w:space="0" w:color="auto"/>
              <w:right w:val="dotted" w:sz="4" w:space="0" w:color="auto"/>
            </w:tcBorders>
            <w:shd w:val="clear" w:color="auto" w:fill="FFFF00"/>
            <w:hideMark/>
          </w:tcPr>
          <w:p w:rsidR="00AC1733" w:rsidRPr="00574E30" w:rsidRDefault="00AC1733" w:rsidP="008F0B1F">
            <w:pPr>
              <w:pStyle w:val="1"/>
              <w:spacing w:before="0" w:line="240" w:lineRule="auto"/>
              <w:rPr>
                <w:rFonts w:ascii="Times New Roman" w:eastAsia="Times New Roman" w:hAnsi="Times New Roman" w:cs="Times New Roman"/>
                <w:b/>
                <w:bCs/>
                <w:color w:val="000000"/>
                <w:sz w:val="20"/>
                <w:szCs w:val="20"/>
                <w:lang w:eastAsia="ru-RU"/>
              </w:rPr>
            </w:pPr>
            <w:bookmarkStart w:id="55" w:name="_Toc521078915"/>
            <w:bookmarkStart w:id="56" w:name="_Toc521079280"/>
            <w:proofErr w:type="spellStart"/>
            <w:r w:rsidRPr="00574E30">
              <w:rPr>
                <w:rFonts w:ascii="Times New Roman" w:eastAsia="Times New Roman" w:hAnsi="Times New Roman" w:cs="Times New Roman"/>
                <w:b/>
                <w:bCs/>
                <w:color w:val="000000"/>
                <w:sz w:val="20"/>
                <w:szCs w:val="20"/>
                <w:lang w:eastAsia="ru-RU"/>
              </w:rPr>
              <w:t>Хасанский</w:t>
            </w:r>
            <w:proofErr w:type="spellEnd"/>
            <w:r w:rsidRPr="00574E30">
              <w:rPr>
                <w:rFonts w:ascii="Times New Roman" w:eastAsia="Times New Roman" w:hAnsi="Times New Roman" w:cs="Times New Roman"/>
                <w:b/>
                <w:bCs/>
                <w:color w:val="000000"/>
                <w:sz w:val="20"/>
                <w:szCs w:val="20"/>
                <w:lang w:eastAsia="ru-RU"/>
              </w:rPr>
              <w:t xml:space="preserve"> район</w:t>
            </w:r>
            <w:bookmarkEnd w:id="55"/>
            <w:bookmarkEnd w:id="56"/>
          </w:p>
        </w:tc>
        <w:tc>
          <w:tcPr>
            <w:tcW w:w="0" w:type="auto"/>
            <w:tcBorders>
              <w:top w:val="dotted" w:sz="4" w:space="0" w:color="auto"/>
              <w:left w:val="nil"/>
              <w:bottom w:val="dotted" w:sz="4" w:space="0" w:color="auto"/>
              <w:right w:val="dotted" w:sz="4" w:space="0" w:color="auto"/>
            </w:tcBorders>
            <w:shd w:val="clear" w:color="auto"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dotted" w:sz="4" w:space="0" w:color="auto"/>
              <w:left w:val="nil"/>
              <w:bottom w:val="dotted" w:sz="4" w:space="0" w:color="auto"/>
              <w:right w:val="dotted" w:sz="4" w:space="0" w:color="auto"/>
            </w:tcBorders>
            <w:shd w:val="clear" w:color="auto" w:fill="FFFF00"/>
            <w:noWrap/>
          </w:tcPr>
          <w:p w:rsidR="00AC1733" w:rsidRPr="00574E30" w:rsidRDefault="00AC1733" w:rsidP="00AC1733">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dotted" w:sz="4" w:space="0" w:color="auto"/>
              <w:left w:val="nil"/>
              <w:bottom w:val="dotted" w:sz="4" w:space="0" w:color="auto"/>
              <w:right w:val="dotted" w:sz="4" w:space="0" w:color="auto"/>
            </w:tcBorders>
            <w:shd w:val="clear" w:color="auto"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dotted" w:sz="4" w:space="0" w:color="auto"/>
              <w:left w:val="nil"/>
              <w:bottom w:val="dotted" w:sz="4" w:space="0" w:color="auto"/>
              <w:right w:val="dotted" w:sz="4" w:space="0" w:color="auto"/>
            </w:tcBorders>
            <w:shd w:val="clear" w:color="auto" w:fill="FFFF00"/>
            <w:hideMark/>
          </w:tcPr>
          <w:p w:rsidR="00AC1733" w:rsidRPr="00574E30" w:rsidRDefault="00AC1733" w:rsidP="00AC1733">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dotted" w:sz="4" w:space="0" w:color="auto"/>
              <w:left w:val="nil"/>
              <w:bottom w:val="dotted" w:sz="4" w:space="0" w:color="auto"/>
              <w:right w:val="dotted" w:sz="4" w:space="0" w:color="auto"/>
            </w:tcBorders>
            <w:shd w:val="clear" w:color="auto"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dotted" w:sz="4" w:space="0" w:color="auto"/>
              <w:left w:val="nil"/>
              <w:bottom w:val="dotted" w:sz="4" w:space="0" w:color="auto"/>
              <w:right w:val="nil"/>
            </w:tcBorders>
            <w:shd w:val="clear" w:color="auto" w:fill="FFFF00"/>
            <w:hideMark/>
          </w:tcPr>
          <w:p w:rsidR="00AC1733" w:rsidRPr="00574E30" w:rsidRDefault="00AC1733" w:rsidP="00AC1733">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8F0B1F">
        <w:trPr>
          <w:trHeight w:val="20"/>
        </w:trPr>
        <w:tc>
          <w:tcPr>
            <w:tcW w:w="0" w:type="auto"/>
            <w:tcBorders>
              <w:top w:val="dotted" w:sz="4" w:space="0" w:color="auto"/>
              <w:left w:val="nil"/>
              <w:bottom w:val="dotted" w:sz="4" w:space="0" w:color="auto"/>
              <w:right w:val="dotted" w:sz="4" w:space="0" w:color="auto"/>
            </w:tcBorders>
            <w:shd w:val="clear" w:color="auto" w:fill="FFFF00"/>
            <w:vAlign w:val="center"/>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p>
        </w:tc>
        <w:tc>
          <w:tcPr>
            <w:tcW w:w="0" w:type="auto"/>
            <w:tcBorders>
              <w:top w:val="dotted" w:sz="4" w:space="0" w:color="auto"/>
              <w:left w:val="nil"/>
              <w:bottom w:val="dotted" w:sz="4" w:space="0" w:color="auto"/>
              <w:right w:val="dotted" w:sz="4" w:space="0" w:color="auto"/>
            </w:tcBorders>
            <w:shd w:val="clear" w:color="auto" w:fill="FFFF00"/>
          </w:tcPr>
          <w:p w:rsidR="008F0B1F" w:rsidRPr="00574E30" w:rsidRDefault="008F0B1F" w:rsidP="008F0B1F">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dotted" w:sz="4" w:space="0" w:color="auto"/>
              <w:left w:val="nil"/>
              <w:bottom w:val="dotted" w:sz="4" w:space="0" w:color="auto"/>
              <w:right w:val="dotted" w:sz="4" w:space="0" w:color="auto"/>
            </w:tcBorders>
            <w:shd w:val="clear" w:color="auto"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48 515,88</w:t>
            </w:r>
          </w:p>
        </w:tc>
        <w:tc>
          <w:tcPr>
            <w:tcW w:w="0" w:type="auto"/>
            <w:tcBorders>
              <w:top w:val="dotted" w:sz="4" w:space="0" w:color="auto"/>
              <w:left w:val="nil"/>
              <w:bottom w:val="dotted" w:sz="4" w:space="0" w:color="auto"/>
              <w:right w:val="dotted" w:sz="4" w:space="0" w:color="auto"/>
            </w:tcBorders>
            <w:shd w:val="clear" w:color="auto"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43 165,02</w:t>
            </w:r>
          </w:p>
        </w:tc>
        <w:tc>
          <w:tcPr>
            <w:tcW w:w="0" w:type="auto"/>
            <w:tcBorders>
              <w:top w:val="dotted" w:sz="4" w:space="0" w:color="auto"/>
              <w:left w:val="nil"/>
              <w:bottom w:val="dotted" w:sz="4" w:space="0" w:color="auto"/>
              <w:right w:val="dotted" w:sz="4" w:space="0" w:color="auto"/>
            </w:tcBorders>
            <w:shd w:val="clear" w:color="auto" w:fill="FFFF00"/>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dotted" w:sz="4" w:space="0" w:color="auto"/>
              <w:left w:val="nil"/>
              <w:bottom w:val="dotted" w:sz="4" w:space="0" w:color="auto"/>
              <w:right w:val="dotted" w:sz="4" w:space="0" w:color="auto"/>
            </w:tcBorders>
            <w:shd w:val="clear" w:color="auto" w:fill="FFFF00"/>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dotted" w:sz="4" w:space="0" w:color="auto"/>
              <w:left w:val="nil"/>
              <w:bottom w:val="dotted" w:sz="4" w:space="0" w:color="auto"/>
              <w:right w:val="dotted" w:sz="4" w:space="0" w:color="auto"/>
            </w:tcBorders>
            <w:shd w:val="clear" w:color="auto" w:fill="FFFF00"/>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c>
          <w:tcPr>
            <w:tcW w:w="0" w:type="auto"/>
            <w:tcBorders>
              <w:top w:val="dotted" w:sz="4" w:space="0" w:color="auto"/>
              <w:left w:val="nil"/>
              <w:bottom w:val="dotted" w:sz="4" w:space="0" w:color="auto"/>
              <w:right w:val="nil"/>
            </w:tcBorders>
            <w:shd w:val="clear" w:color="auto" w:fill="FFFF00"/>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83,00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83,00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и крепление русла реки </w:t>
            </w:r>
            <w:proofErr w:type="spellStart"/>
            <w:r w:rsidRPr="00574E30">
              <w:rPr>
                <w:rFonts w:ascii="Times New Roman" w:eastAsia="Times New Roman" w:hAnsi="Times New Roman" w:cs="Times New Roman"/>
                <w:color w:val="000000"/>
                <w:sz w:val="20"/>
                <w:szCs w:val="20"/>
                <w:lang w:eastAsia="ru-RU"/>
              </w:rPr>
              <w:t>Барабашевки</w:t>
            </w:r>
            <w:proofErr w:type="spellEnd"/>
            <w:r w:rsidRPr="00574E30">
              <w:rPr>
                <w:rFonts w:ascii="Times New Roman" w:eastAsia="Times New Roman" w:hAnsi="Times New Roman" w:cs="Times New Roman"/>
                <w:color w:val="000000"/>
                <w:sz w:val="20"/>
                <w:szCs w:val="20"/>
                <w:lang w:eastAsia="ru-RU"/>
              </w:rPr>
              <w:t xml:space="preserve"> в с. Барабаш Приморского края для защиты его от наводнений,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28,80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1304 человек.</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русел рек Филипповка, Амба и Кедровка для защиты от наводнений с. Филипповка и с. </w:t>
            </w:r>
            <w:proofErr w:type="spellStart"/>
            <w:r w:rsidRPr="00574E30">
              <w:rPr>
                <w:rFonts w:ascii="Times New Roman" w:eastAsia="Times New Roman" w:hAnsi="Times New Roman" w:cs="Times New Roman"/>
                <w:color w:val="000000"/>
                <w:sz w:val="20"/>
                <w:szCs w:val="20"/>
                <w:lang w:eastAsia="ru-RU"/>
              </w:rPr>
              <w:t>Занодворовка</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Хасанского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54,20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54,20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–1300 человек.</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36,00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35,64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Ремонт тепловых сетей </w:t>
            </w:r>
            <w:proofErr w:type="gramStart"/>
            <w:r w:rsidRPr="00574E30">
              <w:rPr>
                <w:rFonts w:ascii="Times New Roman" w:eastAsia="Times New Roman" w:hAnsi="Times New Roman" w:cs="Times New Roman"/>
                <w:color w:val="000000"/>
                <w:sz w:val="20"/>
                <w:szCs w:val="20"/>
                <w:lang w:eastAsia="ru-RU"/>
              </w:rPr>
              <w:t>с заменой трубопроводов</w:t>
            </w:r>
            <w:proofErr w:type="gramEnd"/>
            <w:r w:rsidRPr="00574E30">
              <w:rPr>
                <w:rFonts w:ascii="Times New Roman" w:eastAsia="Times New Roman" w:hAnsi="Times New Roman" w:cs="Times New Roman"/>
                <w:color w:val="000000"/>
                <w:sz w:val="20"/>
                <w:szCs w:val="20"/>
                <w:lang w:eastAsia="ru-RU"/>
              </w:rPr>
              <w:t xml:space="preserve"> в </w:t>
            </w:r>
            <w:proofErr w:type="spellStart"/>
            <w:r w:rsidRPr="00574E30">
              <w:rPr>
                <w:rFonts w:ascii="Times New Roman" w:eastAsia="Times New Roman" w:hAnsi="Times New Roman" w:cs="Times New Roman"/>
                <w:color w:val="000000"/>
                <w:sz w:val="20"/>
                <w:szCs w:val="20"/>
                <w:lang w:eastAsia="ru-RU"/>
              </w:rPr>
              <w:t>пгт</w:t>
            </w:r>
            <w:proofErr w:type="spellEnd"/>
            <w:r w:rsidRPr="00574E30">
              <w:rPr>
                <w:rFonts w:ascii="Times New Roman" w:eastAsia="Times New Roman" w:hAnsi="Times New Roman" w:cs="Times New Roman"/>
                <w:color w:val="000000"/>
                <w:sz w:val="20"/>
                <w:szCs w:val="20"/>
                <w:lang w:eastAsia="ru-RU"/>
              </w:rPr>
              <w:t xml:space="preserve">. Славянка </w:t>
            </w:r>
            <w:proofErr w:type="spellStart"/>
            <w:r w:rsidRPr="00574E30">
              <w:rPr>
                <w:rFonts w:ascii="Times New Roman" w:eastAsia="Times New Roman" w:hAnsi="Times New Roman" w:cs="Times New Roman"/>
                <w:color w:val="000000"/>
                <w:sz w:val="20"/>
                <w:szCs w:val="20"/>
                <w:lang w:eastAsia="ru-RU"/>
              </w:rPr>
              <w:t>Хасанского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35,64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здравоохранения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74,49</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73,75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Установка 2 модульных амбулаторий в </w:t>
            </w:r>
            <w:proofErr w:type="spellStart"/>
            <w:r w:rsidRPr="00574E30">
              <w:rPr>
                <w:rFonts w:ascii="Times New Roman" w:eastAsia="Times New Roman" w:hAnsi="Times New Roman" w:cs="Times New Roman"/>
                <w:color w:val="000000"/>
                <w:sz w:val="20"/>
                <w:szCs w:val="20"/>
                <w:lang w:eastAsia="ru-RU"/>
              </w:rPr>
              <w:t>пгт</w:t>
            </w:r>
            <w:proofErr w:type="spellEnd"/>
            <w:r w:rsidRPr="00574E30">
              <w:rPr>
                <w:rFonts w:ascii="Times New Roman" w:eastAsia="Times New Roman" w:hAnsi="Times New Roman" w:cs="Times New Roman"/>
                <w:color w:val="000000"/>
                <w:sz w:val="20"/>
                <w:szCs w:val="20"/>
                <w:lang w:eastAsia="ru-RU"/>
              </w:rPr>
              <w:t xml:space="preserve">. Краскино и </w:t>
            </w:r>
            <w:proofErr w:type="spellStart"/>
            <w:r w:rsidRPr="00574E30">
              <w:rPr>
                <w:rFonts w:ascii="Times New Roman" w:eastAsia="Times New Roman" w:hAnsi="Times New Roman" w:cs="Times New Roman"/>
                <w:color w:val="000000"/>
                <w:sz w:val="20"/>
                <w:szCs w:val="20"/>
                <w:lang w:eastAsia="ru-RU"/>
              </w:rPr>
              <w:t>пгт</w:t>
            </w:r>
            <w:proofErr w:type="spellEnd"/>
            <w:r w:rsidRPr="00574E30">
              <w:rPr>
                <w:rFonts w:ascii="Times New Roman" w:eastAsia="Times New Roman" w:hAnsi="Times New Roman" w:cs="Times New Roman"/>
                <w:color w:val="000000"/>
                <w:sz w:val="20"/>
                <w:szCs w:val="20"/>
                <w:lang w:eastAsia="ru-RU"/>
              </w:rPr>
              <w:t>. Зарубино</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74,49</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73,75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Амбулатория площадью 535 кв. м. каждая</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образования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235,00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206,80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proofErr w:type="spellStart"/>
            <w:r w:rsidRPr="00574E30">
              <w:rPr>
                <w:rFonts w:ascii="Times New Roman" w:eastAsia="Times New Roman" w:hAnsi="Times New Roman" w:cs="Times New Roman"/>
                <w:color w:val="000000"/>
                <w:sz w:val="20"/>
                <w:szCs w:val="20"/>
                <w:lang w:eastAsia="ru-RU"/>
              </w:rPr>
              <w:t>Хасанский</w:t>
            </w:r>
            <w:proofErr w:type="spellEnd"/>
            <w:r w:rsidRPr="00574E30">
              <w:rPr>
                <w:rFonts w:ascii="Times New Roman" w:eastAsia="Times New Roman" w:hAnsi="Times New Roman" w:cs="Times New Roman"/>
                <w:color w:val="000000"/>
                <w:sz w:val="20"/>
                <w:szCs w:val="20"/>
                <w:lang w:eastAsia="ru-RU"/>
              </w:rPr>
              <w:t xml:space="preserve"> муниципальный район </w:t>
            </w:r>
            <w:proofErr w:type="spellStart"/>
            <w:r w:rsidRPr="00574E30">
              <w:rPr>
                <w:rFonts w:ascii="Times New Roman" w:eastAsia="Times New Roman" w:hAnsi="Times New Roman" w:cs="Times New Roman"/>
                <w:color w:val="000000"/>
                <w:sz w:val="20"/>
                <w:szCs w:val="20"/>
                <w:lang w:eastAsia="ru-RU"/>
              </w:rPr>
              <w:t>пгт</w:t>
            </w:r>
            <w:proofErr w:type="spellEnd"/>
            <w:r w:rsidRPr="00574E30">
              <w:rPr>
                <w:rFonts w:ascii="Times New Roman" w:eastAsia="Times New Roman" w:hAnsi="Times New Roman" w:cs="Times New Roman"/>
                <w:color w:val="000000"/>
                <w:sz w:val="20"/>
                <w:szCs w:val="20"/>
                <w:lang w:eastAsia="ru-RU"/>
              </w:rPr>
              <w:t>. Приморский школа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235,00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206,80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44 006,21</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38 725,47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автомобильной дороги Краскино - Госграница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10 297,04</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9 061,40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автомобильной дороги Раздольное - Хасан - Зарубино</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7 722,31</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6 795,64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автомобильной дороги Раздольное - Хасан на участке км 140 - км 162</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14 855,40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13 072,75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обхода с. Краскино</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11 131,46</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9 795,68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457,39</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452,81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физкультурно-спортивного комплекса в </w:t>
            </w:r>
            <w:proofErr w:type="spellStart"/>
            <w:r w:rsidRPr="00574E30">
              <w:rPr>
                <w:rFonts w:ascii="Times New Roman" w:eastAsia="Times New Roman" w:hAnsi="Times New Roman" w:cs="Times New Roman"/>
                <w:color w:val="000000"/>
                <w:sz w:val="20"/>
                <w:szCs w:val="20"/>
                <w:lang w:eastAsia="ru-RU"/>
              </w:rPr>
              <w:t>п.Славянка</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Хасанского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457,39</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452,81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Площадь градостроительного плана земельного участка – 5000 кв. м., дополнительные отводы земельных участков 6398 кв. м., общая площадь 11398 кв. м.;</w:t>
            </w:r>
            <w:r w:rsidRPr="00574E30">
              <w:rPr>
                <w:rFonts w:ascii="Times New Roman" w:eastAsia="Times New Roman" w:hAnsi="Times New Roman" w:cs="Times New Roman"/>
                <w:color w:val="000000"/>
                <w:sz w:val="20"/>
                <w:szCs w:val="20"/>
                <w:lang w:eastAsia="ru-RU"/>
              </w:rPr>
              <w:br/>
              <w:t xml:space="preserve">площадь застройки - 3394,0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 xml:space="preserve">общая площадь помещений – 8135,0 </w:t>
            </w:r>
            <w:proofErr w:type="spellStart"/>
            <w:r w:rsidRPr="00574E30">
              <w:rPr>
                <w:rFonts w:ascii="Times New Roman" w:eastAsia="Times New Roman" w:hAnsi="Times New Roman" w:cs="Times New Roman"/>
                <w:color w:val="000000"/>
                <w:sz w:val="20"/>
                <w:szCs w:val="20"/>
                <w:lang w:eastAsia="ru-RU"/>
              </w:rPr>
              <w:t>кв.м</w:t>
            </w:r>
            <w:proofErr w:type="spellEnd"/>
            <w:r w:rsidRPr="00574E30">
              <w:rPr>
                <w:rFonts w:ascii="Times New Roman" w:eastAsia="Times New Roman" w:hAnsi="Times New Roman" w:cs="Times New Roman"/>
                <w:color w:val="000000"/>
                <w:sz w:val="20"/>
                <w:szCs w:val="20"/>
                <w:lang w:eastAsia="ru-RU"/>
              </w:rPr>
              <w:t>.;</w:t>
            </w:r>
            <w:r w:rsidRPr="00574E30">
              <w:rPr>
                <w:rFonts w:ascii="Times New Roman" w:eastAsia="Times New Roman" w:hAnsi="Times New Roman" w:cs="Times New Roman"/>
                <w:color w:val="000000"/>
                <w:sz w:val="20"/>
                <w:szCs w:val="20"/>
                <w:lang w:eastAsia="ru-RU"/>
              </w:rPr>
              <w:br/>
              <w:t>этажность – 4 этажа (включая технический площадью 1481,1 кв. м.);</w:t>
            </w:r>
            <w:r w:rsidRPr="00574E30">
              <w:rPr>
                <w:rFonts w:ascii="Times New Roman" w:eastAsia="Times New Roman" w:hAnsi="Times New Roman" w:cs="Times New Roman"/>
                <w:color w:val="000000"/>
                <w:sz w:val="20"/>
                <w:szCs w:val="20"/>
                <w:lang w:eastAsia="ru-RU"/>
              </w:rPr>
              <w:br/>
              <w:t>количество зрительских мест – 200 чел.;</w:t>
            </w:r>
            <w:r w:rsidRPr="00574E30">
              <w:rPr>
                <w:rFonts w:ascii="Times New Roman" w:eastAsia="Times New Roman" w:hAnsi="Times New Roman" w:cs="Times New Roman"/>
                <w:color w:val="000000"/>
                <w:sz w:val="20"/>
                <w:szCs w:val="20"/>
                <w:lang w:eastAsia="ru-RU"/>
              </w:rPr>
              <w:br/>
              <w:t>число посетителей ФСК – 255 человек;</w:t>
            </w:r>
            <w:r w:rsidRPr="00574E30">
              <w:rPr>
                <w:rFonts w:ascii="Times New Roman" w:eastAsia="Times New Roman" w:hAnsi="Times New Roman" w:cs="Times New Roman"/>
                <w:color w:val="000000"/>
                <w:sz w:val="20"/>
                <w:szCs w:val="20"/>
                <w:lang w:eastAsia="ru-RU"/>
              </w:rPr>
              <w:br/>
              <w:t>общая расчётная вместимость – 458 человек.</w:t>
            </w:r>
            <w:r w:rsidRPr="00574E30">
              <w:rPr>
                <w:rFonts w:ascii="Times New Roman" w:eastAsia="Times New Roman" w:hAnsi="Times New Roman" w:cs="Times New Roman"/>
                <w:color w:val="000000"/>
                <w:sz w:val="20"/>
                <w:szCs w:val="20"/>
                <w:lang w:eastAsia="ru-RU"/>
              </w:rPr>
              <w:br/>
              <w:t>количество зрительских мест – 200 чел.; число посетителей ФСК – 255 человек; общая расчётная вместимость – 458 человек.</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энергетики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3 623,79</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3 587,55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1. Строительство ПС 220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"Причал". </w:t>
            </w:r>
            <w:r w:rsidRPr="00574E30">
              <w:rPr>
                <w:rFonts w:ascii="Times New Roman" w:eastAsia="Times New Roman" w:hAnsi="Times New Roman" w:cs="Times New Roman"/>
                <w:color w:val="000000"/>
                <w:sz w:val="20"/>
                <w:szCs w:val="20"/>
                <w:lang w:eastAsia="ru-RU"/>
              </w:rPr>
              <w:br/>
              <w:t xml:space="preserve">2. Строительство двух ЛЭП 220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«Владивосток-Причал»</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3 600,00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3 564,00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2*130 км</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ЛЭП 10 </w:t>
            </w:r>
            <w:proofErr w:type="spellStart"/>
            <w:r w:rsidRPr="00574E30">
              <w:rPr>
                <w:rFonts w:ascii="Times New Roman" w:eastAsia="Times New Roman" w:hAnsi="Times New Roman" w:cs="Times New Roman"/>
                <w:color w:val="000000"/>
                <w:sz w:val="20"/>
                <w:szCs w:val="20"/>
                <w:lang w:eastAsia="ru-RU"/>
              </w:rPr>
              <w:t>кВ</w:t>
            </w:r>
            <w:proofErr w:type="spellEnd"/>
            <w:r w:rsidRPr="00574E30">
              <w:rPr>
                <w:rFonts w:ascii="Times New Roman" w:eastAsia="Times New Roman" w:hAnsi="Times New Roman" w:cs="Times New Roman"/>
                <w:color w:val="000000"/>
                <w:sz w:val="20"/>
                <w:szCs w:val="20"/>
                <w:lang w:eastAsia="ru-RU"/>
              </w:rPr>
              <w:t xml:space="preserve"> и 2 ТП 10/0,4 </w:t>
            </w:r>
            <w:proofErr w:type="spellStart"/>
            <w:r w:rsidRPr="00574E30">
              <w:rPr>
                <w:rFonts w:ascii="Times New Roman" w:eastAsia="Times New Roman" w:hAnsi="Times New Roman" w:cs="Times New Roman"/>
                <w:color w:val="000000"/>
                <w:sz w:val="20"/>
                <w:szCs w:val="20"/>
                <w:lang w:eastAsia="ru-RU"/>
              </w:rPr>
              <w:t>кВ</w:t>
            </w:r>
            <w:proofErr w:type="spellEnd"/>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23,79</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23,55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8,3 км и 2 ТП 10/0,4 </w:t>
            </w:r>
            <w:proofErr w:type="spellStart"/>
            <w:r w:rsidRPr="00574E30">
              <w:rPr>
                <w:rFonts w:ascii="Times New Roman" w:eastAsia="Times New Roman" w:hAnsi="Times New Roman" w:cs="Times New Roman"/>
                <w:color w:val="000000"/>
                <w:sz w:val="20"/>
                <w:szCs w:val="20"/>
                <w:lang w:eastAsia="ru-RU"/>
              </w:rPr>
              <w:t>кВ</w:t>
            </w:r>
            <w:proofErr w:type="spellEnd"/>
          </w:p>
        </w:tc>
      </w:tr>
      <w:tr w:rsidR="008F0B1F"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pStyle w:val="1"/>
              <w:spacing w:before="0" w:line="240" w:lineRule="auto"/>
              <w:rPr>
                <w:rFonts w:ascii="Times New Roman" w:eastAsia="Times New Roman" w:hAnsi="Times New Roman" w:cs="Times New Roman"/>
                <w:b/>
                <w:bCs/>
                <w:color w:val="000000"/>
                <w:sz w:val="20"/>
                <w:szCs w:val="20"/>
                <w:lang w:eastAsia="ru-RU"/>
              </w:rPr>
            </w:pPr>
            <w:bookmarkStart w:id="57" w:name="_Toc521078916"/>
            <w:bookmarkStart w:id="58" w:name="_Toc521079281"/>
            <w:proofErr w:type="spellStart"/>
            <w:r w:rsidRPr="00574E30">
              <w:rPr>
                <w:rFonts w:ascii="Times New Roman" w:eastAsia="Times New Roman" w:hAnsi="Times New Roman" w:cs="Times New Roman"/>
                <w:b/>
                <w:bCs/>
                <w:color w:val="000000"/>
                <w:sz w:val="20"/>
                <w:szCs w:val="20"/>
                <w:lang w:eastAsia="ru-RU"/>
              </w:rPr>
              <w:t>Хорольский</w:t>
            </w:r>
            <w:proofErr w:type="spellEnd"/>
            <w:r w:rsidRPr="00574E30">
              <w:rPr>
                <w:rFonts w:ascii="Times New Roman" w:eastAsia="Times New Roman" w:hAnsi="Times New Roman" w:cs="Times New Roman"/>
                <w:b/>
                <w:bCs/>
                <w:color w:val="000000"/>
                <w:sz w:val="20"/>
                <w:szCs w:val="20"/>
                <w:lang w:eastAsia="ru-RU"/>
              </w:rPr>
              <w:t xml:space="preserve"> район</w:t>
            </w:r>
            <w:bookmarkEnd w:id="57"/>
            <w:bookmarkEnd w:id="58"/>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877,16</w:t>
            </w: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867,18</w:t>
            </w: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44,50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44,50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русел рек Безымянная, Криничная для защиты от наводнений села Хороль, села Поповка </w:t>
            </w:r>
            <w:proofErr w:type="spellStart"/>
            <w:r w:rsidRPr="00574E30">
              <w:rPr>
                <w:rFonts w:ascii="Times New Roman" w:eastAsia="Times New Roman" w:hAnsi="Times New Roman" w:cs="Times New Roman"/>
                <w:color w:val="000000"/>
                <w:sz w:val="20"/>
                <w:szCs w:val="20"/>
                <w:lang w:eastAsia="ru-RU"/>
              </w:rPr>
              <w:t>Хорольского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44,50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44,50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2300 человек.</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764,66</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762,84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центрального водовода с. Хороль </w:t>
            </w:r>
            <w:proofErr w:type="spellStart"/>
            <w:r w:rsidRPr="00574E30">
              <w:rPr>
                <w:rFonts w:ascii="Times New Roman" w:eastAsia="Times New Roman" w:hAnsi="Times New Roman" w:cs="Times New Roman"/>
                <w:color w:val="000000"/>
                <w:sz w:val="20"/>
                <w:szCs w:val="20"/>
                <w:lang w:eastAsia="ru-RU"/>
              </w:rPr>
              <w:t>Хорольского</w:t>
            </w:r>
            <w:proofErr w:type="spellEnd"/>
            <w:r w:rsidRPr="00574E30">
              <w:rPr>
                <w:rFonts w:ascii="Times New Roman" w:eastAsia="Times New Roman" w:hAnsi="Times New Roman" w:cs="Times New Roman"/>
                <w:color w:val="000000"/>
                <w:sz w:val="20"/>
                <w:szCs w:val="20"/>
                <w:lang w:eastAsia="ru-RU"/>
              </w:rPr>
              <w:t xml:space="preserve"> района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182,66</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180,84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комплекса ТКО в </w:t>
            </w:r>
            <w:proofErr w:type="spellStart"/>
            <w:r w:rsidRPr="00574E30">
              <w:rPr>
                <w:rFonts w:ascii="Times New Roman" w:eastAsia="Times New Roman" w:hAnsi="Times New Roman" w:cs="Times New Roman"/>
                <w:color w:val="000000"/>
                <w:sz w:val="20"/>
                <w:szCs w:val="20"/>
                <w:lang w:eastAsia="ru-RU"/>
              </w:rPr>
              <w:t>Хорольском</w:t>
            </w:r>
            <w:proofErr w:type="spellEnd"/>
            <w:r w:rsidRPr="00574E30">
              <w:rPr>
                <w:rFonts w:ascii="Times New Roman" w:eastAsia="Times New Roman" w:hAnsi="Times New Roman" w:cs="Times New Roman"/>
                <w:color w:val="000000"/>
                <w:sz w:val="20"/>
                <w:szCs w:val="20"/>
                <w:lang w:eastAsia="ru-RU"/>
              </w:rPr>
              <w:t xml:space="preserve"> муниципальном районе,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582,00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582,00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Обработка, утилизация, обезвреживание 200 тыс. тонн/год</w:t>
            </w:r>
            <w:r w:rsidRPr="00574E30">
              <w:rPr>
                <w:rFonts w:ascii="Times New Roman" w:eastAsia="Times New Roman" w:hAnsi="Times New Roman" w:cs="Times New Roman"/>
                <w:color w:val="000000"/>
                <w:sz w:val="20"/>
                <w:szCs w:val="20"/>
                <w:lang w:eastAsia="ru-RU"/>
              </w:rPr>
              <w:br w:type="page"/>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68,00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59,84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стадиона в с. Хороль</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пристройки к спортивному залу "Олимп" в с. Хороль </w:t>
            </w:r>
            <w:proofErr w:type="spellStart"/>
            <w:r w:rsidRPr="00574E30">
              <w:rPr>
                <w:rFonts w:ascii="Times New Roman" w:eastAsia="Times New Roman" w:hAnsi="Times New Roman" w:cs="Times New Roman"/>
                <w:color w:val="000000"/>
                <w:sz w:val="20"/>
                <w:szCs w:val="20"/>
                <w:lang w:eastAsia="ru-RU"/>
              </w:rPr>
              <w:t>Хорольского</w:t>
            </w:r>
            <w:proofErr w:type="spellEnd"/>
            <w:r w:rsidRPr="00574E30">
              <w:rPr>
                <w:rFonts w:ascii="Times New Roman" w:eastAsia="Times New Roman" w:hAnsi="Times New Roman" w:cs="Times New Roman"/>
                <w:color w:val="000000"/>
                <w:sz w:val="20"/>
                <w:szCs w:val="20"/>
                <w:lang w:eastAsia="ru-RU"/>
              </w:rPr>
              <w:t xml:space="preserve"> района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15,84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Пристройка представляет из себя </w:t>
            </w:r>
            <w:proofErr w:type="gramStart"/>
            <w:r w:rsidRPr="00574E30">
              <w:rPr>
                <w:rFonts w:ascii="Times New Roman" w:eastAsia="Times New Roman" w:hAnsi="Times New Roman" w:cs="Times New Roman"/>
                <w:color w:val="000000"/>
                <w:sz w:val="20"/>
                <w:szCs w:val="20"/>
                <w:lang w:eastAsia="ru-RU"/>
              </w:rPr>
              <w:t>двух-этажное</w:t>
            </w:r>
            <w:proofErr w:type="gramEnd"/>
            <w:r w:rsidRPr="00574E30">
              <w:rPr>
                <w:rFonts w:ascii="Times New Roman" w:eastAsia="Times New Roman" w:hAnsi="Times New Roman" w:cs="Times New Roman"/>
                <w:color w:val="000000"/>
                <w:sz w:val="20"/>
                <w:szCs w:val="20"/>
                <w:lang w:eastAsia="ru-RU"/>
              </w:rPr>
              <w:t xml:space="preserve"> здание 24х24м, включает в себя: 1 этаж-теннисный зал 18*24 м, 2 этаж-зал борьбы 24*24 м, подсобные помещения, туалеты, раздевалки, душевые, кабинет тренеров. Единовременная пропускная способность катка - 36 чел.</w:t>
            </w:r>
          </w:p>
        </w:tc>
      </w:tr>
      <w:tr w:rsidR="008F0B1F"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pStyle w:val="1"/>
              <w:spacing w:before="0" w:line="240" w:lineRule="auto"/>
              <w:rPr>
                <w:rFonts w:ascii="Times New Roman" w:eastAsia="Times New Roman" w:hAnsi="Times New Roman" w:cs="Times New Roman"/>
                <w:b/>
                <w:bCs/>
                <w:color w:val="000000"/>
                <w:sz w:val="20"/>
                <w:szCs w:val="20"/>
                <w:lang w:eastAsia="ru-RU"/>
              </w:rPr>
            </w:pPr>
            <w:bookmarkStart w:id="59" w:name="_Toc521078917"/>
            <w:bookmarkStart w:id="60" w:name="_Toc521079282"/>
            <w:r w:rsidRPr="00574E30">
              <w:rPr>
                <w:rFonts w:ascii="Times New Roman" w:eastAsia="Times New Roman" w:hAnsi="Times New Roman" w:cs="Times New Roman"/>
                <w:b/>
                <w:bCs/>
                <w:color w:val="000000"/>
                <w:sz w:val="20"/>
                <w:szCs w:val="20"/>
                <w:lang w:eastAsia="ru-RU"/>
              </w:rPr>
              <w:t>Черниговский район</w:t>
            </w:r>
            <w:bookmarkEnd w:id="59"/>
            <w:bookmarkEnd w:id="60"/>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2 346,97</w:t>
            </w: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2 303,21</w:t>
            </w: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41,80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41,80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русел рек </w:t>
            </w:r>
            <w:proofErr w:type="spellStart"/>
            <w:r w:rsidRPr="00574E30">
              <w:rPr>
                <w:rFonts w:ascii="Times New Roman" w:eastAsia="Times New Roman" w:hAnsi="Times New Roman" w:cs="Times New Roman"/>
                <w:color w:val="000000"/>
                <w:sz w:val="20"/>
                <w:szCs w:val="20"/>
                <w:lang w:eastAsia="ru-RU"/>
              </w:rPr>
              <w:t>Монастырка</w:t>
            </w:r>
            <w:proofErr w:type="spellEnd"/>
            <w:r w:rsidRPr="00574E30">
              <w:rPr>
                <w:rFonts w:ascii="Times New Roman" w:eastAsia="Times New Roman" w:hAnsi="Times New Roman" w:cs="Times New Roman"/>
                <w:color w:val="000000"/>
                <w:sz w:val="20"/>
                <w:szCs w:val="20"/>
                <w:lang w:eastAsia="ru-RU"/>
              </w:rPr>
              <w:t>, Илистая и Черниговка для защиты от наводнений территории Черниговского муниципального района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41,80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2400 человек.</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115,37</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114,21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объекта " Водоснабжение с. Черниговка Приморского края из скважинного водозабора"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115,37</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114,21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здравоохранения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1 999,80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1 980,00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двух корпусов ГАУЗ «Краевая больница восстановительного лечения», отделение «</w:t>
            </w:r>
            <w:proofErr w:type="spellStart"/>
            <w:r w:rsidRPr="00574E30">
              <w:rPr>
                <w:rFonts w:ascii="Times New Roman" w:eastAsia="Times New Roman" w:hAnsi="Times New Roman" w:cs="Times New Roman"/>
                <w:color w:val="000000"/>
                <w:sz w:val="20"/>
                <w:szCs w:val="20"/>
                <w:lang w:eastAsia="ru-RU"/>
              </w:rPr>
              <w:t>Евгеньевское</w:t>
            </w:r>
            <w:proofErr w:type="spellEnd"/>
            <w:r w:rsidRPr="00574E30">
              <w:rPr>
                <w:rFonts w:ascii="Times New Roman" w:eastAsia="Times New Roman" w:hAnsi="Times New Roman" w:cs="Times New Roman"/>
                <w:color w:val="000000"/>
                <w:sz w:val="20"/>
                <w:szCs w:val="20"/>
                <w:lang w:eastAsia="ru-RU"/>
              </w:rPr>
              <w:t>»</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1 999,80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1 980,00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Лечебный корпус - 25 коек; Административно-бытовой (приемный покой, столовая, кабинет заведующего хозяйством, кабинет главного врача, 5 жилых  комнат для работников вахтовым методом)</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190,00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167,20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спортивного зала МБУ ДОД ДЮСШ </w:t>
            </w:r>
            <w:proofErr w:type="spellStart"/>
            <w:r w:rsidRPr="00574E30">
              <w:rPr>
                <w:rFonts w:ascii="Times New Roman" w:eastAsia="Times New Roman" w:hAnsi="Times New Roman" w:cs="Times New Roman"/>
                <w:color w:val="000000"/>
                <w:sz w:val="20"/>
                <w:szCs w:val="20"/>
                <w:lang w:eastAsia="ru-RU"/>
              </w:rPr>
              <w:t>с.Черниговка</w:t>
            </w:r>
            <w:proofErr w:type="spellEnd"/>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17,60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Спортивный зал размером 36*18 м, с раздевалками и душевыми комнатами</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спортивного зала МБОУ СОШ №5 в с. Черниговка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спортивный зал с раздевалками и душевыми комнатами</w:t>
            </w:r>
            <w:r w:rsidRPr="00574E30">
              <w:rPr>
                <w:rFonts w:ascii="Times New Roman" w:eastAsia="Times New Roman" w:hAnsi="Times New Roman" w:cs="Times New Roman"/>
                <w:color w:val="000000"/>
                <w:sz w:val="20"/>
                <w:szCs w:val="20"/>
                <w:lang w:eastAsia="ru-RU"/>
              </w:rPr>
              <w:br w:type="page"/>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ФОК </w:t>
            </w:r>
            <w:proofErr w:type="spellStart"/>
            <w:r w:rsidRPr="00574E30">
              <w:rPr>
                <w:rFonts w:ascii="Times New Roman" w:eastAsia="Times New Roman" w:hAnsi="Times New Roman" w:cs="Times New Roman"/>
                <w:color w:val="000000"/>
                <w:sz w:val="20"/>
                <w:szCs w:val="20"/>
                <w:lang w:eastAsia="ru-RU"/>
              </w:rPr>
              <w:t>с.Черниговка</w:t>
            </w:r>
            <w:proofErr w:type="spellEnd"/>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105,60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Физкультурно-оздоровительный комплекс включает зал для игровых видов спорта, тренажерный зал. Единовременная пропускная способность 46 чел.</w:t>
            </w:r>
          </w:p>
        </w:tc>
      </w:tr>
      <w:tr w:rsidR="008F0B1F"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pStyle w:val="1"/>
              <w:spacing w:before="0" w:line="240" w:lineRule="auto"/>
              <w:rPr>
                <w:rFonts w:ascii="Times New Roman" w:eastAsia="Times New Roman" w:hAnsi="Times New Roman" w:cs="Times New Roman"/>
                <w:b/>
                <w:bCs/>
                <w:color w:val="000000"/>
                <w:sz w:val="20"/>
                <w:szCs w:val="20"/>
                <w:lang w:eastAsia="ru-RU"/>
              </w:rPr>
            </w:pPr>
            <w:bookmarkStart w:id="61" w:name="_Toc521078918"/>
            <w:bookmarkStart w:id="62" w:name="_Toc521079283"/>
            <w:proofErr w:type="spellStart"/>
            <w:r w:rsidRPr="00574E30">
              <w:rPr>
                <w:rFonts w:ascii="Times New Roman" w:eastAsia="Times New Roman" w:hAnsi="Times New Roman" w:cs="Times New Roman"/>
                <w:b/>
                <w:bCs/>
                <w:color w:val="000000"/>
                <w:sz w:val="20"/>
                <w:szCs w:val="20"/>
                <w:lang w:eastAsia="ru-RU"/>
              </w:rPr>
              <w:t>Чугуевский</w:t>
            </w:r>
            <w:proofErr w:type="spellEnd"/>
            <w:r w:rsidRPr="00574E30">
              <w:rPr>
                <w:rFonts w:ascii="Times New Roman" w:eastAsia="Times New Roman" w:hAnsi="Times New Roman" w:cs="Times New Roman"/>
                <w:b/>
                <w:bCs/>
                <w:color w:val="000000"/>
                <w:sz w:val="20"/>
                <w:szCs w:val="20"/>
                <w:lang w:eastAsia="ru-RU"/>
              </w:rPr>
              <w:t xml:space="preserve"> район</w:t>
            </w:r>
            <w:bookmarkEnd w:id="61"/>
            <w:bookmarkEnd w:id="62"/>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669,24</w:t>
            </w: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538,82</w:t>
            </w: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415,24</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303,78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Защита от наводнений в селе Новомихайловка </w:t>
            </w:r>
            <w:proofErr w:type="spellStart"/>
            <w:r w:rsidRPr="00574E30">
              <w:rPr>
                <w:rFonts w:ascii="Times New Roman" w:eastAsia="Times New Roman" w:hAnsi="Times New Roman" w:cs="Times New Roman"/>
                <w:color w:val="000000"/>
                <w:sz w:val="20"/>
                <w:szCs w:val="20"/>
                <w:lang w:eastAsia="ru-RU"/>
              </w:rPr>
              <w:t>Чугуевского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143,40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94,30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В результате строительства защитных сооружений от паводков будет защищена </w:t>
            </w:r>
            <w:proofErr w:type="gramStart"/>
            <w:r w:rsidRPr="00574E30">
              <w:rPr>
                <w:rFonts w:ascii="Times New Roman" w:eastAsia="Times New Roman" w:hAnsi="Times New Roman" w:cs="Times New Roman"/>
                <w:color w:val="000000"/>
                <w:sz w:val="20"/>
                <w:szCs w:val="20"/>
                <w:lang w:eastAsia="ru-RU"/>
              </w:rPr>
              <w:t>территория  общей</w:t>
            </w:r>
            <w:proofErr w:type="gramEnd"/>
            <w:r w:rsidRPr="00574E30">
              <w:rPr>
                <w:rFonts w:ascii="Times New Roman" w:eastAsia="Times New Roman" w:hAnsi="Times New Roman" w:cs="Times New Roman"/>
                <w:color w:val="000000"/>
                <w:sz w:val="20"/>
                <w:szCs w:val="20"/>
                <w:lang w:eastAsia="ru-RU"/>
              </w:rPr>
              <w:t xml:space="preserve"> площадью порядка 118,0 га, и население в количестве не менее 342 человек. Защита села Новомихайловка осуществляется посредством строительства комплекса инженерных сооружений, состоящими из грунтовой дамбы обвалования с участками укрепления откосного типа с примыканием к автомобильной дороге Осиновка – Рудная Пристань регионального значения. Вдоль дамбы обвалования со стороны села устраивается </w:t>
            </w:r>
            <w:proofErr w:type="spellStart"/>
            <w:r w:rsidRPr="00574E30">
              <w:rPr>
                <w:rFonts w:ascii="Times New Roman" w:eastAsia="Times New Roman" w:hAnsi="Times New Roman" w:cs="Times New Roman"/>
                <w:color w:val="000000"/>
                <w:sz w:val="20"/>
                <w:szCs w:val="20"/>
                <w:lang w:eastAsia="ru-RU"/>
              </w:rPr>
              <w:t>придамбовый</w:t>
            </w:r>
            <w:proofErr w:type="spellEnd"/>
            <w:r w:rsidRPr="00574E30">
              <w:rPr>
                <w:rFonts w:ascii="Times New Roman" w:eastAsia="Times New Roman" w:hAnsi="Times New Roman" w:cs="Times New Roman"/>
                <w:color w:val="000000"/>
                <w:sz w:val="20"/>
                <w:szCs w:val="20"/>
                <w:lang w:eastAsia="ru-RU"/>
              </w:rPr>
              <w:t xml:space="preserve"> канал. Для отведения поверхностного стока, поступающего на территорию села из-под мостов на автодороге Осиновка-Рудная Пристань предусмотрено два водоотводных канала. Общая длина  сооружений 2,264 км.</w:t>
            </w:r>
            <w:r w:rsidRPr="00574E30">
              <w:rPr>
                <w:rFonts w:ascii="Times New Roman" w:eastAsia="Times New Roman" w:hAnsi="Times New Roman" w:cs="Times New Roman"/>
                <w:color w:val="000000"/>
                <w:sz w:val="20"/>
                <w:szCs w:val="20"/>
                <w:lang w:eastAsia="ru-RU"/>
              </w:rPr>
              <w:br w:type="page"/>
              <w:t>Защитные сооружения устраиваются по периметру села с пересечением улицы Советской, в месте которого предусмотрен переход автодороги через дамбу.</w:t>
            </w:r>
            <w:r w:rsidRPr="00574E30">
              <w:rPr>
                <w:rFonts w:ascii="Times New Roman" w:eastAsia="Times New Roman" w:hAnsi="Times New Roman" w:cs="Times New Roman"/>
                <w:color w:val="000000"/>
                <w:sz w:val="20"/>
                <w:szCs w:val="20"/>
                <w:lang w:eastAsia="ru-RU"/>
              </w:rPr>
              <w:br w:type="page"/>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Капитальный ремонт </w:t>
            </w:r>
            <w:proofErr w:type="spellStart"/>
            <w:r w:rsidRPr="00574E30">
              <w:rPr>
                <w:rFonts w:ascii="Times New Roman" w:eastAsia="Times New Roman" w:hAnsi="Times New Roman" w:cs="Times New Roman"/>
                <w:color w:val="000000"/>
                <w:sz w:val="20"/>
                <w:szCs w:val="20"/>
                <w:lang w:eastAsia="ru-RU"/>
              </w:rPr>
              <w:t>противопаводковой</w:t>
            </w:r>
            <w:proofErr w:type="spellEnd"/>
            <w:r w:rsidRPr="00574E30">
              <w:rPr>
                <w:rFonts w:ascii="Times New Roman" w:eastAsia="Times New Roman" w:hAnsi="Times New Roman" w:cs="Times New Roman"/>
                <w:color w:val="000000"/>
                <w:sz w:val="20"/>
                <w:szCs w:val="20"/>
                <w:lang w:eastAsia="ru-RU"/>
              </w:rPr>
              <w:t xml:space="preserve"> дамбы №2 с. Чугуевка </w:t>
            </w:r>
            <w:proofErr w:type="spellStart"/>
            <w:r w:rsidRPr="00574E30">
              <w:rPr>
                <w:rFonts w:ascii="Times New Roman" w:eastAsia="Times New Roman" w:hAnsi="Times New Roman" w:cs="Times New Roman"/>
                <w:color w:val="000000"/>
                <w:sz w:val="20"/>
                <w:szCs w:val="20"/>
                <w:lang w:eastAsia="ru-RU"/>
              </w:rPr>
              <w:t>Чугуевского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44,52</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43,08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объекта.</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русла реки Павловка и реки Шумная  для защиты от наводнений с. Павловка, с. Антоновка, п. Шумный </w:t>
            </w:r>
            <w:proofErr w:type="spellStart"/>
            <w:r w:rsidRPr="00574E30">
              <w:rPr>
                <w:rFonts w:ascii="Times New Roman" w:eastAsia="Times New Roman" w:hAnsi="Times New Roman" w:cs="Times New Roman"/>
                <w:color w:val="000000"/>
                <w:sz w:val="20"/>
                <w:szCs w:val="20"/>
                <w:lang w:eastAsia="ru-RU"/>
              </w:rPr>
              <w:t>Чугуевского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1400 человек.</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Реконструкция  </w:t>
            </w:r>
            <w:proofErr w:type="spellStart"/>
            <w:r w:rsidRPr="00574E30">
              <w:rPr>
                <w:rFonts w:ascii="Times New Roman" w:eastAsia="Times New Roman" w:hAnsi="Times New Roman" w:cs="Times New Roman"/>
                <w:color w:val="000000"/>
                <w:sz w:val="20"/>
                <w:szCs w:val="20"/>
                <w:lang w:eastAsia="ru-RU"/>
              </w:rPr>
              <w:t>руслорегулирующей</w:t>
            </w:r>
            <w:proofErr w:type="spellEnd"/>
            <w:r w:rsidRPr="00574E30">
              <w:rPr>
                <w:rFonts w:ascii="Times New Roman" w:eastAsia="Times New Roman" w:hAnsi="Times New Roman" w:cs="Times New Roman"/>
                <w:color w:val="000000"/>
                <w:sz w:val="20"/>
                <w:szCs w:val="20"/>
                <w:lang w:eastAsia="ru-RU"/>
              </w:rPr>
              <w:t xml:space="preserve"> дамбы с. Уборка </w:t>
            </w:r>
            <w:proofErr w:type="spellStart"/>
            <w:r w:rsidRPr="00574E30">
              <w:rPr>
                <w:rFonts w:ascii="Times New Roman" w:eastAsia="Times New Roman" w:hAnsi="Times New Roman" w:cs="Times New Roman"/>
                <w:color w:val="000000"/>
                <w:sz w:val="20"/>
                <w:szCs w:val="20"/>
                <w:lang w:eastAsia="ru-RU"/>
              </w:rPr>
              <w:t>Чугуевского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41,52</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сооружения инженерной защиты на реке Павловка в с. Шумный </w:t>
            </w:r>
            <w:proofErr w:type="spellStart"/>
            <w:r w:rsidRPr="00574E30">
              <w:rPr>
                <w:rFonts w:ascii="Times New Roman" w:eastAsia="Times New Roman" w:hAnsi="Times New Roman" w:cs="Times New Roman"/>
                <w:color w:val="000000"/>
                <w:sz w:val="20"/>
                <w:szCs w:val="20"/>
                <w:lang w:eastAsia="ru-RU"/>
              </w:rPr>
              <w:t>Чугуевского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161,80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142,40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В результате реализации объекта будет обеспечена защищенность 1150 человек в с. Шумный </w:t>
            </w:r>
            <w:proofErr w:type="spellStart"/>
            <w:r w:rsidRPr="00574E30">
              <w:rPr>
                <w:rFonts w:ascii="Times New Roman" w:eastAsia="Times New Roman" w:hAnsi="Times New Roman" w:cs="Times New Roman"/>
                <w:color w:val="000000"/>
                <w:sz w:val="20"/>
                <w:szCs w:val="20"/>
                <w:lang w:eastAsia="ru-RU"/>
              </w:rPr>
              <w:t>Чугуевского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 Строительство защитных дамб предусмотрено по внешней границе села Шумный (в южной и северной частях) с примыканием к автомобильной дроге Осиновка-Рудная Пристань.</w:t>
            </w:r>
            <w:r w:rsidRPr="00574E30">
              <w:rPr>
                <w:rFonts w:ascii="Times New Roman" w:eastAsia="Times New Roman" w:hAnsi="Times New Roman" w:cs="Times New Roman"/>
                <w:color w:val="000000"/>
                <w:sz w:val="20"/>
                <w:szCs w:val="20"/>
                <w:lang w:eastAsia="ru-RU"/>
              </w:rPr>
              <w:br w:type="page"/>
              <w:t>Проектом предусматривается строительство двух дамб общей протяженностью  3 097,27 м</w:t>
            </w:r>
            <w:r w:rsidRPr="00574E30">
              <w:rPr>
                <w:rFonts w:ascii="Times New Roman" w:eastAsia="Times New Roman" w:hAnsi="Times New Roman" w:cs="Times New Roman"/>
                <w:color w:val="000000"/>
                <w:sz w:val="20"/>
                <w:szCs w:val="20"/>
                <w:lang w:eastAsia="ru-RU"/>
              </w:rPr>
              <w:br w:type="page"/>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комплекса ТКО в </w:t>
            </w:r>
            <w:proofErr w:type="spellStart"/>
            <w:r w:rsidRPr="00574E30">
              <w:rPr>
                <w:rFonts w:ascii="Times New Roman" w:eastAsia="Times New Roman" w:hAnsi="Times New Roman" w:cs="Times New Roman"/>
                <w:color w:val="000000"/>
                <w:sz w:val="20"/>
                <w:szCs w:val="20"/>
                <w:lang w:eastAsia="ru-RU"/>
              </w:rPr>
              <w:t>Чугуевском</w:t>
            </w:r>
            <w:proofErr w:type="spellEnd"/>
            <w:r w:rsidRPr="00574E30">
              <w:rPr>
                <w:rFonts w:ascii="Times New Roman" w:eastAsia="Times New Roman" w:hAnsi="Times New Roman" w:cs="Times New Roman"/>
                <w:color w:val="000000"/>
                <w:sz w:val="20"/>
                <w:szCs w:val="20"/>
                <w:lang w:eastAsia="ru-RU"/>
              </w:rPr>
              <w:t xml:space="preserve"> муниципальном районе,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96,00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Обработка, утилизация, обезвреживание  25 тыс. тонн/год</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158,00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139,04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физкультурно-оздоровительного комплекса в с. Чугуевка </w:t>
            </w:r>
            <w:proofErr w:type="spellStart"/>
            <w:r w:rsidRPr="00574E30">
              <w:rPr>
                <w:rFonts w:ascii="Times New Roman" w:eastAsia="Times New Roman" w:hAnsi="Times New Roman" w:cs="Times New Roman"/>
                <w:color w:val="000000"/>
                <w:sz w:val="20"/>
                <w:szCs w:val="20"/>
                <w:lang w:eastAsia="ru-RU"/>
              </w:rPr>
              <w:t>Чугуевского</w:t>
            </w:r>
            <w:proofErr w:type="spellEnd"/>
            <w:r w:rsidRPr="00574E30">
              <w:rPr>
                <w:rFonts w:ascii="Times New Roman" w:eastAsia="Times New Roman" w:hAnsi="Times New Roman" w:cs="Times New Roman"/>
                <w:color w:val="000000"/>
                <w:sz w:val="20"/>
                <w:szCs w:val="20"/>
                <w:lang w:eastAsia="ru-RU"/>
              </w:rPr>
              <w:t xml:space="preserve"> района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158,00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139,04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Физкультурно-оздоровительный комплекс включает: универсальный спортивный зал для учебно-тренировочных занятий (размером 42Х24 м.), спортивный зал для единоборств, 2 тренажерных зала</w:t>
            </w:r>
          </w:p>
        </w:tc>
      </w:tr>
      <w:tr w:rsidR="008F0B1F"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pStyle w:val="1"/>
              <w:spacing w:before="0" w:line="240" w:lineRule="auto"/>
              <w:rPr>
                <w:rFonts w:ascii="Times New Roman" w:eastAsia="Times New Roman" w:hAnsi="Times New Roman" w:cs="Times New Roman"/>
                <w:b/>
                <w:bCs/>
                <w:color w:val="000000"/>
                <w:sz w:val="20"/>
                <w:szCs w:val="20"/>
                <w:lang w:eastAsia="ru-RU"/>
              </w:rPr>
            </w:pPr>
            <w:bookmarkStart w:id="63" w:name="_Toc521078919"/>
            <w:bookmarkStart w:id="64" w:name="_Toc521079284"/>
            <w:proofErr w:type="spellStart"/>
            <w:r w:rsidRPr="00574E30">
              <w:rPr>
                <w:rFonts w:ascii="Times New Roman" w:eastAsia="Times New Roman" w:hAnsi="Times New Roman" w:cs="Times New Roman"/>
                <w:b/>
                <w:bCs/>
                <w:color w:val="000000"/>
                <w:sz w:val="20"/>
                <w:szCs w:val="20"/>
                <w:lang w:eastAsia="ru-RU"/>
              </w:rPr>
              <w:t>Шкотовский</w:t>
            </w:r>
            <w:proofErr w:type="spellEnd"/>
            <w:r w:rsidRPr="00574E30">
              <w:rPr>
                <w:rFonts w:ascii="Times New Roman" w:eastAsia="Times New Roman" w:hAnsi="Times New Roman" w:cs="Times New Roman"/>
                <w:b/>
                <w:bCs/>
                <w:color w:val="000000"/>
                <w:sz w:val="20"/>
                <w:szCs w:val="20"/>
                <w:lang w:eastAsia="ru-RU"/>
              </w:rPr>
              <w:t xml:space="preserve"> район</w:t>
            </w:r>
            <w:bookmarkEnd w:id="63"/>
            <w:bookmarkEnd w:id="64"/>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839,74</w:t>
            </w: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507,24</w:t>
            </w: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131,68</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131,68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Регулирование русла реки </w:t>
            </w:r>
            <w:proofErr w:type="spellStart"/>
            <w:r w:rsidRPr="00574E30">
              <w:rPr>
                <w:rFonts w:ascii="Times New Roman" w:eastAsia="Times New Roman" w:hAnsi="Times New Roman" w:cs="Times New Roman"/>
                <w:color w:val="000000"/>
                <w:sz w:val="20"/>
                <w:szCs w:val="20"/>
                <w:lang w:eastAsia="ru-RU"/>
              </w:rPr>
              <w:t>Шкотовка</w:t>
            </w:r>
            <w:proofErr w:type="spellEnd"/>
            <w:r w:rsidRPr="00574E30">
              <w:rPr>
                <w:rFonts w:ascii="Times New Roman" w:eastAsia="Times New Roman" w:hAnsi="Times New Roman" w:cs="Times New Roman"/>
                <w:color w:val="000000"/>
                <w:sz w:val="20"/>
                <w:szCs w:val="20"/>
                <w:lang w:eastAsia="ru-RU"/>
              </w:rPr>
              <w:t xml:space="preserve"> (спрямление, расчистка, дноуглубление) для защиты сел Центральное и </w:t>
            </w:r>
            <w:proofErr w:type="spellStart"/>
            <w:r w:rsidRPr="00574E30">
              <w:rPr>
                <w:rFonts w:ascii="Times New Roman" w:eastAsia="Times New Roman" w:hAnsi="Times New Roman" w:cs="Times New Roman"/>
                <w:color w:val="000000"/>
                <w:sz w:val="20"/>
                <w:szCs w:val="20"/>
                <w:lang w:eastAsia="ru-RU"/>
              </w:rPr>
              <w:t>Новороссия</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Шкотовского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 от наводнений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42,68</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42,68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Реализация проекта позволит защитить от наводнений не менее 429 чел. Протяженность  участка работ 3,3 км.</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русел рек </w:t>
            </w:r>
            <w:proofErr w:type="spellStart"/>
            <w:r w:rsidRPr="00574E30">
              <w:rPr>
                <w:rFonts w:ascii="Times New Roman" w:eastAsia="Times New Roman" w:hAnsi="Times New Roman" w:cs="Times New Roman"/>
                <w:color w:val="000000"/>
                <w:sz w:val="20"/>
                <w:szCs w:val="20"/>
                <w:lang w:eastAsia="ru-RU"/>
              </w:rPr>
              <w:t>Шкотовка</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Стеклянуха</w:t>
            </w:r>
            <w:proofErr w:type="spellEnd"/>
            <w:r w:rsidRPr="00574E30">
              <w:rPr>
                <w:rFonts w:ascii="Times New Roman" w:eastAsia="Times New Roman" w:hAnsi="Times New Roman" w:cs="Times New Roman"/>
                <w:color w:val="000000"/>
                <w:sz w:val="20"/>
                <w:szCs w:val="20"/>
                <w:lang w:eastAsia="ru-RU"/>
              </w:rPr>
              <w:t xml:space="preserve">, Артемовка, Лобовка, Суходол, </w:t>
            </w:r>
            <w:proofErr w:type="spellStart"/>
            <w:r w:rsidRPr="00574E30">
              <w:rPr>
                <w:rFonts w:ascii="Times New Roman" w:eastAsia="Times New Roman" w:hAnsi="Times New Roman" w:cs="Times New Roman"/>
                <w:color w:val="000000"/>
                <w:sz w:val="20"/>
                <w:szCs w:val="20"/>
                <w:lang w:eastAsia="ru-RU"/>
              </w:rPr>
              <w:t>Смоляниновка</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Лобога</w:t>
            </w:r>
            <w:proofErr w:type="spellEnd"/>
            <w:r w:rsidRPr="00574E30">
              <w:rPr>
                <w:rFonts w:ascii="Times New Roman" w:eastAsia="Times New Roman" w:hAnsi="Times New Roman" w:cs="Times New Roman"/>
                <w:color w:val="000000"/>
                <w:sz w:val="20"/>
                <w:szCs w:val="20"/>
                <w:lang w:eastAsia="ru-RU"/>
              </w:rPr>
              <w:t xml:space="preserve"> для защиты от наводнений территории </w:t>
            </w:r>
            <w:proofErr w:type="spellStart"/>
            <w:r w:rsidRPr="00574E30">
              <w:rPr>
                <w:rFonts w:ascii="Times New Roman" w:eastAsia="Times New Roman" w:hAnsi="Times New Roman" w:cs="Times New Roman"/>
                <w:color w:val="000000"/>
                <w:sz w:val="20"/>
                <w:szCs w:val="20"/>
                <w:lang w:eastAsia="ru-RU"/>
              </w:rPr>
              <w:t>Шкотовского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89,00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89,00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от наводнений. Количество защищаемого населения – 1300 человек.</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культуры</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49,52</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49,03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здания Дома культуры в с. </w:t>
            </w:r>
            <w:proofErr w:type="spellStart"/>
            <w:r w:rsidRPr="00574E30">
              <w:rPr>
                <w:rFonts w:ascii="Times New Roman" w:eastAsia="Times New Roman" w:hAnsi="Times New Roman" w:cs="Times New Roman"/>
                <w:color w:val="000000"/>
                <w:sz w:val="20"/>
                <w:szCs w:val="20"/>
                <w:lang w:eastAsia="ru-RU"/>
              </w:rPr>
              <w:t>Многоудобное</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Шкотовского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49,52</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49,03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Технические характеристики здания дома культуры:</w:t>
            </w:r>
            <w:r w:rsidRPr="00574E30">
              <w:rPr>
                <w:rFonts w:ascii="Times New Roman" w:eastAsia="Times New Roman" w:hAnsi="Times New Roman" w:cs="Times New Roman"/>
                <w:color w:val="000000"/>
                <w:sz w:val="20"/>
                <w:szCs w:val="20"/>
                <w:lang w:eastAsia="ru-RU"/>
              </w:rPr>
              <w:br w:type="page"/>
              <w:t xml:space="preserve">- строительный объем здания: 2 707,7 м3 ;   </w:t>
            </w:r>
            <w:r w:rsidRPr="00574E30">
              <w:rPr>
                <w:rFonts w:ascii="Times New Roman" w:eastAsia="Times New Roman" w:hAnsi="Times New Roman" w:cs="Times New Roman"/>
                <w:color w:val="000000"/>
                <w:sz w:val="20"/>
                <w:szCs w:val="20"/>
                <w:lang w:eastAsia="ru-RU"/>
              </w:rPr>
              <w:br w:type="page"/>
              <w:t>- общая площадь здания: 428,7 м2;</w:t>
            </w:r>
            <w:r w:rsidRPr="00574E30">
              <w:rPr>
                <w:rFonts w:ascii="Times New Roman" w:eastAsia="Times New Roman" w:hAnsi="Times New Roman" w:cs="Times New Roman"/>
                <w:color w:val="000000"/>
                <w:sz w:val="20"/>
                <w:szCs w:val="20"/>
                <w:lang w:eastAsia="ru-RU"/>
              </w:rPr>
              <w:br w:type="page"/>
              <w:t>- количество мест: 45 мест.</w:t>
            </w:r>
            <w:r w:rsidRPr="00574E30">
              <w:rPr>
                <w:rFonts w:ascii="Times New Roman" w:eastAsia="Times New Roman" w:hAnsi="Times New Roman" w:cs="Times New Roman"/>
                <w:color w:val="000000"/>
                <w:sz w:val="20"/>
                <w:szCs w:val="20"/>
                <w:lang w:eastAsia="ru-RU"/>
              </w:rPr>
              <w:br w:type="page"/>
            </w:r>
            <w:r w:rsidRPr="00574E30">
              <w:rPr>
                <w:rFonts w:ascii="Times New Roman" w:eastAsia="Times New Roman" w:hAnsi="Times New Roman" w:cs="Times New Roman"/>
                <w:color w:val="000000"/>
                <w:sz w:val="20"/>
                <w:szCs w:val="20"/>
                <w:lang w:eastAsia="ru-RU"/>
              </w:rPr>
              <w:br w:type="page"/>
              <w:t>Выполнены работы по устройству фундамента на объекте, контракт № 0120300014517000065-0149083-01 от 07.11.017 подрядчик ООО "Ресурс" дата исполнения контракта 27.11.2017.</w:t>
            </w:r>
            <w:r w:rsidRPr="00574E30">
              <w:rPr>
                <w:rFonts w:ascii="Times New Roman" w:eastAsia="Times New Roman" w:hAnsi="Times New Roman" w:cs="Times New Roman"/>
                <w:color w:val="000000"/>
                <w:sz w:val="20"/>
                <w:szCs w:val="20"/>
                <w:lang w:eastAsia="ru-RU"/>
              </w:rPr>
              <w:br w:type="page"/>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658,54</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326,53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мостового перехода на км 49+224 автомобильной дороги Артем-Находка-порт Восточный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6,21</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Реконструкция мостового перехода через р. Артемовка на км 27+930 автомобильной дороги Артем-Находка-порт Восточный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381,33</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326,53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мостового перехода через р. Литовка на км 127 автомобильной дороги Артем - Находка - порт Восточный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271,00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pStyle w:val="1"/>
              <w:spacing w:before="0" w:line="240" w:lineRule="auto"/>
              <w:rPr>
                <w:rFonts w:ascii="Times New Roman" w:eastAsia="Times New Roman" w:hAnsi="Times New Roman" w:cs="Times New Roman"/>
                <w:b/>
                <w:bCs/>
                <w:color w:val="000000"/>
                <w:sz w:val="20"/>
                <w:szCs w:val="20"/>
                <w:lang w:eastAsia="ru-RU"/>
              </w:rPr>
            </w:pPr>
            <w:bookmarkStart w:id="65" w:name="_Toc521078920"/>
            <w:bookmarkStart w:id="66" w:name="_Toc521079285"/>
            <w:proofErr w:type="spellStart"/>
            <w:r w:rsidRPr="00574E30">
              <w:rPr>
                <w:rFonts w:ascii="Times New Roman" w:eastAsia="Times New Roman" w:hAnsi="Times New Roman" w:cs="Times New Roman"/>
                <w:b/>
                <w:bCs/>
                <w:color w:val="000000"/>
                <w:sz w:val="20"/>
                <w:szCs w:val="20"/>
                <w:lang w:eastAsia="ru-RU"/>
              </w:rPr>
              <w:t>Яковлевский</w:t>
            </w:r>
            <w:proofErr w:type="spellEnd"/>
            <w:r w:rsidRPr="00574E30">
              <w:rPr>
                <w:rFonts w:ascii="Times New Roman" w:eastAsia="Times New Roman" w:hAnsi="Times New Roman" w:cs="Times New Roman"/>
                <w:b/>
                <w:bCs/>
                <w:color w:val="000000"/>
                <w:sz w:val="20"/>
                <w:szCs w:val="20"/>
                <w:lang w:eastAsia="ru-RU"/>
              </w:rPr>
              <w:t xml:space="preserve"> район</w:t>
            </w:r>
            <w:bookmarkEnd w:id="65"/>
            <w:bookmarkEnd w:id="66"/>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401,00</w:t>
            </w: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369,53</w:t>
            </w: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Охрана окружающей среды</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71,00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71,00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Расчистка, спрямление, дноуглубление русел рек и ручьев  для защиты от наводнений территории </w:t>
            </w:r>
            <w:proofErr w:type="spellStart"/>
            <w:r w:rsidRPr="00574E30">
              <w:rPr>
                <w:rFonts w:ascii="Times New Roman" w:eastAsia="Times New Roman" w:hAnsi="Times New Roman" w:cs="Times New Roman"/>
                <w:color w:val="000000"/>
                <w:sz w:val="20"/>
                <w:szCs w:val="20"/>
                <w:lang w:eastAsia="ru-RU"/>
              </w:rPr>
              <w:t>Яковлевского</w:t>
            </w:r>
            <w:proofErr w:type="spellEnd"/>
            <w:r w:rsidRPr="00574E30">
              <w:rPr>
                <w:rFonts w:ascii="Times New Roman" w:eastAsia="Times New Roman" w:hAnsi="Times New Roman" w:cs="Times New Roman"/>
                <w:color w:val="000000"/>
                <w:sz w:val="20"/>
                <w:szCs w:val="20"/>
                <w:lang w:eastAsia="ru-RU"/>
              </w:rPr>
              <w:t xml:space="preserve"> муниципального района Приморского края, в том числе разработка ПСД</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71,00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71,00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Целью является обеспечение защищенности населения. Количество защищаемого населения – 2100 человек.</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жилищно</w:t>
            </w:r>
            <w:proofErr w:type="spellEnd"/>
            <w:r w:rsidRPr="00574E30">
              <w:rPr>
                <w:rFonts w:ascii="Times New Roman" w:eastAsia="Times New Roman" w:hAnsi="Times New Roman" w:cs="Times New Roman"/>
                <w:b/>
                <w:bCs/>
                <w:color w:val="000000"/>
                <w:sz w:val="20"/>
                <w:szCs w:val="20"/>
                <w:lang w:eastAsia="ru-RU"/>
              </w:rPr>
              <w:t xml:space="preserve"> - коммунального  хозяйства и благоустройство</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74,00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73,25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очистных сооружений в с. Яковлевка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74,00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73,25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Разработана, актуальная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256,00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225,28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Строительство физкультурно-оздоровительного комплекса в </w:t>
            </w:r>
            <w:proofErr w:type="spellStart"/>
            <w:r w:rsidRPr="00574E30">
              <w:rPr>
                <w:rFonts w:ascii="Times New Roman" w:eastAsia="Times New Roman" w:hAnsi="Times New Roman" w:cs="Times New Roman"/>
                <w:color w:val="000000"/>
                <w:sz w:val="20"/>
                <w:szCs w:val="20"/>
                <w:lang w:eastAsia="ru-RU"/>
              </w:rPr>
              <w:t>Яковлевском</w:t>
            </w:r>
            <w:proofErr w:type="spellEnd"/>
            <w:r w:rsidRPr="00574E30">
              <w:rPr>
                <w:rFonts w:ascii="Times New Roman" w:eastAsia="Times New Roman" w:hAnsi="Times New Roman" w:cs="Times New Roman"/>
                <w:color w:val="000000"/>
                <w:sz w:val="20"/>
                <w:szCs w:val="20"/>
                <w:lang w:eastAsia="ru-RU"/>
              </w:rPr>
              <w:t xml:space="preserve"> муниципальном районе</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256,00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225,28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Требуется разработать</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Физкультурно-оздоровительный комплекс включает плавательный бассейн, тренажерный зал. Единовременная пропускная способность 64 чел.</w:t>
            </w:r>
          </w:p>
        </w:tc>
      </w:tr>
      <w:tr w:rsidR="008F0B1F" w:rsidRPr="00574E30" w:rsidTr="00AC1733">
        <w:trPr>
          <w:trHeight w:val="20"/>
        </w:trPr>
        <w:tc>
          <w:tcPr>
            <w:tcW w:w="0" w:type="auto"/>
            <w:tcBorders>
              <w:top w:val="nil"/>
              <w:left w:val="nil"/>
              <w:bottom w:val="dotted" w:sz="4" w:space="0" w:color="auto"/>
              <w:right w:val="dotted" w:sz="4" w:space="0" w:color="auto"/>
            </w:tcBorders>
            <w:shd w:val="clear" w:color="000000" w:fill="FFFF00"/>
            <w:noWrap/>
            <w:vAlign w:val="bottom"/>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pStyle w:val="1"/>
              <w:spacing w:before="0" w:line="240" w:lineRule="auto"/>
              <w:rPr>
                <w:rFonts w:ascii="Times New Roman" w:eastAsia="Times New Roman" w:hAnsi="Times New Roman" w:cs="Times New Roman"/>
                <w:b/>
                <w:bCs/>
                <w:color w:val="000000"/>
                <w:sz w:val="20"/>
                <w:szCs w:val="20"/>
                <w:lang w:eastAsia="ru-RU"/>
              </w:rPr>
            </w:pPr>
            <w:bookmarkStart w:id="67" w:name="_Toc521078921"/>
            <w:bookmarkStart w:id="68" w:name="_Toc521079286"/>
            <w:r w:rsidRPr="00574E30">
              <w:rPr>
                <w:rFonts w:ascii="Times New Roman" w:eastAsia="Times New Roman" w:hAnsi="Times New Roman" w:cs="Times New Roman"/>
                <w:b/>
                <w:bCs/>
                <w:color w:val="000000"/>
                <w:sz w:val="20"/>
                <w:szCs w:val="20"/>
                <w:lang w:eastAsia="ru-RU"/>
              </w:rPr>
              <w:t>Межмуниципальный уровень</w:t>
            </w:r>
            <w:bookmarkEnd w:id="67"/>
            <w:bookmarkEnd w:id="68"/>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000000" w:fill="FFFF00"/>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000000" w:fill="FFFF00"/>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000000" w:fill="FFFF00"/>
            <w:noWrap/>
            <w:vAlign w:val="bottom"/>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71 703,99</w:t>
            </w:r>
          </w:p>
        </w:tc>
        <w:tc>
          <w:tcPr>
            <w:tcW w:w="0" w:type="auto"/>
            <w:tcBorders>
              <w:top w:val="nil"/>
              <w:left w:val="nil"/>
              <w:bottom w:val="dotted" w:sz="4" w:space="0" w:color="auto"/>
              <w:right w:val="dotted" w:sz="4" w:space="0" w:color="auto"/>
            </w:tcBorders>
            <w:shd w:val="clear" w:color="000000" w:fill="FFFF00"/>
            <w:noWrap/>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63 939,94</w:t>
            </w: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p>
        </w:tc>
        <w:tc>
          <w:tcPr>
            <w:tcW w:w="0" w:type="auto"/>
            <w:tcBorders>
              <w:top w:val="nil"/>
              <w:left w:val="nil"/>
              <w:bottom w:val="dotted" w:sz="4" w:space="0" w:color="auto"/>
              <w:right w:val="dotted" w:sz="4" w:space="0" w:color="auto"/>
            </w:tcBorders>
            <w:shd w:val="clear" w:color="000000" w:fill="FFFF00"/>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c>
          <w:tcPr>
            <w:tcW w:w="0" w:type="auto"/>
            <w:tcBorders>
              <w:top w:val="nil"/>
              <w:left w:val="nil"/>
              <w:bottom w:val="dotted" w:sz="4" w:space="0" w:color="auto"/>
              <w:right w:val="nil"/>
            </w:tcBorders>
            <w:shd w:val="clear" w:color="000000" w:fill="FFFF00"/>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Антинаркотическая деятельность</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38,30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25,90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Выплата единовременных пособий народным дружинникам и членам семей погибших (умерших) народных дружинников в связи с участием их в охране общественного порядка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0,40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Оказание услуг по обработке и анализу результатов социально-психологического тестирования обучающихся в общеобразовательных организациях и профессиональных образовательных организациях на предмет раннего выявления потребления наркотических средств и психотропных веществ</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0,80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0,40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Организация и проведение выездных тематических концертов, передвижных выставок работ изобразительного искусства, творческих встреч с талантливыми сверстниками, деятелями искусств, направленных на профилактику правонарушений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1,26</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Организация и проведение краевого конкурса среди учреждений клубного типа на лучший сценарий и проведение массового мероприятия для детей по правовому информированию, направленного на профилактику правонарушений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0,64</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0,64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Организация и проведение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18,36</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Организация и проведение обучающих семинаров по программам профилактики наркомании для сотрудников организаций, непосредственно работающих с детьми и молодежью, в том числе: исполнение судебных актов, предусматривающих обращение взыскания на средства краевого бюджета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Подготовка и выпуск методической литературы, направленной на профилактику безнадзорности несовершеннолетних и работу с семьями воспитанников краевых государственных учреждений социального обслуживания семьи и детей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1,24</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0,62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Приобретение и оснащение государственных бюджетных учреждений здравоохранения наркологического профиля лабораторным и диагностическим оборудованием, компьютерной техникой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389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Проведение мониторинга </w:t>
            </w:r>
            <w:proofErr w:type="spellStart"/>
            <w:r w:rsidRPr="00574E30">
              <w:rPr>
                <w:rFonts w:ascii="Times New Roman" w:eastAsia="Times New Roman" w:hAnsi="Times New Roman" w:cs="Times New Roman"/>
                <w:color w:val="000000"/>
                <w:sz w:val="20"/>
                <w:szCs w:val="20"/>
                <w:lang w:eastAsia="ru-RU"/>
              </w:rPr>
              <w:t>наркоситуации</w:t>
            </w:r>
            <w:proofErr w:type="spellEnd"/>
            <w:r w:rsidRPr="00574E30">
              <w:rPr>
                <w:rFonts w:ascii="Times New Roman" w:eastAsia="Times New Roman" w:hAnsi="Times New Roman" w:cs="Times New Roman"/>
                <w:color w:val="000000"/>
                <w:sz w:val="20"/>
                <w:szCs w:val="20"/>
                <w:lang w:eastAsia="ru-RU"/>
              </w:rPr>
              <w:t xml:space="preserve"> на территории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Проведение профильных смен для подростков "группы риска" по формированию установок здорового образа жизни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Проведение социологических опросов населения Приморского края для определения оценки населением уровня безопасности на улицах и в других общественных местах</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0,40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0,40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Антитеррористическая защищенность</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22,20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11,76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Издание сборника "Приморье: народы, религии, общество"</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Обучение (повышение квалификации) руководителей и работников краевых образовательных организаций по обеспечению мер безопасности при угрозе совершения террористического акта и минимизации его последствий, в том числе: исполнение судебных актов, предусматривающих обращение взыскания на средства краевого бюджета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0,70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0,36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Оснащение краевых государственных учреждений культуры системами контроля и управления доступом, досмотровым оборудованием</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Подготовка и размещение в средствах массовой информации, на объектах наружной рекламы информационной продукции, направленной на профилактику экстремизма и терроризма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Проведение мониторинга состояния межэтнических отношений в целях предупреждения конфликтных ситуаций, в том числе проведение социологических исследований по теме "Изучение проблем межнациональных и межконфессиональных отношений"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Проведение постоянно действующего семинара "Приморье: народы, религии, общество"</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0,80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0,40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Установка систем видеонаблюдения и автоматических заградительных устройств краевыми государственными учреждениями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0,50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Обеспечение информационной безопасности детей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18,80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9,40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Обеспечение подключения образовательных организаций к сети Интернет с фильтрацией контента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18,80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9,40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Повышение безопасности дорожного движения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280,01</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228,38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Изготовление и размещение на объектах наружной рекламы информационных материалов, направленных на предупреждение дорожно-транспортных происшествий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Изготовление и размещение на радиоканалах Приморского края </w:t>
            </w:r>
            <w:proofErr w:type="spellStart"/>
            <w:r w:rsidRPr="00574E30">
              <w:rPr>
                <w:rFonts w:ascii="Times New Roman" w:eastAsia="Times New Roman" w:hAnsi="Times New Roman" w:cs="Times New Roman"/>
                <w:color w:val="000000"/>
                <w:sz w:val="20"/>
                <w:szCs w:val="20"/>
                <w:lang w:eastAsia="ru-RU"/>
              </w:rPr>
              <w:t>аудиороликов</w:t>
            </w:r>
            <w:proofErr w:type="spellEnd"/>
            <w:r w:rsidRPr="00574E30">
              <w:rPr>
                <w:rFonts w:ascii="Times New Roman" w:eastAsia="Times New Roman" w:hAnsi="Times New Roman" w:cs="Times New Roman"/>
                <w:color w:val="000000"/>
                <w:sz w:val="20"/>
                <w:szCs w:val="20"/>
                <w:lang w:eastAsia="ru-RU"/>
              </w:rPr>
              <w:t>, направленных на предупреждение дорожно-транспортных происшествий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Изготовление и размещение на телеканалах Приморского края роликов социальной рекламы, направленных на предупреждение дорожно-транспортных происшествий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Изготовление и размещение на телеканалах Приморского края тематических передач, направленных на предупреждение дорожно-транспортных происшествий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Изготовление полиграфической продукции, направленной на предупреждение дорожно-транспортных происшествий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Обеспечение краевых образовательных организаций программами, учебно-методическими материалами, печатными и электронными учебными и научными пособиями по обучению несовершеннолетних безопасному поведению на улицах и дорогах</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Обеспечение краевых образовательных организаций специальным оборудованием (тренажеры, компьютерные программы и др.), учебно-методическими материалами для подготовки водителей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2,48</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Приобретение и установка комплексов видеонаблюдения (видеокамер, теле-коммуникационного и другого оборудования) в городе Владивостоке и комплексов </w:t>
            </w:r>
            <w:proofErr w:type="spellStart"/>
            <w:r w:rsidRPr="00574E30">
              <w:rPr>
                <w:rFonts w:ascii="Times New Roman" w:eastAsia="Times New Roman" w:hAnsi="Times New Roman" w:cs="Times New Roman"/>
                <w:color w:val="000000"/>
                <w:sz w:val="20"/>
                <w:szCs w:val="20"/>
                <w:lang w:eastAsia="ru-RU"/>
              </w:rPr>
              <w:t>видеофиксации</w:t>
            </w:r>
            <w:proofErr w:type="spellEnd"/>
            <w:r w:rsidRPr="00574E30">
              <w:rPr>
                <w:rFonts w:ascii="Times New Roman" w:eastAsia="Times New Roman" w:hAnsi="Times New Roman" w:cs="Times New Roman"/>
                <w:color w:val="000000"/>
                <w:sz w:val="20"/>
                <w:szCs w:val="20"/>
                <w:lang w:eastAsia="ru-RU"/>
              </w:rPr>
              <w:t xml:space="preserve"> нарушений Правил дорожного движения Российской Федерации, в том числе: исполнение судебных актов, предусматривающих обращение взыскания на средства краевого бюджета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191,00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191,00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Создание на базе краевых профессиональных образовательных организаций автодромов для обучения вождению</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8,60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41,93</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здравоохранения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6 308,17</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6 170,71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учреждений здравоохранения на территории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1 106,09</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1 025,60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Приобретение медицинского оборудования в медицинские </w:t>
            </w:r>
            <w:proofErr w:type="spellStart"/>
            <w:r w:rsidRPr="00574E30">
              <w:rPr>
                <w:rFonts w:ascii="Times New Roman" w:eastAsia="Times New Roman" w:hAnsi="Times New Roman" w:cs="Times New Roman"/>
                <w:color w:val="000000"/>
                <w:sz w:val="20"/>
                <w:szCs w:val="20"/>
                <w:lang w:eastAsia="ru-RU"/>
              </w:rPr>
              <w:t>учрежедения</w:t>
            </w:r>
            <w:proofErr w:type="spellEnd"/>
            <w:r w:rsidRPr="00574E30">
              <w:rPr>
                <w:rFonts w:ascii="Times New Roman" w:eastAsia="Times New Roman" w:hAnsi="Times New Roman" w:cs="Times New Roman"/>
                <w:color w:val="000000"/>
                <w:sz w:val="20"/>
                <w:szCs w:val="20"/>
                <w:lang w:eastAsia="ru-RU"/>
              </w:rPr>
              <w:t xml:space="preserve">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4 488,81</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4 443,91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Приобретение оборудования для противотуберкулезной службы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259,39</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256,80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Установка модулей для размещения подразделений ГБУЗ «ПК БЮРО СМЭ» на 13 территориях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349,87</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341,70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Установка фельдшерско-акушерских пунктов (3 единиц)</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22,45</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1.ж.д. станция Фридман, Партизанский муниципальный район</w:t>
            </w:r>
            <w:r w:rsidRPr="00574E30">
              <w:rPr>
                <w:rFonts w:ascii="Times New Roman" w:eastAsia="Times New Roman" w:hAnsi="Times New Roman" w:cs="Times New Roman"/>
                <w:color w:val="000000"/>
                <w:sz w:val="20"/>
                <w:szCs w:val="20"/>
                <w:lang w:eastAsia="ru-RU"/>
              </w:rPr>
              <w:br/>
              <w:t>2.с. Суходол, городской округ Большой Камень;</w:t>
            </w:r>
            <w:r w:rsidRPr="00574E30">
              <w:rPr>
                <w:rFonts w:ascii="Times New Roman" w:eastAsia="Times New Roman" w:hAnsi="Times New Roman" w:cs="Times New Roman"/>
                <w:color w:val="000000"/>
                <w:sz w:val="20"/>
                <w:szCs w:val="20"/>
                <w:lang w:eastAsia="ru-RU"/>
              </w:rPr>
              <w:br/>
              <w:t xml:space="preserve">3.с. Рождественка, </w:t>
            </w:r>
            <w:proofErr w:type="spellStart"/>
            <w:r w:rsidRPr="00574E30">
              <w:rPr>
                <w:rFonts w:ascii="Times New Roman" w:eastAsia="Times New Roman" w:hAnsi="Times New Roman" w:cs="Times New Roman"/>
                <w:color w:val="000000"/>
                <w:sz w:val="20"/>
                <w:szCs w:val="20"/>
                <w:lang w:eastAsia="ru-RU"/>
              </w:rPr>
              <w:t>Шкотовский</w:t>
            </w:r>
            <w:proofErr w:type="spellEnd"/>
            <w:r w:rsidRPr="00574E30">
              <w:rPr>
                <w:rFonts w:ascii="Times New Roman" w:eastAsia="Times New Roman" w:hAnsi="Times New Roman" w:cs="Times New Roman"/>
                <w:color w:val="000000"/>
                <w:sz w:val="20"/>
                <w:szCs w:val="20"/>
                <w:lang w:eastAsia="ru-RU"/>
              </w:rPr>
              <w:t xml:space="preserve"> муниципальный район.</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Установка фельдшерско-акушерских пунктов (5 единиц)</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37,41</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37,04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В 2018 году планируется установить 5 </w:t>
            </w:r>
            <w:proofErr w:type="spellStart"/>
            <w:r w:rsidRPr="00574E30">
              <w:rPr>
                <w:rFonts w:ascii="Times New Roman" w:eastAsia="Times New Roman" w:hAnsi="Times New Roman" w:cs="Times New Roman"/>
                <w:color w:val="000000"/>
                <w:sz w:val="20"/>
                <w:szCs w:val="20"/>
                <w:lang w:eastAsia="ru-RU"/>
              </w:rPr>
              <w:t>ФАПов</w:t>
            </w:r>
            <w:proofErr w:type="spellEnd"/>
            <w:r w:rsidRPr="00574E30">
              <w:rPr>
                <w:rFonts w:ascii="Times New Roman" w:eastAsia="Times New Roman" w:hAnsi="Times New Roman" w:cs="Times New Roman"/>
                <w:color w:val="000000"/>
                <w:sz w:val="20"/>
                <w:szCs w:val="20"/>
                <w:lang w:eastAsia="ru-RU"/>
              </w:rPr>
              <w:t xml:space="preserve"> в следующих населенных пунктах:</w:t>
            </w:r>
            <w:r w:rsidRPr="00574E30">
              <w:rPr>
                <w:rFonts w:ascii="Times New Roman" w:eastAsia="Times New Roman" w:hAnsi="Times New Roman" w:cs="Times New Roman"/>
                <w:color w:val="000000"/>
                <w:sz w:val="20"/>
                <w:szCs w:val="20"/>
                <w:lang w:eastAsia="ru-RU"/>
              </w:rPr>
              <w:br/>
              <w:t>1. 1.с.Дальнее, Михайловский муниципальный район</w:t>
            </w:r>
            <w:r w:rsidRPr="00574E30">
              <w:rPr>
                <w:rFonts w:ascii="Times New Roman" w:eastAsia="Times New Roman" w:hAnsi="Times New Roman" w:cs="Times New Roman"/>
                <w:color w:val="000000"/>
                <w:sz w:val="20"/>
                <w:szCs w:val="20"/>
                <w:lang w:eastAsia="ru-RU"/>
              </w:rPr>
              <w:br/>
              <w:t>2. 2.с.Дубки, Михайловский муниципальный район</w:t>
            </w:r>
            <w:r w:rsidRPr="00574E30">
              <w:rPr>
                <w:rFonts w:ascii="Times New Roman" w:eastAsia="Times New Roman" w:hAnsi="Times New Roman" w:cs="Times New Roman"/>
                <w:color w:val="000000"/>
                <w:sz w:val="20"/>
                <w:szCs w:val="20"/>
                <w:lang w:eastAsia="ru-RU"/>
              </w:rPr>
              <w:br/>
              <w:t>3. с. Песчаное, Михайловский муниципальный район</w:t>
            </w:r>
            <w:r w:rsidRPr="00574E30">
              <w:rPr>
                <w:rFonts w:ascii="Times New Roman" w:eastAsia="Times New Roman" w:hAnsi="Times New Roman" w:cs="Times New Roman"/>
                <w:color w:val="000000"/>
                <w:sz w:val="20"/>
                <w:szCs w:val="20"/>
                <w:lang w:eastAsia="ru-RU"/>
              </w:rPr>
              <w:br/>
              <w:t xml:space="preserve">4. с. Луговой, </w:t>
            </w:r>
            <w:proofErr w:type="spellStart"/>
            <w:r w:rsidRPr="00574E30">
              <w:rPr>
                <w:rFonts w:ascii="Times New Roman" w:eastAsia="Times New Roman" w:hAnsi="Times New Roman" w:cs="Times New Roman"/>
                <w:color w:val="000000"/>
                <w:sz w:val="20"/>
                <w:szCs w:val="20"/>
                <w:lang w:eastAsia="ru-RU"/>
              </w:rPr>
              <w:t>Хорольский</w:t>
            </w:r>
            <w:proofErr w:type="spellEnd"/>
            <w:r w:rsidRPr="00574E30">
              <w:rPr>
                <w:rFonts w:ascii="Times New Roman" w:eastAsia="Times New Roman" w:hAnsi="Times New Roman" w:cs="Times New Roman"/>
                <w:color w:val="000000"/>
                <w:sz w:val="20"/>
                <w:szCs w:val="20"/>
                <w:lang w:eastAsia="ru-RU"/>
              </w:rPr>
              <w:t xml:space="preserve"> муниципальный район</w:t>
            </w:r>
            <w:r w:rsidRPr="00574E30">
              <w:rPr>
                <w:rFonts w:ascii="Times New Roman" w:eastAsia="Times New Roman" w:hAnsi="Times New Roman" w:cs="Times New Roman"/>
                <w:color w:val="000000"/>
                <w:sz w:val="20"/>
                <w:szCs w:val="20"/>
                <w:lang w:eastAsia="ru-RU"/>
              </w:rPr>
              <w:br/>
              <w:t xml:space="preserve">5. с. </w:t>
            </w:r>
            <w:proofErr w:type="spellStart"/>
            <w:r w:rsidRPr="00574E30">
              <w:rPr>
                <w:rFonts w:ascii="Times New Roman" w:eastAsia="Times New Roman" w:hAnsi="Times New Roman" w:cs="Times New Roman"/>
                <w:color w:val="000000"/>
                <w:sz w:val="20"/>
                <w:szCs w:val="20"/>
                <w:lang w:eastAsia="ru-RU"/>
              </w:rPr>
              <w:t>Каймановка</w:t>
            </w:r>
            <w:proofErr w:type="spellEnd"/>
            <w:r w:rsidRPr="00574E30">
              <w:rPr>
                <w:rFonts w:ascii="Times New Roman" w:eastAsia="Times New Roman" w:hAnsi="Times New Roman" w:cs="Times New Roman"/>
                <w:color w:val="000000"/>
                <w:sz w:val="20"/>
                <w:szCs w:val="20"/>
                <w:lang w:eastAsia="ru-RU"/>
              </w:rPr>
              <w:t>, Уссурийский городской округ</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Установка фельдшерско-акушерских пунктов (9 единиц)</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44,15</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43,44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включены в план соц. развития центров эконом роста</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информатизации и телекоммуникации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957,94</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369,79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Обеспечение качественных современных информационно-телекоммуникационных технологий в отдаленных районах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369,79</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369,79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Организация для всех школ (100% общеобразовательных учебных учреждений Приморского края), являющихся государственными и муниципальными учреждениями образования, выделенного канала доступа к центру обработки данных краевых образовательных ресурсов;</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130,50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Подключение 468 краевых, 177 федеральных, ведомственных и коммерческих медицинских организаций Приморского края к ШПД, 364 </w:t>
            </w:r>
            <w:proofErr w:type="spellStart"/>
            <w:r w:rsidRPr="00574E30">
              <w:rPr>
                <w:rFonts w:ascii="Times New Roman" w:eastAsia="Times New Roman" w:hAnsi="Times New Roman" w:cs="Times New Roman"/>
                <w:color w:val="000000"/>
                <w:sz w:val="20"/>
                <w:szCs w:val="20"/>
                <w:lang w:eastAsia="ru-RU"/>
              </w:rPr>
              <w:t>фельдшерско</w:t>
            </w:r>
            <w:proofErr w:type="spellEnd"/>
            <w:r w:rsidRPr="00574E30">
              <w:rPr>
                <w:rFonts w:ascii="Times New Roman" w:eastAsia="Times New Roman" w:hAnsi="Times New Roman" w:cs="Times New Roman"/>
                <w:color w:val="000000"/>
                <w:sz w:val="20"/>
                <w:szCs w:val="20"/>
                <w:lang w:eastAsia="ru-RU"/>
              </w:rPr>
              <w:t xml:space="preserve"> акушерских пунктов к сети передачи данных</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457,65</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культуры</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1 302,43</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1 275,75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Государственная поддержка лучших работников сельских учреждений культуры</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3,17</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Государственная поддержка лучших сельских учреждений культуры</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6,37</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47,87</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45,87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100,24</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88,20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Оснащение музыкальными инструментами детских школ искусств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138,60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Осуществление поддержки творческой деятельности и укрепление материально-технической базы муниципальных театров в населенных пунктах с численностью населения до 300 тыс. человек</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68,11</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67,41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Поддержка творческой деятельности и техническое оснащение детских и кукольных театров</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11,13</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10,99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Подключение муниципальных общедоступных библиотек и государственных центральных библиотек в субъектах Российской Федерации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55,54</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54,98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Предоставление субсидий  муниципальным образованиям Приморского края на приобретение светотехнического, звукоусиливающего и иного специализированного  оборудования для муниципальных учреждений культуры</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118,80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Предоставление субсидий бюджетам муниципальных образований Приморского края на строительство  объектов культурно-досугового типа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750,00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742,50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лесного хозяйства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1 308,30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1 308,30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Осуществление мер пожарной безопасности на землях лесного фонда. Предоставление субсидии Приморскому краю на </w:t>
            </w:r>
            <w:proofErr w:type="spellStart"/>
            <w:r w:rsidRPr="00574E30">
              <w:rPr>
                <w:rFonts w:ascii="Times New Roman" w:eastAsia="Times New Roman" w:hAnsi="Times New Roman" w:cs="Times New Roman"/>
                <w:color w:val="000000"/>
                <w:sz w:val="20"/>
                <w:szCs w:val="20"/>
                <w:lang w:eastAsia="ru-RU"/>
              </w:rPr>
              <w:t>укомлектование</w:t>
            </w:r>
            <w:proofErr w:type="spellEnd"/>
            <w:r w:rsidRPr="00574E30">
              <w:rPr>
                <w:rFonts w:ascii="Times New Roman" w:eastAsia="Times New Roman" w:hAnsi="Times New Roman" w:cs="Times New Roman"/>
                <w:color w:val="000000"/>
                <w:sz w:val="20"/>
                <w:szCs w:val="20"/>
                <w:lang w:eastAsia="ru-RU"/>
              </w:rPr>
              <w:t xml:space="preserve"> </w:t>
            </w:r>
            <w:proofErr w:type="spellStart"/>
            <w:r w:rsidRPr="00574E30">
              <w:rPr>
                <w:rFonts w:ascii="Times New Roman" w:eastAsia="Times New Roman" w:hAnsi="Times New Roman" w:cs="Times New Roman"/>
                <w:color w:val="000000"/>
                <w:sz w:val="20"/>
                <w:szCs w:val="20"/>
                <w:lang w:eastAsia="ru-RU"/>
              </w:rPr>
              <w:t>авиаотдлений</w:t>
            </w:r>
            <w:proofErr w:type="spellEnd"/>
            <w:r w:rsidRPr="00574E30">
              <w:rPr>
                <w:rFonts w:ascii="Times New Roman" w:eastAsia="Times New Roman" w:hAnsi="Times New Roman" w:cs="Times New Roman"/>
                <w:color w:val="000000"/>
                <w:sz w:val="20"/>
                <w:szCs w:val="20"/>
                <w:lang w:eastAsia="ru-RU"/>
              </w:rPr>
              <w:t xml:space="preserve"> в соответствии с установленными нормативами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92,70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92,70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Осуществление мер пожарной безопасности на землях лесного фонда.</w:t>
            </w:r>
            <w:r w:rsidRPr="00574E30">
              <w:rPr>
                <w:rFonts w:ascii="Times New Roman" w:eastAsia="Times New Roman" w:hAnsi="Times New Roman" w:cs="Times New Roman"/>
                <w:color w:val="000000"/>
                <w:sz w:val="20"/>
                <w:szCs w:val="20"/>
                <w:lang w:eastAsia="ru-RU"/>
              </w:rPr>
              <w:br w:type="page"/>
              <w:t>(Предоставление субсидии Приморскому краю на оснащение существующих пожарно-химических станций третьего типа техникой, оборудованием и укомплектование численностью в соответствии с установленными нормативами, а также создание пожарно-химических станций второго типа)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520,40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520,40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Осуществление на землях лесного фонда федерального государственного лесного надзора (лесной охраны), федерального государственного пожарного надзора в лесах. (Предоставление субсидии Приморскому краю на приобретение, содержание , эксплуатацию автотранспорта для осуществления надзорных мероприятий в лесном фонде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695,20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695,20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образования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4 099,60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4 058,64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в части отопления и замены окон общеобразовательных учреждений Приморского края, 40 % общеобразовательных организаций требуют замены оборудования пищеблоков.</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3 336,90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3 303,53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Капитальный ремонт СОШ в приграничных территориях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244,20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241,80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Модернизация материально-технической базы системы среднего профессионального образования 2019-2020</w:t>
            </w:r>
            <w:r w:rsidRPr="00574E30">
              <w:rPr>
                <w:rFonts w:ascii="Times New Roman" w:eastAsia="Times New Roman" w:hAnsi="Times New Roman" w:cs="Times New Roman"/>
                <w:color w:val="000000"/>
                <w:sz w:val="20"/>
                <w:szCs w:val="20"/>
                <w:lang w:eastAsia="ru-RU"/>
              </w:rPr>
              <w:br/>
              <w:t>Приобретение учебно-производственного и учебно-лабораторного оборудования для профессиональных образовательных учреждений (системы среднего профессионального образования (СПО)</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320,90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317,69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Модернизация материально-технической базы системы среднего профессионального образования, 2018 год. Владивостокская агломерация.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75,35</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74,60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Владивостокский городской округ</w:t>
            </w:r>
            <w:r w:rsidRPr="00574E30">
              <w:rPr>
                <w:rFonts w:ascii="Times New Roman" w:eastAsia="Times New Roman" w:hAnsi="Times New Roman" w:cs="Times New Roman"/>
                <w:color w:val="000000"/>
                <w:sz w:val="20"/>
                <w:szCs w:val="20"/>
                <w:lang w:eastAsia="ru-RU"/>
              </w:rPr>
              <w:br/>
              <w:t>Артемовский городской округ</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Модернизация материально-технической базы системы среднего профессионального образования, 2018 год (Уссурийский городской округ, Спасский городской округ, </w:t>
            </w:r>
            <w:proofErr w:type="spellStart"/>
            <w:r w:rsidRPr="00574E30">
              <w:rPr>
                <w:rFonts w:ascii="Times New Roman" w:eastAsia="Times New Roman" w:hAnsi="Times New Roman" w:cs="Times New Roman"/>
                <w:color w:val="000000"/>
                <w:sz w:val="20"/>
                <w:szCs w:val="20"/>
                <w:lang w:eastAsia="ru-RU"/>
              </w:rPr>
              <w:t>Дальнереченский</w:t>
            </w:r>
            <w:proofErr w:type="spellEnd"/>
            <w:r w:rsidRPr="00574E30">
              <w:rPr>
                <w:rFonts w:ascii="Times New Roman" w:eastAsia="Times New Roman" w:hAnsi="Times New Roman" w:cs="Times New Roman"/>
                <w:color w:val="000000"/>
                <w:sz w:val="20"/>
                <w:szCs w:val="20"/>
                <w:lang w:eastAsia="ru-RU"/>
              </w:rPr>
              <w:t xml:space="preserve"> городской округ, </w:t>
            </w:r>
            <w:proofErr w:type="spellStart"/>
            <w:r w:rsidRPr="00574E30">
              <w:rPr>
                <w:rFonts w:ascii="Times New Roman" w:eastAsia="Times New Roman" w:hAnsi="Times New Roman" w:cs="Times New Roman"/>
                <w:color w:val="000000"/>
                <w:sz w:val="20"/>
                <w:szCs w:val="20"/>
                <w:lang w:eastAsia="ru-RU"/>
              </w:rPr>
              <w:t>Дальнегорский</w:t>
            </w:r>
            <w:proofErr w:type="spellEnd"/>
            <w:r w:rsidRPr="00574E30">
              <w:rPr>
                <w:rFonts w:ascii="Times New Roman" w:eastAsia="Times New Roman" w:hAnsi="Times New Roman" w:cs="Times New Roman"/>
                <w:color w:val="000000"/>
                <w:sz w:val="20"/>
                <w:szCs w:val="20"/>
                <w:lang w:eastAsia="ru-RU"/>
              </w:rPr>
              <w:t xml:space="preserve"> городской округ, Лесозаводский городской округ, </w:t>
            </w:r>
            <w:proofErr w:type="spellStart"/>
            <w:r w:rsidRPr="00574E30">
              <w:rPr>
                <w:rFonts w:ascii="Times New Roman" w:eastAsia="Times New Roman" w:hAnsi="Times New Roman" w:cs="Times New Roman"/>
                <w:color w:val="000000"/>
                <w:sz w:val="20"/>
                <w:szCs w:val="20"/>
                <w:lang w:eastAsia="ru-RU"/>
              </w:rPr>
              <w:t>Арсеньевский</w:t>
            </w:r>
            <w:proofErr w:type="spellEnd"/>
            <w:r w:rsidRPr="00574E30">
              <w:rPr>
                <w:rFonts w:ascii="Times New Roman" w:eastAsia="Times New Roman" w:hAnsi="Times New Roman" w:cs="Times New Roman"/>
                <w:color w:val="000000"/>
                <w:sz w:val="20"/>
                <w:szCs w:val="20"/>
                <w:lang w:eastAsia="ru-RU"/>
              </w:rPr>
              <w:t xml:space="preserve"> городской округ, с. Лазо </w:t>
            </w:r>
            <w:proofErr w:type="spellStart"/>
            <w:r w:rsidRPr="00574E30">
              <w:rPr>
                <w:rFonts w:ascii="Times New Roman" w:eastAsia="Times New Roman" w:hAnsi="Times New Roman" w:cs="Times New Roman"/>
                <w:color w:val="000000"/>
                <w:sz w:val="20"/>
                <w:szCs w:val="20"/>
                <w:lang w:eastAsia="ru-RU"/>
              </w:rPr>
              <w:t>Лазовский</w:t>
            </w:r>
            <w:proofErr w:type="spellEnd"/>
            <w:r w:rsidRPr="00574E30">
              <w:rPr>
                <w:rFonts w:ascii="Times New Roman" w:eastAsia="Times New Roman" w:hAnsi="Times New Roman" w:cs="Times New Roman"/>
                <w:color w:val="000000"/>
                <w:sz w:val="20"/>
                <w:szCs w:val="20"/>
                <w:lang w:eastAsia="ru-RU"/>
              </w:rPr>
              <w:t xml:space="preserve"> муниципальный район, </w:t>
            </w:r>
            <w:proofErr w:type="spellStart"/>
            <w:r w:rsidRPr="00574E30">
              <w:rPr>
                <w:rFonts w:ascii="Times New Roman" w:eastAsia="Times New Roman" w:hAnsi="Times New Roman" w:cs="Times New Roman"/>
                <w:color w:val="000000"/>
                <w:sz w:val="20"/>
                <w:szCs w:val="20"/>
                <w:lang w:eastAsia="ru-RU"/>
              </w:rPr>
              <w:t>пгт</w:t>
            </w:r>
            <w:proofErr w:type="spellEnd"/>
            <w:r w:rsidRPr="00574E30">
              <w:rPr>
                <w:rFonts w:ascii="Times New Roman" w:eastAsia="Times New Roman" w:hAnsi="Times New Roman" w:cs="Times New Roman"/>
                <w:color w:val="000000"/>
                <w:sz w:val="20"/>
                <w:szCs w:val="20"/>
                <w:lang w:eastAsia="ru-RU"/>
              </w:rPr>
              <w:t xml:space="preserve">. Кировский </w:t>
            </w:r>
            <w:proofErr w:type="spellStart"/>
            <w:r w:rsidRPr="00574E30">
              <w:rPr>
                <w:rFonts w:ascii="Times New Roman" w:eastAsia="Times New Roman" w:hAnsi="Times New Roman" w:cs="Times New Roman"/>
                <w:color w:val="000000"/>
                <w:sz w:val="20"/>
                <w:szCs w:val="20"/>
                <w:lang w:eastAsia="ru-RU"/>
              </w:rPr>
              <w:t>Кировский</w:t>
            </w:r>
            <w:proofErr w:type="spellEnd"/>
            <w:r w:rsidRPr="00574E30">
              <w:rPr>
                <w:rFonts w:ascii="Times New Roman" w:eastAsia="Times New Roman" w:hAnsi="Times New Roman" w:cs="Times New Roman"/>
                <w:color w:val="000000"/>
                <w:sz w:val="20"/>
                <w:szCs w:val="20"/>
                <w:lang w:eastAsia="ru-RU"/>
              </w:rPr>
              <w:t xml:space="preserve"> муниципальный район, с. Черниговка Черниговский муниципальный район, </w:t>
            </w:r>
            <w:proofErr w:type="spellStart"/>
            <w:r w:rsidRPr="00574E30">
              <w:rPr>
                <w:rFonts w:ascii="Times New Roman" w:eastAsia="Times New Roman" w:hAnsi="Times New Roman" w:cs="Times New Roman"/>
                <w:color w:val="000000"/>
                <w:sz w:val="20"/>
                <w:szCs w:val="20"/>
                <w:lang w:eastAsia="ru-RU"/>
              </w:rPr>
              <w:t>пгт</w:t>
            </w:r>
            <w:proofErr w:type="spellEnd"/>
            <w:r w:rsidRPr="00574E30">
              <w:rPr>
                <w:rFonts w:ascii="Times New Roman" w:eastAsia="Times New Roman" w:hAnsi="Times New Roman" w:cs="Times New Roman"/>
                <w:color w:val="000000"/>
                <w:sz w:val="20"/>
                <w:szCs w:val="20"/>
                <w:lang w:eastAsia="ru-RU"/>
              </w:rPr>
              <w:t xml:space="preserve">. Кавалерово Кавалеровский муниципальный район, с. Чугуевка </w:t>
            </w:r>
            <w:proofErr w:type="spellStart"/>
            <w:r w:rsidRPr="00574E30">
              <w:rPr>
                <w:rFonts w:ascii="Times New Roman" w:eastAsia="Times New Roman" w:hAnsi="Times New Roman" w:cs="Times New Roman"/>
                <w:color w:val="000000"/>
                <w:sz w:val="20"/>
                <w:szCs w:val="20"/>
                <w:lang w:eastAsia="ru-RU"/>
              </w:rPr>
              <w:t>Чугуевский</w:t>
            </w:r>
            <w:proofErr w:type="spellEnd"/>
            <w:r w:rsidRPr="00574E30">
              <w:rPr>
                <w:rFonts w:ascii="Times New Roman" w:eastAsia="Times New Roman" w:hAnsi="Times New Roman" w:cs="Times New Roman"/>
                <w:color w:val="000000"/>
                <w:sz w:val="20"/>
                <w:szCs w:val="20"/>
                <w:lang w:eastAsia="ru-RU"/>
              </w:rPr>
              <w:t xml:space="preserve"> муниципальный район)</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111,73</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110,62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Уссурийский городской округ</w:t>
            </w:r>
            <w:r w:rsidRPr="00574E30">
              <w:rPr>
                <w:rFonts w:ascii="Times New Roman" w:eastAsia="Times New Roman" w:hAnsi="Times New Roman" w:cs="Times New Roman"/>
                <w:color w:val="000000"/>
                <w:sz w:val="20"/>
                <w:szCs w:val="20"/>
                <w:lang w:eastAsia="ru-RU"/>
              </w:rPr>
              <w:br w:type="page"/>
              <w:t>Спасский городской округ</w:t>
            </w:r>
            <w:r w:rsidRPr="00574E30">
              <w:rPr>
                <w:rFonts w:ascii="Times New Roman" w:eastAsia="Times New Roman" w:hAnsi="Times New Roman" w:cs="Times New Roman"/>
                <w:color w:val="000000"/>
                <w:sz w:val="20"/>
                <w:szCs w:val="20"/>
                <w:lang w:eastAsia="ru-RU"/>
              </w:rPr>
              <w:br w:type="page"/>
            </w:r>
            <w:proofErr w:type="spellStart"/>
            <w:r w:rsidRPr="00574E30">
              <w:rPr>
                <w:rFonts w:ascii="Times New Roman" w:eastAsia="Times New Roman" w:hAnsi="Times New Roman" w:cs="Times New Roman"/>
                <w:color w:val="000000"/>
                <w:sz w:val="20"/>
                <w:szCs w:val="20"/>
                <w:lang w:eastAsia="ru-RU"/>
              </w:rPr>
              <w:t>Дальнереченский</w:t>
            </w:r>
            <w:proofErr w:type="spellEnd"/>
            <w:r w:rsidRPr="00574E30">
              <w:rPr>
                <w:rFonts w:ascii="Times New Roman" w:eastAsia="Times New Roman" w:hAnsi="Times New Roman" w:cs="Times New Roman"/>
                <w:color w:val="000000"/>
                <w:sz w:val="20"/>
                <w:szCs w:val="20"/>
                <w:lang w:eastAsia="ru-RU"/>
              </w:rPr>
              <w:t xml:space="preserve"> городской округ</w:t>
            </w:r>
            <w:r w:rsidRPr="00574E30">
              <w:rPr>
                <w:rFonts w:ascii="Times New Roman" w:eastAsia="Times New Roman" w:hAnsi="Times New Roman" w:cs="Times New Roman"/>
                <w:color w:val="000000"/>
                <w:sz w:val="20"/>
                <w:szCs w:val="20"/>
                <w:lang w:eastAsia="ru-RU"/>
              </w:rPr>
              <w:br w:type="page"/>
            </w:r>
            <w:proofErr w:type="spellStart"/>
            <w:r w:rsidRPr="00574E30">
              <w:rPr>
                <w:rFonts w:ascii="Times New Roman" w:eastAsia="Times New Roman" w:hAnsi="Times New Roman" w:cs="Times New Roman"/>
                <w:color w:val="000000"/>
                <w:sz w:val="20"/>
                <w:szCs w:val="20"/>
                <w:lang w:eastAsia="ru-RU"/>
              </w:rPr>
              <w:t>Дальнегорский</w:t>
            </w:r>
            <w:proofErr w:type="spellEnd"/>
            <w:r w:rsidRPr="00574E30">
              <w:rPr>
                <w:rFonts w:ascii="Times New Roman" w:eastAsia="Times New Roman" w:hAnsi="Times New Roman" w:cs="Times New Roman"/>
                <w:color w:val="000000"/>
                <w:sz w:val="20"/>
                <w:szCs w:val="20"/>
                <w:lang w:eastAsia="ru-RU"/>
              </w:rPr>
              <w:t xml:space="preserve"> городской округ</w:t>
            </w:r>
            <w:r w:rsidRPr="00574E30">
              <w:rPr>
                <w:rFonts w:ascii="Times New Roman" w:eastAsia="Times New Roman" w:hAnsi="Times New Roman" w:cs="Times New Roman"/>
                <w:color w:val="000000"/>
                <w:sz w:val="20"/>
                <w:szCs w:val="20"/>
                <w:lang w:eastAsia="ru-RU"/>
              </w:rPr>
              <w:br w:type="page"/>
              <w:t>Лесозаводский городской округ</w:t>
            </w:r>
            <w:r w:rsidRPr="00574E30">
              <w:rPr>
                <w:rFonts w:ascii="Times New Roman" w:eastAsia="Times New Roman" w:hAnsi="Times New Roman" w:cs="Times New Roman"/>
                <w:color w:val="000000"/>
                <w:sz w:val="20"/>
                <w:szCs w:val="20"/>
                <w:lang w:eastAsia="ru-RU"/>
              </w:rPr>
              <w:br w:type="page"/>
            </w:r>
            <w:proofErr w:type="spellStart"/>
            <w:r w:rsidRPr="00574E30">
              <w:rPr>
                <w:rFonts w:ascii="Times New Roman" w:eastAsia="Times New Roman" w:hAnsi="Times New Roman" w:cs="Times New Roman"/>
                <w:color w:val="000000"/>
                <w:sz w:val="20"/>
                <w:szCs w:val="20"/>
                <w:lang w:eastAsia="ru-RU"/>
              </w:rPr>
              <w:t>Арсеньевский</w:t>
            </w:r>
            <w:proofErr w:type="spellEnd"/>
            <w:r w:rsidRPr="00574E30">
              <w:rPr>
                <w:rFonts w:ascii="Times New Roman" w:eastAsia="Times New Roman" w:hAnsi="Times New Roman" w:cs="Times New Roman"/>
                <w:color w:val="000000"/>
                <w:sz w:val="20"/>
                <w:szCs w:val="20"/>
                <w:lang w:eastAsia="ru-RU"/>
              </w:rPr>
              <w:t xml:space="preserve"> городской округ</w:t>
            </w:r>
            <w:r w:rsidRPr="00574E30">
              <w:rPr>
                <w:rFonts w:ascii="Times New Roman" w:eastAsia="Times New Roman" w:hAnsi="Times New Roman" w:cs="Times New Roman"/>
                <w:color w:val="000000"/>
                <w:sz w:val="20"/>
                <w:szCs w:val="20"/>
                <w:lang w:eastAsia="ru-RU"/>
              </w:rPr>
              <w:br w:type="page"/>
              <w:t xml:space="preserve">с. Лазо </w:t>
            </w:r>
            <w:proofErr w:type="spellStart"/>
            <w:r w:rsidRPr="00574E30">
              <w:rPr>
                <w:rFonts w:ascii="Times New Roman" w:eastAsia="Times New Roman" w:hAnsi="Times New Roman" w:cs="Times New Roman"/>
                <w:color w:val="000000"/>
                <w:sz w:val="20"/>
                <w:szCs w:val="20"/>
                <w:lang w:eastAsia="ru-RU"/>
              </w:rPr>
              <w:t>Лазовский</w:t>
            </w:r>
            <w:proofErr w:type="spellEnd"/>
            <w:r w:rsidRPr="00574E30">
              <w:rPr>
                <w:rFonts w:ascii="Times New Roman" w:eastAsia="Times New Roman" w:hAnsi="Times New Roman" w:cs="Times New Roman"/>
                <w:color w:val="000000"/>
                <w:sz w:val="20"/>
                <w:szCs w:val="20"/>
                <w:lang w:eastAsia="ru-RU"/>
              </w:rPr>
              <w:t xml:space="preserve"> муниципальный район</w:t>
            </w:r>
            <w:r w:rsidRPr="00574E30">
              <w:rPr>
                <w:rFonts w:ascii="Times New Roman" w:eastAsia="Times New Roman" w:hAnsi="Times New Roman" w:cs="Times New Roman"/>
                <w:color w:val="000000"/>
                <w:sz w:val="20"/>
                <w:szCs w:val="20"/>
                <w:lang w:eastAsia="ru-RU"/>
              </w:rPr>
              <w:br w:type="page"/>
            </w:r>
            <w:proofErr w:type="spellStart"/>
            <w:r w:rsidRPr="00574E30">
              <w:rPr>
                <w:rFonts w:ascii="Times New Roman" w:eastAsia="Times New Roman" w:hAnsi="Times New Roman" w:cs="Times New Roman"/>
                <w:color w:val="000000"/>
                <w:sz w:val="20"/>
                <w:szCs w:val="20"/>
                <w:lang w:eastAsia="ru-RU"/>
              </w:rPr>
              <w:t>пгт</w:t>
            </w:r>
            <w:proofErr w:type="spellEnd"/>
            <w:r w:rsidRPr="00574E30">
              <w:rPr>
                <w:rFonts w:ascii="Times New Roman" w:eastAsia="Times New Roman" w:hAnsi="Times New Roman" w:cs="Times New Roman"/>
                <w:color w:val="000000"/>
                <w:sz w:val="20"/>
                <w:szCs w:val="20"/>
                <w:lang w:eastAsia="ru-RU"/>
              </w:rPr>
              <w:t xml:space="preserve">. Кировский </w:t>
            </w:r>
            <w:proofErr w:type="spellStart"/>
            <w:r w:rsidRPr="00574E30">
              <w:rPr>
                <w:rFonts w:ascii="Times New Roman" w:eastAsia="Times New Roman" w:hAnsi="Times New Roman" w:cs="Times New Roman"/>
                <w:color w:val="000000"/>
                <w:sz w:val="20"/>
                <w:szCs w:val="20"/>
                <w:lang w:eastAsia="ru-RU"/>
              </w:rPr>
              <w:t>Кировский</w:t>
            </w:r>
            <w:proofErr w:type="spellEnd"/>
            <w:r w:rsidRPr="00574E30">
              <w:rPr>
                <w:rFonts w:ascii="Times New Roman" w:eastAsia="Times New Roman" w:hAnsi="Times New Roman" w:cs="Times New Roman"/>
                <w:color w:val="000000"/>
                <w:sz w:val="20"/>
                <w:szCs w:val="20"/>
                <w:lang w:eastAsia="ru-RU"/>
              </w:rPr>
              <w:t xml:space="preserve"> муниципальный район</w:t>
            </w:r>
            <w:r w:rsidRPr="00574E30">
              <w:rPr>
                <w:rFonts w:ascii="Times New Roman" w:eastAsia="Times New Roman" w:hAnsi="Times New Roman" w:cs="Times New Roman"/>
                <w:color w:val="000000"/>
                <w:sz w:val="20"/>
                <w:szCs w:val="20"/>
                <w:lang w:eastAsia="ru-RU"/>
              </w:rPr>
              <w:br w:type="page"/>
              <w:t>с. Черниговка Черниговский муниципальный район</w:t>
            </w:r>
            <w:r w:rsidRPr="00574E30">
              <w:rPr>
                <w:rFonts w:ascii="Times New Roman" w:eastAsia="Times New Roman" w:hAnsi="Times New Roman" w:cs="Times New Roman"/>
                <w:color w:val="000000"/>
                <w:sz w:val="20"/>
                <w:szCs w:val="20"/>
                <w:lang w:eastAsia="ru-RU"/>
              </w:rPr>
              <w:br w:type="page"/>
            </w:r>
            <w:proofErr w:type="spellStart"/>
            <w:r w:rsidRPr="00574E30">
              <w:rPr>
                <w:rFonts w:ascii="Times New Roman" w:eastAsia="Times New Roman" w:hAnsi="Times New Roman" w:cs="Times New Roman"/>
                <w:color w:val="000000"/>
                <w:sz w:val="20"/>
                <w:szCs w:val="20"/>
                <w:lang w:eastAsia="ru-RU"/>
              </w:rPr>
              <w:t>пгт</w:t>
            </w:r>
            <w:proofErr w:type="spellEnd"/>
            <w:r w:rsidRPr="00574E30">
              <w:rPr>
                <w:rFonts w:ascii="Times New Roman" w:eastAsia="Times New Roman" w:hAnsi="Times New Roman" w:cs="Times New Roman"/>
                <w:color w:val="000000"/>
                <w:sz w:val="20"/>
                <w:szCs w:val="20"/>
                <w:lang w:eastAsia="ru-RU"/>
              </w:rPr>
              <w:t>. Кавалерово Кавалеровский муниципальный район</w:t>
            </w:r>
            <w:r w:rsidRPr="00574E30">
              <w:rPr>
                <w:rFonts w:ascii="Times New Roman" w:eastAsia="Times New Roman" w:hAnsi="Times New Roman" w:cs="Times New Roman"/>
                <w:color w:val="000000"/>
                <w:sz w:val="20"/>
                <w:szCs w:val="20"/>
                <w:lang w:eastAsia="ru-RU"/>
              </w:rPr>
              <w:br w:type="page"/>
              <w:t xml:space="preserve">с. Чугуевка </w:t>
            </w:r>
            <w:proofErr w:type="spellStart"/>
            <w:r w:rsidRPr="00574E30">
              <w:rPr>
                <w:rFonts w:ascii="Times New Roman" w:eastAsia="Times New Roman" w:hAnsi="Times New Roman" w:cs="Times New Roman"/>
                <w:color w:val="000000"/>
                <w:sz w:val="20"/>
                <w:szCs w:val="20"/>
                <w:lang w:eastAsia="ru-RU"/>
              </w:rPr>
              <w:t>Чугуевский</w:t>
            </w:r>
            <w:proofErr w:type="spellEnd"/>
            <w:r w:rsidRPr="00574E30">
              <w:rPr>
                <w:rFonts w:ascii="Times New Roman" w:eastAsia="Times New Roman" w:hAnsi="Times New Roman" w:cs="Times New Roman"/>
                <w:color w:val="000000"/>
                <w:sz w:val="20"/>
                <w:szCs w:val="20"/>
                <w:lang w:eastAsia="ru-RU"/>
              </w:rPr>
              <w:t xml:space="preserve"> муниципальный район"</w:t>
            </w:r>
            <w:r w:rsidRPr="00574E30">
              <w:rPr>
                <w:rFonts w:ascii="Times New Roman" w:eastAsia="Times New Roman" w:hAnsi="Times New Roman" w:cs="Times New Roman"/>
                <w:color w:val="000000"/>
                <w:sz w:val="20"/>
                <w:szCs w:val="20"/>
                <w:lang w:eastAsia="ru-RU"/>
              </w:rPr>
              <w:br w:type="page"/>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Модернизация материально-технической базы системы среднего профессионального образования, 2018 год (Находкинский городской округ, Партизанский городской округ, городской округ Большой Камень)</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10,52</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10,40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Находкинский городской округ</w:t>
            </w:r>
            <w:r w:rsidRPr="00574E30">
              <w:rPr>
                <w:rFonts w:ascii="Times New Roman" w:eastAsia="Times New Roman" w:hAnsi="Times New Roman" w:cs="Times New Roman"/>
                <w:color w:val="000000"/>
                <w:sz w:val="20"/>
                <w:szCs w:val="20"/>
                <w:lang w:eastAsia="ru-RU"/>
              </w:rPr>
              <w:br/>
              <w:t>Партизанский городской округ</w:t>
            </w:r>
            <w:r w:rsidRPr="00574E30">
              <w:rPr>
                <w:rFonts w:ascii="Times New Roman" w:eastAsia="Times New Roman" w:hAnsi="Times New Roman" w:cs="Times New Roman"/>
                <w:color w:val="000000"/>
                <w:sz w:val="20"/>
                <w:szCs w:val="20"/>
                <w:lang w:eastAsia="ru-RU"/>
              </w:rPr>
              <w:br/>
            </w:r>
            <w:proofErr w:type="spellStart"/>
            <w:r w:rsidRPr="00574E30">
              <w:rPr>
                <w:rFonts w:ascii="Times New Roman" w:eastAsia="Times New Roman" w:hAnsi="Times New Roman" w:cs="Times New Roman"/>
                <w:color w:val="000000"/>
                <w:sz w:val="20"/>
                <w:szCs w:val="20"/>
                <w:lang w:eastAsia="ru-RU"/>
              </w:rPr>
              <w:t>Большекаменский</w:t>
            </w:r>
            <w:proofErr w:type="spellEnd"/>
            <w:r w:rsidRPr="00574E30">
              <w:rPr>
                <w:rFonts w:ascii="Times New Roman" w:eastAsia="Times New Roman" w:hAnsi="Times New Roman" w:cs="Times New Roman"/>
                <w:color w:val="000000"/>
                <w:sz w:val="20"/>
                <w:szCs w:val="20"/>
                <w:lang w:eastAsia="ru-RU"/>
              </w:rPr>
              <w:t xml:space="preserve"> городской округ</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Развитие </w:t>
            </w:r>
            <w:proofErr w:type="spellStart"/>
            <w:r w:rsidRPr="00574E30">
              <w:rPr>
                <w:rFonts w:ascii="Times New Roman" w:eastAsia="Times New Roman" w:hAnsi="Times New Roman" w:cs="Times New Roman"/>
                <w:b/>
                <w:bCs/>
                <w:color w:val="000000"/>
                <w:sz w:val="20"/>
                <w:szCs w:val="20"/>
                <w:lang w:eastAsia="ru-RU"/>
              </w:rPr>
              <w:t>рыбохозяйственного</w:t>
            </w:r>
            <w:proofErr w:type="spellEnd"/>
            <w:r w:rsidRPr="00574E30">
              <w:rPr>
                <w:rFonts w:ascii="Times New Roman" w:eastAsia="Times New Roman" w:hAnsi="Times New Roman" w:cs="Times New Roman"/>
                <w:b/>
                <w:bCs/>
                <w:color w:val="000000"/>
                <w:sz w:val="20"/>
                <w:szCs w:val="20"/>
                <w:lang w:eastAsia="ru-RU"/>
              </w:rPr>
              <w:t xml:space="preserve"> комплекса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490,59</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12,30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439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Оказание мер государственной поддержки организациям, осуществляющим </w:t>
            </w:r>
            <w:proofErr w:type="spellStart"/>
            <w:r w:rsidRPr="00574E30">
              <w:rPr>
                <w:rFonts w:ascii="Times New Roman" w:eastAsia="Times New Roman" w:hAnsi="Times New Roman" w:cs="Times New Roman"/>
                <w:color w:val="000000"/>
                <w:sz w:val="20"/>
                <w:szCs w:val="20"/>
                <w:lang w:eastAsia="ru-RU"/>
              </w:rPr>
              <w:t>аквакультурную</w:t>
            </w:r>
            <w:proofErr w:type="spellEnd"/>
            <w:r w:rsidRPr="00574E30">
              <w:rPr>
                <w:rFonts w:ascii="Times New Roman" w:eastAsia="Times New Roman" w:hAnsi="Times New Roman" w:cs="Times New Roman"/>
                <w:color w:val="000000"/>
                <w:sz w:val="20"/>
                <w:szCs w:val="20"/>
                <w:lang w:eastAsia="ru-RU"/>
              </w:rPr>
              <w:t xml:space="preserve"> и </w:t>
            </w:r>
            <w:proofErr w:type="spellStart"/>
            <w:r w:rsidRPr="00574E30">
              <w:rPr>
                <w:rFonts w:ascii="Times New Roman" w:eastAsia="Times New Roman" w:hAnsi="Times New Roman" w:cs="Times New Roman"/>
                <w:color w:val="000000"/>
                <w:sz w:val="20"/>
                <w:szCs w:val="20"/>
                <w:lang w:eastAsia="ru-RU"/>
              </w:rPr>
              <w:t>рыбохозяйственную</w:t>
            </w:r>
            <w:proofErr w:type="spellEnd"/>
            <w:r w:rsidRPr="00574E30">
              <w:rPr>
                <w:rFonts w:ascii="Times New Roman" w:eastAsia="Times New Roman" w:hAnsi="Times New Roman" w:cs="Times New Roman"/>
                <w:color w:val="000000"/>
                <w:sz w:val="20"/>
                <w:szCs w:val="20"/>
                <w:lang w:eastAsia="ru-RU"/>
              </w:rPr>
              <w:t xml:space="preserve"> деятельность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490,59</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12,30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сельскохозяйственного производства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9 276,60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8 166,70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Субсидии на реализацию мероприятий, направленных на возмещение части процентной ставки по инвестиционным кредитам (займам) в агропромышленном комплексе на условии софинансирования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8 155,00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7 176,40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Субсидии на реализацию мероприятий, направленных на достижение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390,40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343,60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Субсидии на реализацию мероприятий, направленных на оказание несвязанной поддержки сельскохозяйственным товаропроизводителям в области растениеводства на условии софинансирования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237,60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209,10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Субсидии на реализацию мероприятий, направленных на повышение продуктивности в молочном скотоводстве</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109,80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96,60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Субсидии на реализацию мероприятий, направленных на содействие достижению целевых показателей региональных программ развития агропромышленного комплекса в части финансового обеспечения затрат на </w:t>
            </w:r>
            <w:proofErr w:type="spellStart"/>
            <w:r w:rsidRPr="00574E30">
              <w:rPr>
                <w:rFonts w:ascii="Times New Roman" w:eastAsia="Times New Roman" w:hAnsi="Times New Roman" w:cs="Times New Roman"/>
                <w:color w:val="000000"/>
                <w:sz w:val="20"/>
                <w:szCs w:val="20"/>
                <w:lang w:eastAsia="ru-RU"/>
              </w:rPr>
              <w:t>грантовую</w:t>
            </w:r>
            <w:proofErr w:type="spellEnd"/>
            <w:r w:rsidRPr="00574E30">
              <w:rPr>
                <w:rFonts w:ascii="Times New Roman" w:eastAsia="Times New Roman" w:hAnsi="Times New Roman" w:cs="Times New Roman"/>
                <w:color w:val="000000"/>
                <w:sz w:val="20"/>
                <w:szCs w:val="20"/>
                <w:lang w:eastAsia="ru-RU"/>
              </w:rPr>
              <w:t xml:space="preserve"> поддержку сельскохозяйственных потребительских кооперативов</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79,20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Субсидии на реализацию мероприятий, направленных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131,70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115,80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Субсидии на реализацию мероприятий, направленных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69,60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61,20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Субсидии на реализацию мероприятий, направленных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40,90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39,40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Субсидии на реализацию мероприятий, направленных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26,40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449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Субсидии на реализацию мероприятий, направленных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21,60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19,00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транспортного комплекса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5 249,26</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5 249,26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Приобретение  4-ого воздушного судна для развития </w:t>
            </w:r>
            <w:proofErr w:type="spellStart"/>
            <w:r w:rsidRPr="00574E30">
              <w:rPr>
                <w:rFonts w:ascii="Times New Roman" w:eastAsia="Times New Roman" w:hAnsi="Times New Roman" w:cs="Times New Roman"/>
                <w:color w:val="000000"/>
                <w:sz w:val="20"/>
                <w:szCs w:val="20"/>
                <w:lang w:eastAsia="ru-RU"/>
              </w:rPr>
              <w:t>внутрикраевых</w:t>
            </w:r>
            <w:proofErr w:type="spellEnd"/>
            <w:r w:rsidRPr="00574E30">
              <w:rPr>
                <w:rFonts w:ascii="Times New Roman" w:eastAsia="Times New Roman" w:hAnsi="Times New Roman" w:cs="Times New Roman"/>
                <w:color w:val="000000"/>
                <w:sz w:val="20"/>
                <w:szCs w:val="20"/>
                <w:lang w:eastAsia="ru-RU"/>
              </w:rPr>
              <w:t xml:space="preserve"> авиаперевозок.</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584,26</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584,26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Приобретение пассажирского самолета вместимостью от 19 до 20  человек, максимальным взлетным весом от 5670 до 6600 кг</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Приобретение мотор-вагонного подвижного состава (МВПС) на полигон Приморского края – 11 электропоездов.</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4 015,00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4 015,00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6600 пассажирских мест</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Строительство морского грузопассажирского парома ледового класса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650,00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650,00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Развитие физической культуры и спорта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42 041,40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36 837,50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Предоставление субсидии субъектам Российской Федерации Дальневосточного федерального округа  на возмещение затрат, связанных с транспортными расходами спортивных сборных команд (авиа и ж/д транспорт), для участия в официальных всероссийских и международных соревнованиях, проводимых в европейской части страны, а также перелета по внутри региональным маршрутам</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520,00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457,60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Предоставление субсидий на обеспечение спортивной подготовки в соответствии с федеральными стандартами спортивной подготовки в краевых и муниципальных учреждениях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35 752,80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31 462,46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Предоставление субсидий на оказание поддержки спортивным организациям, осуществляющим подготовку спортивного резерва для спортивных сборных команд Российской Федерации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140,80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Предоставление субсидий на подготовку основания и установку оборудования 200 универсальных спортивных площадок в муниципальных образованиях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1 152,00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960,96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Предоставление субсидий на подготовку, переподготовку и повышение квалификации физкультурно-спортивных кадров организаций спортивной направленности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28,00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24,64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Предоставление субсидий на приобретение спортивного инвентаря и спортивного оборудования для оснащения учреждений спортивной подготовки и детско-юношеских спортивных школ</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256,60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184,80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459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Предоставление субсидий на содержание спортивных объектов муниципальной собственности Приморского края, построенных в рамках Комплексного плана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1 188,00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1 045,44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Предоставление субсидий на строительство и оборудование 500 плоскостных сооружений (спортивных площадок) в муниципальных образованиях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1 260,00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1 108,80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Предоставление субсидий социально ориентированным некоммерческим организациям - физкультурно-спортивным организациям на возмещение затрат, связанных с предоставлением льготных по оплате физкультурно-спортивных услуг населению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262,00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220,00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Приобретение оборудования для строительства и оснащения 200 универсальных спортивных площадок в муниципальных образованиях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1 462,00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1 232,00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xml:space="preserve">Реализация </w:t>
            </w:r>
            <w:proofErr w:type="spellStart"/>
            <w:r w:rsidRPr="00574E30">
              <w:rPr>
                <w:rFonts w:ascii="Times New Roman" w:eastAsia="Times New Roman" w:hAnsi="Times New Roman" w:cs="Times New Roman"/>
                <w:b/>
                <w:bCs/>
                <w:color w:val="000000"/>
                <w:sz w:val="20"/>
                <w:szCs w:val="20"/>
                <w:lang w:eastAsia="ru-RU"/>
              </w:rPr>
              <w:t>атикоррупционной</w:t>
            </w:r>
            <w:proofErr w:type="spellEnd"/>
            <w:r w:rsidRPr="00574E30">
              <w:rPr>
                <w:rFonts w:ascii="Times New Roman" w:eastAsia="Times New Roman" w:hAnsi="Times New Roman" w:cs="Times New Roman"/>
                <w:b/>
                <w:bCs/>
                <w:color w:val="000000"/>
                <w:sz w:val="20"/>
                <w:szCs w:val="20"/>
                <w:lang w:eastAsia="ru-RU"/>
              </w:rPr>
              <w:t xml:space="preserve"> политики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28,10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20,10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Изготовление полиграфической продукции антикоррупционного содержания для распространения в органах исполнительной власти Приморского края, органах местного самоуправления муниципальных образований Приморского края и подведомственных им учреждениях</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0,30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0,30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Изготовление полиграфической продукции антикоррупционного содержания для социальных учреждений Приморского края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Организация и проведение научно-практической конференции по актуальным вопросам противодействия коррупции в Приморском крае</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1,50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Проведение журналистского конкурса среди редакций средств массовой информации, журналистов и представителей </w:t>
            </w:r>
            <w:proofErr w:type="spellStart"/>
            <w:r w:rsidRPr="00574E30">
              <w:rPr>
                <w:rFonts w:ascii="Times New Roman" w:eastAsia="Times New Roman" w:hAnsi="Times New Roman" w:cs="Times New Roman"/>
                <w:color w:val="000000"/>
                <w:sz w:val="20"/>
                <w:szCs w:val="20"/>
                <w:lang w:eastAsia="ru-RU"/>
              </w:rPr>
              <w:t>блогосферы</w:t>
            </w:r>
            <w:proofErr w:type="spellEnd"/>
            <w:r w:rsidRPr="00574E30">
              <w:rPr>
                <w:rFonts w:ascii="Times New Roman" w:eastAsia="Times New Roman" w:hAnsi="Times New Roman" w:cs="Times New Roman"/>
                <w:color w:val="000000"/>
                <w:sz w:val="20"/>
                <w:szCs w:val="20"/>
                <w:lang w:eastAsia="ru-RU"/>
              </w:rPr>
              <w:t xml:space="preserve"> на лучшее освещение вопросов противодействия коррупции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0,30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0,30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Проведение социологических опросов населения Приморского края для оценки уровня коррупции и эффективности принимаемых антикоррупционных мер</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Реализация информационных мероприятий по профилактике правонарушений, коррупции, борьбе с преступностью</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8,00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469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Создание цикла телепередач по правовому просвещению населения по вопросам антикоррупционной деятельности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Реализация демографической политики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261,95</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183,69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Празднование 130-летия со дня образования Уссурийского казачьего войска</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Проведение конференции по вопросам </w:t>
            </w:r>
            <w:proofErr w:type="spellStart"/>
            <w:r w:rsidRPr="00574E30">
              <w:rPr>
                <w:rFonts w:ascii="Times New Roman" w:eastAsia="Times New Roman" w:hAnsi="Times New Roman" w:cs="Times New Roman"/>
                <w:color w:val="000000"/>
                <w:sz w:val="20"/>
                <w:szCs w:val="20"/>
                <w:lang w:eastAsia="ru-RU"/>
              </w:rPr>
              <w:t>этноконфессиональных</w:t>
            </w:r>
            <w:proofErr w:type="spellEnd"/>
            <w:r w:rsidRPr="00574E30">
              <w:rPr>
                <w:rFonts w:ascii="Times New Roman" w:eastAsia="Times New Roman" w:hAnsi="Times New Roman" w:cs="Times New Roman"/>
                <w:color w:val="000000"/>
                <w:sz w:val="20"/>
                <w:szCs w:val="20"/>
                <w:lang w:eastAsia="ru-RU"/>
              </w:rPr>
              <w:t xml:space="preserve"> отношений в целях  распространения норм и установок толерантного сознания и поведения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2,60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xml:space="preserve">Субсидия на реализацию мероприятий в сфере обеспечения доступности приоритетных объектов и услуг в приоритетных сферах </w:t>
            </w:r>
            <w:proofErr w:type="spellStart"/>
            <w:r w:rsidRPr="00574E30">
              <w:rPr>
                <w:rFonts w:ascii="Times New Roman" w:eastAsia="Times New Roman" w:hAnsi="Times New Roman" w:cs="Times New Roman"/>
                <w:color w:val="000000"/>
                <w:sz w:val="20"/>
                <w:szCs w:val="20"/>
                <w:lang w:eastAsia="ru-RU"/>
              </w:rPr>
              <w:t>жизнедеятиельности</w:t>
            </w:r>
            <w:proofErr w:type="spellEnd"/>
            <w:r w:rsidRPr="00574E30">
              <w:rPr>
                <w:rFonts w:ascii="Times New Roman" w:eastAsia="Times New Roman" w:hAnsi="Times New Roman" w:cs="Times New Roman"/>
                <w:color w:val="000000"/>
                <w:sz w:val="20"/>
                <w:szCs w:val="20"/>
                <w:lang w:eastAsia="ru-RU"/>
              </w:rPr>
              <w:t xml:space="preserve"> инвалидов и других маломобильных групп населения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103,00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90,64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Субсидия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РФ соотечественников, проживающих за рубежом</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47,72</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42,02</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474</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Субсидия на реализацию мероприятий, предусмотренных региональной программой повышения мобильности трудовых ресурсов, включенной в подпрограмму "Активная политика занятости населения и социальная поддержка безработных граждан" государственной программы Российской Федерации "Содействие занятости населения"</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94,27</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37,03</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475</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Увеличение субсидий на поддержку экономического и социального развития коренных малочисленных народов Севера, Сибири и Дальнего Востока Российской Федерации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11,36</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10,00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100" w:firstLine="201"/>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Социальная профилактика и популяризация здорового образа жизни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20,34</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11,76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476</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Изготовление и размещение на телеканалах Приморского края видеороликов, а также изготовление и размещение полиграфической продукции, подготовка и публикация в печатных средствах массовой информации материалов по предупреждению социально значимых заболеваний и формированию мотивации к ведению здорового образа жизни, направленных на профилактику правонарушений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3,20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477</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Организация бесплатного проката спектакля антинаркотической, антиалкогольной направленности</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0,60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Организация и проведение краевого фестиваля подростковой уличной культуры, направленного на профилактику правонарушений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479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Организация и проведение обучающих семинаров по программам профилактики наркомании для членов молодежных объединений по принципу "ровесник - ровеснику"</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1,20</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0,60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480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Организация и проведение семинаров-практикумов, творческих лабораторий для специалистов культурно-досуговых учреждений по организации профилактической работы среди населения и популяризации здорового образа жизни, направленных на профилактику правонарушений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0,98</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0,98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dotted" w:sz="4" w:space="0" w:color="auto"/>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481</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Подготовка и выпуск методических пособий для учителей общеобразовательных организаций и родителей по формированию у детей и подростков мотивации к ведению здорового образа жизни, профилактике правонарушений</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0,76</w:t>
            </w:r>
          </w:p>
        </w:tc>
        <w:tc>
          <w:tcPr>
            <w:tcW w:w="0" w:type="auto"/>
            <w:tcBorders>
              <w:top w:val="nil"/>
              <w:left w:val="nil"/>
              <w:bottom w:val="dotted" w:sz="4" w:space="0" w:color="auto"/>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0,38</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dotted" w:sz="4" w:space="0" w:color="auto"/>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dotted" w:sz="4" w:space="0" w:color="auto"/>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nil"/>
              <w:left w:val="nil"/>
              <w:bottom w:val="nil"/>
              <w:right w:val="dotted" w:sz="4" w:space="0" w:color="auto"/>
            </w:tcBorders>
            <w:shd w:val="clear" w:color="auto" w:fill="auto"/>
            <w:vAlign w:val="center"/>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482</w:t>
            </w:r>
          </w:p>
        </w:tc>
        <w:tc>
          <w:tcPr>
            <w:tcW w:w="0" w:type="auto"/>
            <w:tcBorders>
              <w:top w:val="nil"/>
              <w:left w:val="nil"/>
              <w:bottom w:val="nil"/>
              <w:right w:val="dotted" w:sz="4" w:space="0" w:color="auto"/>
            </w:tcBorders>
            <w:shd w:val="clear" w:color="auto" w:fill="auto"/>
            <w:hideMark/>
          </w:tcPr>
          <w:p w:rsidR="008F0B1F" w:rsidRPr="00574E30" w:rsidRDefault="008F0B1F" w:rsidP="008F0B1F">
            <w:pPr>
              <w:spacing w:after="0" w:line="240" w:lineRule="auto"/>
              <w:ind w:firstLineChars="200" w:firstLine="400"/>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Подготовка и размещение в средствах массовой информации, на объектах наружной рекламы информационной продукции, изготовление полиграфической продукции по профилактике правонарушений и незаконного потребления наркотических средств и психотропных веществ</w:t>
            </w:r>
          </w:p>
        </w:tc>
        <w:tc>
          <w:tcPr>
            <w:tcW w:w="0" w:type="auto"/>
            <w:tcBorders>
              <w:top w:val="nil"/>
              <w:left w:val="nil"/>
              <w:bottom w:val="nil"/>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12,00</w:t>
            </w:r>
          </w:p>
        </w:tc>
        <w:tc>
          <w:tcPr>
            <w:tcW w:w="0" w:type="auto"/>
            <w:tcBorders>
              <w:top w:val="nil"/>
              <w:left w:val="nil"/>
              <w:bottom w:val="nil"/>
              <w:right w:val="dotted" w:sz="4" w:space="0" w:color="auto"/>
            </w:tcBorders>
            <w:shd w:val="clear" w:color="auto" w:fill="auto"/>
            <w:noWrap/>
            <w:hideMark/>
          </w:tcPr>
          <w:p w:rsidR="008F0B1F" w:rsidRPr="00574E30" w:rsidRDefault="008F0B1F" w:rsidP="008F0B1F">
            <w:pPr>
              <w:spacing w:after="0" w:line="240" w:lineRule="auto"/>
              <w:jc w:val="right"/>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6,00</w:t>
            </w:r>
          </w:p>
        </w:tc>
        <w:tc>
          <w:tcPr>
            <w:tcW w:w="0" w:type="auto"/>
            <w:tcBorders>
              <w:top w:val="nil"/>
              <w:left w:val="nil"/>
              <w:bottom w:val="nil"/>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2019</w:t>
            </w:r>
          </w:p>
        </w:tc>
        <w:tc>
          <w:tcPr>
            <w:tcW w:w="0" w:type="auto"/>
            <w:tcBorders>
              <w:top w:val="nil"/>
              <w:left w:val="nil"/>
              <w:bottom w:val="nil"/>
              <w:right w:val="dotted" w:sz="4" w:space="0" w:color="auto"/>
            </w:tcBorders>
            <w:shd w:val="clear" w:color="auto" w:fill="auto"/>
            <w:hideMark/>
          </w:tcPr>
          <w:p w:rsidR="008F0B1F" w:rsidRPr="00574E30" w:rsidRDefault="008F0B1F" w:rsidP="008F0B1F">
            <w:pPr>
              <w:spacing w:after="0" w:line="240" w:lineRule="auto"/>
              <w:jc w:val="center"/>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2020</w:t>
            </w:r>
          </w:p>
        </w:tc>
        <w:tc>
          <w:tcPr>
            <w:tcW w:w="0" w:type="auto"/>
            <w:tcBorders>
              <w:top w:val="nil"/>
              <w:left w:val="nil"/>
              <w:bottom w:val="nil"/>
              <w:right w:val="dotted" w:sz="4" w:space="0" w:color="auto"/>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Не требуется</w:t>
            </w:r>
          </w:p>
        </w:tc>
        <w:tc>
          <w:tcPr>
            <w:tcW w:w="0" w:type="auto"/>
            <w:tcBorders>
              <w:top w:val="nil"/>
              <w:left w:val="nil"/>
              <w:bottom w:val="nil"/>
              <w:right w:val="nil"/>
            </w:tcBorders>
            <w:shd w:val="clear" w:color="auto" w:fill="auto"/>
            <w:hideMark/>
          </w:tcPr>
          <w:p w:rsidR="008F0B1F" w:rsidRPr="00574E30" w:rsidRDefault="008F0B1F" w:rsidP="008F0B1F">
            <w:pPr>
              <w:spacing w:after="0" w:line="240" w:lineRule="auto"/>
              <w:rPr>
                <w:rFonts w:ascii="Times New Roman" w:eastAsia="Times New Roman" w:hAnsi="Times New Roman" w:cs="Times New Roman"/>
                <w:color w:val="000000"/>
                <w:sz w:val="20"/>
                <w:szCs w:val="20"/>
                <w:lang w:eastAsia="ru-RU"/>
              </w:rPr>
            </w:pPr>
            <w:r w:rsidRPr="00574E30">
              <w:rPr>
                <w:rFonts w:ascii="Times New Roman" w:eastAsia="Times New Roman" w:hAnsi="Times New Roman" w:cs="Times New Roman"/>
                <w:color w:val="000000"/>
                <w:sz w:val="20"/>
                <w:szCs w:val="20"/>
                <w:lang w:eastAsia="ru-RU"/>
              </w:rPr>
              <w:t> </w:t>
            </w:r>
          </w:p>
        </w:tc>
      </w:tr>
      <w:tr w:rsidR="008F0B1F" w:rsidRPr="00574E30" w:rsidTr="00534FD5">
        <w:trPr>
          <w:trHeight w:val="20"/>
        </w:trPr>
        <w:tc>
          <w:tcPr>
            <w:tcW w:w="0" w:type="auto"/>
            <w:tcBorders>
              <w:top w:val="single" w:sz="4" w:space="0" w:color="auto"/>
              <w:left w:val="nil"/>
              <w:bottom w:val="single" w:sz="4" w:space="0" w:color="auto"/>
              <w:right w:val="nil"/>
            </w:tcBorders>
            <w:shd w:val="clear" w:color="DCE6F1" w:fill="DCE6F1"/>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single" w:sz="4" w:space="0" w:color="auto"/>
              <w:left w:val="nil"/>
              <w:bottom w:val="single" w:sz="4" w:space="0" w:color="auto"/>
              <w:right w:val="nil"/>
            </w:tcBorders>
            <w:shd w:val="clear" w:color="DCE6F1" w:fill="DCE6F1"/>
            <w:hideMark/>
          </w:tcPr>
          <w:p w:rsidR="008F0B1F" w:rsidRPr="00574E30" w:rsidRDefault="008F0B1F" w:rsidP="008F0B1F">
            <w:pPr>
              <w:spacing w:after="0" w:line="240" w:lineRule="auto"/>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ИТОГО</w:t>
            </w:r>
          </w:p>
        </w:tc>
        <w:tc>
          <w:tcPr>
            <w:tcW w:w="0" w:type="auto"/>
            <w:tcBorders>
              <w:top w:val="single" w:sz="4" w:space="0" w:color="auto"/>
              <w:left w:val="nil"/>
              <w:bottom w:val="single" w:sz="4" w:space="0" w:color="auto"/>
              <w:right w:val="nil"/>
            </w:tcBorders>
            <w:shd w:val="clear" w:color="DCE6F1" w:fill="DCE6F1"/>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471 529,88</w:t>
            </w:r>
          </w:p>
        </w:tc>
        <w:tc>
          <w:tcPr>
            <w:tcW w:w="0" w:type="auto"/>
            <w:tcBorders>
              <w:top w:val="single" w:sz="4" w:space="0" w:color="auto"/>
              <w:left w:val="nil"/>
              <w:bottom w:val="single" w:sz="4" w:space="0" w:color="auto"/>
              <w:right w:val="nil"/>
            </w:tcBorders>
            <w:shd w:val="clear" w:color="DCE6F1" w:fill="DCE6F1"/>
            <w:noWrap/>
            <w:hideMark/>
          </w:tcPr>
          <w:p w:rsidR="008F0B1F" w:rsidRPr="00574E30" w:rsidRDefault="008F0B1F" w:rsidP="008F0B1F">
            <w:pPr>
              <w:spacing w:after="0" w:line="240" w:lineRule="auto"/>
              <w:jc w:val="right"/>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422 313,83</w:t>
            </w:r>
          </w:p>
        </w:tc>
        <w:tc>
          <w:tcPr>
            <w:tcW w:w="0" w:type="auto"/>
            <w:tcBorders>
              <w:top w:val="single" w:sz="4" w:space="0" w:color="auto"/>
              <w:left w:val="nil"/>
              <w:bottom w:val="single" w:sz="4" w:space="0" w:color="auto"/>
              <w:right w:val="nil"/>
            </w:tcBorders>
            <w:shd w:val="clear" w:color="DCE6F1" w:fill="DCE6F1"/>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single" w:sz="4" w:space="0" w:color="auto"/>
              <w:left w:val="nil"/>
              <w:bottom w:val="single" w:sz="4" w:space="0" w:color="auto"/>
              <w:right w:val="nil"/>
            </w:tcBorders>
            <w:shd w:val="clear" w:color="DCE6F1" w:fill="DCE6F1"/>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single" w:sz="4" w:space="0" w:color="auto"/>
              <w:left w:val="nil"/>
              <w:bottom w:val="single" w:sz="4" w:space="0" w:color="auto"/>
              <w:right w:val="nil"/>
            </w:tcBorders>
            <w:shd w:val="clear" w:color="DCE6F1" w:fill="DCE6F1"/>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c>
          <w:tcPr>
            <w:tcW w:w="0" w:type="auto"/>
            <w:tcBorders>
              <w:top w:val="single" w:sz="4" w:space="0" w:color="auto"/>
              <w:left w:val="nil"/>
              <w:bottom w:val="single" w:sz="4" w:space="0" w:color="auto"/>
              <w:right w:val="nil"/>
            </w:tcBorders>
            <w:shd w:val="clear" w:color="DCE6F1" w:fill="DCE6F1"/>
            <w:hideMark/>
          </w:tcPr>
          <w:p w:rsidR="008F0B1F" w:rsidRPr="00574E30" w:rsidRDefault="008F0B1F" w:rsidP="008F0B1F">
            <w:pPr>
              <w:spacing w:after="0" w:line="240" w:lineRule="auto"/>
              <w:jc w:val="center"/>
              <w:rPr>
                <w:rFonts w:ascii="Times New Roman" w:eastAsia="Times New Roman" w:hAnsi="Times New Roman" w:cs="Times New Roman"/>
                <w:b/>
                <w:bCs/>
                <w:color w:val="000000"/>
                <w:sz w:val="20"/>
                <w:szCs w:val="20"/>
                <w:lang w:eastAsia="ru-RU"/>
              </w:rPr>
            </w:pPr>
            <w:r w:rsidRPr="00574E30">
              <w:rPr>
                <w:rFonts w:ascii="Times New Roman" w:eastAsia="Times New Roman" w:hAnsi="Times New Roman" w:cs="Times New Roman"/>
                <w:b/>
                <w:bCs/>
                <w:color w:val="000000"/>
                <w:sz w:val="20"/>
                <w:szCs w:val="20"/>
                <w:lang w:eastAsia="ru-RU"/>
              </w:rPr>
              <w:t> </w:t>
            </w:r>
          </w:p>
        </w:tc>
      </w:tr>
    </w:tbl>
    <w:p w:rsidR="006A384B" w:rsidRDefault="006A384B">
      <w:pPr>
        <w:rPr>
          <w:rFonts w:ascii="Times New Roman" w:hAnsi="Times New Roman" w:cs="Times New Roman"/>
        </w:rPr>
      </w:pPr>
    </w:p>
    <w:p w:rsidR="006A384B" w:rsidRPr="006A384B" w:rsidRDefault="006A384B" w:rsidP="006A384B">
      <w:pPr>
        <w:rPr>
          <w:rFonts w:ascii="Times New Roman" w:hAnsi="Times New Roman" w:cs="Times New Roman"/>
        </w:rPr>
      </w:pPr>
    </w:p>
    <w:p w:rsidR="006A384B" w:rsidRPr="006A384B" w:rsidRDefault="006A384B" w:rsidP="006A384B">
      <w:pPr>
        <w:rPr>
          <w:rFonts w:ascii="Times New Roman" w:hAnsi="Times New Roman" w:cs="Times New Roman"/>
        </w:rPr>
      </w:pPr>
    </w:p>
    <w:p w:rsidR="006A384B" w:rsidRPr="006A384B" w:rsidRDefault="006A384B" w:rsidP="006A384B">
      <w:pPr>
        <w:rPr>
          <w:rFonts w:ascii="Times New Roman" w:hAnsi="Times New Roman" w:cs="Times New Roman"/>
        </w:rPr>
      </w:pPr>
    </w:p>
    <w:p w:rsidR="006A384B" w:rsidRPr="006A384B" w:rsidRDefault="006A384B" w:rsidP="006A384B">
      <w:pPr>
        <w:rPr>
          <w:rFonts w:ascii="Times New Roman" w:hAnsi="Times New Roman" w:cs="Times New Roman"/>
        </w:rPr>
      </w:pPr>
    </w:p>
    <w:p w:rsidR="006A384B" w:rsidRPr="006A384B" w:rsidRDefault="006A384B" w:rsidP="006A384B">
      <w:pPr>
        <w:rPr>
          <w:rFonts w:ascii="Times New Roman" w:hAnsi="Times New Roman" w:cs="Times New Roman"/>
        </w:rPr>
      </w:pPr>
    </w:p>
    <w:p w:rsidR="006A384B" w:rsidRPr="006A384B" w:rsidRDefault="006A384B" w:rsidP="006A384B">
      <w:pPr>
        <w:rPr>
          <w:rFonts w:ascii="Times New Roman" w:hAnsi="Times New Roman" w:cs="Times New Roman"/>
        </w:rPr>
      </w:pPr>
    </w:p>
    <w:p w:rsidR="006A384B" w:rsidRPr="006A384B" w:rsidRDefault="006A384B" w:rsidP="006A384B">
      <w:pPr>
        <w:rPr>
          <w:rFonts w:ascii="Times New Roman" w:hAnsi="Times New Roman" w:cs="Times New Roman"/>
        </w:rPr>
      </w:pPr>
    </w:p>
    <w:p w:rsidR="006A384B" w:rsidRPr="006A384B" w:rsidRDefault="006A384B" w:rsidP="006A384B">
      <w:pPr>
        <w:rPr>
          <w:rFonts w:ascii="Times New Roman" w:hAnsi="Times New Roman" w:cs="Times New Roman"/>
        </w:rPr>
      </w:pPr>
    </w:p>
    <w:p w:rsidR="006A384B" w:rsidRPr="006A384B" w:rsidRDefault="006A384B" w:rsidP="006A384B">
      <w:pPr>
        <w:rPr>
          <w:rFonts w:ascii="Times New Roman" w:hAnsi="Times New Roman" w:cs="Times New Roman"/>
        </w:rPr>
      </w:pPr>
    </w:p>
    <w:p w:rsidR="006A384B" w:rsidRDefault="006A384B" w:rsidP="006A384B">
      <w:pPr>
        <w:rPr>
          <w:rFonts w:ascii="Times New Roman" w:hAnsi="Times New Roman" w:cs="Times New Roman"/>
        </w:rPr>
      </w:pPr>
    </w:p>
    <w:p w:rsidR="00534FD5" w:rsidRPr="006A384B" w:rsidRDefault="00534FD5" w:rsidP="006A384B">
      <w:pPr>
        <w:jc w:val="right"/>
        <w:rPr>
          <w:rFonts w:ascii="Times New Roman" w:hAnsi="Times New Roman" w:cs="Times New Roman"/>
        </w:rPr>
      </w:pPr>
    </w:p>
    <w:sectPr w:rsidR="00534FD5" w:rsidRPr="006A384B" w:rsidSect="008F0B1F">
      <w:foot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1733" w:rsidRDefault="00AC1733" w:rsidP="00AC1733">
      <w:pPr>
        <w:spacing w:after="0" w:line="240" w:lineRule="auto"/>
      </w:pPr>
      <w:r>
        <w:separator/>
      </w:r>
    </w:p>
  </w:endnote>
  <w:endnote w:type="continuationSeparator" w:id="0">
    <w:p w:rsidR="00AC1733" w:rsidRDefault="00AC1733" w:rsidP="00AC1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4558360"/>
      <w:docPartObj>
        <w:docPartGallery w:val="Page Numbers (Bottom of Page)"/>
        <w:docPartUnique/>
      </w:docPartObj>
    </w:sdtPr>
    <w:sdtEndPr/>
    <w:sdtContent>
      <w:p w:rsidR="00AC1733" w:rsidRDefault="006A384B">
        <w:pPr>
          <w:pStyle w:val="a8"/>
          <w:jc w:val="right"/>
        </w:pPr>
        <w:r>
          <w:t>П.1.</w:t>
        </w:r>
        <w:r w:rsidR="00AC1733">
          <w:fldChar w:fldCharType="begin"/>
        </w:r>
        <w:r w:rsidR="00AC1733">
          <w:instrText>PAGE   \* MERGEFORMAT</w:instrText>
        </w:r>
        <w:r w:rsidR="00AC1733">
          <w:fldChar w:fldCharType="separate"/>
        </w:r>
        <w:r w:rsidR="006E6119">
          <w:rPr>
            <w:noProof/>
          </w:rPr>
          <w:t>3</w:t>
        </w:r>
        <w:r w:rsidR="00AC1733">
          <w:fldChar w:fldCharType="end"/>
        </w:r>
      </w:p>
    </w:sdtContent>
  </w:sdt>
  <w:p w:rsidR="00AC1733" w:rsidRDefault="00AC173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1733" w:rsidRDefault="00AC1733" w:rsidP="00AC1733">
      <w:pPr>
        <w:spacing w:after="0" w:line="240" w:lineRule="auto"/>
      </w:pPr>
      <w:r>
        <w:separator/>
      </w:r>
    </w:p>
  </w:footnote>
  <w:footnote w:type="continuationSeparator" w:id="0">
    <w:p w:rsidR="00AC1733" w:rsidRDefault="00AC1733" w:rsidP="00AC17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C45FE6"/>
    <w:multiLevelType w:val="hybridMultilevel"/>
    <w:tmpl w:val="7DAE0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BEE4925"/>
    <w:multiLevelType w:val="hybridMultilevel"/>
    <w:tmpl w:val="A6A493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7F6771E"/>
    <w:multiLevelType w:val="hybridMultilevel"/>
    <w:tmpl w:val="0AE8E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8E07C96"/>
    <w:multiLevelType w:val="hybridMultilevel"/>
    <w:tmpl w:val="8E583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515"/>
    <w:rsid w:val="0024128F"/>
    <w:rsid w:val="00261FFB"/>
    <w:rsid w:val="00463801"/>
    <w:rsid w:val="00534FD5"/>
    <w:rsid w:val="00574E30"/>
    <w:rsid w:val="00647515"/>
    <w:rsid w:val="006A384B"/>
    <w:rsid w:val="006E6119"/>
    <w:rsid w:val="008F0B1F"/>
    <w:rsid w:val="009616BD"/>
    <w:rsid w:val="00AB6EAA"/>
    <w:rsid w:val="00AC1733"/>
    <w:rsid w:val="00BE3628"/>
    <w:rsid w:val="00BF79E5"/>
    <w:rsid w:val="00EC73F1"/>
    <w:rsid w:val="00FD10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505856-9FB6-4156-A407-98914C043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C173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4FD5"/>
    <w:rPr>
      <w:color w:val="0000FF"/>
      <w:u w:val="single"/>
    </w:rPr>
  </w:style>
  <w:style w:type="character" w:styleId="a4">
    <w:name w:val="FollowedHyperlink"/>
    <w:basedOn w:val="a0"/>
    <w:uiPriority w:val="99"/>
    <w:semiHidden/>
    <w:unhideWhenUsed/>
    <w:rsid w:val="00534FD5"/>
    <w:rPr>
      <w:color w:val="800080"/>
      <w:u w:val="single"/>
    </w:rPr>
  </w:style>
  <w:style w:type="paragraph" w:customStyle="1" w:styleId="msonormal0">
    <w:name w:val="msonormal"/>
    <w:basedOn w:val="a"/>
    <w:rsid w:val="00534F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534FD5"/>
    <w:pPr>
      <w:pBdr>
        <w:top w:val="dotted" w:sz="4" w:space="0" w:color="auto"/>
        <w:bottom w:val="dotted" w:sz="4" w:space="0" w:color="auto"/>
        <w:right w:val="dotted"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534FD5"/>
    <w:pPr>
      <w:pBdr>
        <w:top w:val="dotted" w:sz="4" w:space="0" w:color="auto"/>
        <w:left w:val="dotted" w:sz="4" w:space="7" w:color="auto"/>
        <w:bottom w:val="dotted" w:sz="4" w:space="0" w:color="auto"/>
        <w:right w:val="dotted"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b/>
      <w:bCs/>
      <w:sz w:val="24"/>
      <w:szCs w:val="24"/>
      <w:lang w:eastAsia="ru-RU"/>
    </w:rPr>
  </w:style>
  <w:style w:type="paragraph" w:customStyle="1" w:styleId="xl71">
    <w:name w:val="xl71"/>
    <w:basedOn w:val="a"/>
    <w:rsid w:val="00534FD5"/>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2">
    <w:name w:val="xl72"/>
    <w:basedOn w:val="a"/>
    <w:rsid w:val="00534FD5"/>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3">
    <w:name w:val="xl73"/>
    <w:basedOn w:val="a"/>
    <w:rsid w:val="00534FD5"/>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534FD5"/>
    <w:pPr>
      <w:pBdr>
        <w:top w:val="dotted" w:sz="4" w:space="0" w:color="auto"/>
        <w:left w:val="dotted" w:sz="4" w:space="0" w:color="auto"/>
        <w:bottom w:val="dotted"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5">
    <w:name w:val="xl75"/>
    <w:basedOn w:val="a"/>
    <w:rsid w:val="00534F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534FD5"/>
    <w:pPr>
      <w:pBdr>
        <w:top w:val="dotted" w:sz="4" w:space="0" w:color="auto"/>
        <w:left w:val="dotted" w:sz="4" w:space="14" w:color="auto"/>
        <w:bottom w:val="dotted" w:sz="4" w:space="0" w:color="auto"/>
        <w:right w:val="dotted" w:sz="4" w:space="0" w:color="auto"/>
      </w:pBdr>
      <w:spacing w:before="100" w:beforeAutospacing="1" w:after="100" w:afterAutospacing="1" w:line="240" w:lineRule="auto"/>
      <w:ind w:firstLineChars="200" w:firstLine="200"/>
      <w:textAlignment w:val="top"/>
    </w:pPr>
    <w:rPr>
      <w:rFonts w:ascii="Times New Roman" w:eastAsia="Times New Roman" w:hAnsi="Times New Roman" w:cs="Times New Roman"/>
      <w:sz w:val="24"/>
      <w:szCs w:val="24"/>
      <w:lang w:eastAsia="ru-RU"/>
    </w:rPr>
  </w:style>
  <w:style w:type="paragraph" w:customStyle="1" w:styleId="xl77">
    <w:name w:val="xl77"/>
    <w:basedOn w:val="a"/>
    <w:rsid w:val="00534FD5"/>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8">
    <w:name w:val="xl78"/>
    <w:basedOn w:val="a"/>
    <w:rsid w:val="00534FD5"/>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9">
    <w:name w:val="xl79"/>
    <w:basedOn w:val="a"/>
    <w:rsid w:val="00534FD5"/>
    <w:pPr>
      <w:pBdr>
        <w:top w:val="dotted" w:sz="4" w:space="0" w:color="auto"/>
        <w:left w:val="dotted" w:sz="4" w:space="0" w:color="auto"/>
        <w:bottom w:val="dotted" w:sz="4" w:space="0" w:color="auto"/>
        <w:right w:val="dotted"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0">
    <w:name w:val="xl80"/>
    <w:basedOn w:val="a"/>
    <w:rsid w:val="00534FD5"/>
    <w:pPr>
      <w:pBdr>
        <w:top w:val="dotted" w:sz="4" w:space="0" w:color="auto"/>
        <w:left w:val="dotted" w:sz="4" w:space="14" w:color="auto"/>
        <w:right w:val="dotted" w:sz="4" w:space="0" w:color="auto"/>
      </w:pBdr>
      <w:spacing w:before="100" w:beforeAutospacing="1" w:after="100" w:afterAutospacing="1" w:line="240" w:lineRule="auto"/>
      <w:ind w:firstLineChars="200" w:firstLine="200"/>
      <w:textAlignment w:val="top"/>
    </w:pPr>
    <w:rPr>
      <w:rFonts w:ascii="Times New Roman" w:eastAsia="Times New Roman" w:hAnsi="Times New Roman" w:cs="Times New Roman"/>
      <w:sz w:val="24"/>
      <w:szCs w:val="24"/>
      <w:lang w:eastAsia="ru-RU"/>
    </w:rPr>
  </w:style>
  <w:style w:type="paragraph" w:customStyle="1" w:styleId="xl81">
    <w:name w:val="xl81"/>
    <w:basedOn w:val="a"/>
    <w:rsid w:val="00534FD5"/>
    <w:pPr>
      <w:pBdr>
        <w:top w:val="dotted" w:sz="4" w:space="0" w:color="auto"/>
        <w:left w:val="dotted" w:sz="4" w:space="0" w:color="auto"/>
        <w:right w:val="dotted"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534FD5"/>
    <w:pPr>
      <w:pBdr>
        <w:top w:val="dotted" w:sz="4" w:space="0" w:color="auto"/>
        <w:left w:val="dotted" w:sz="4" w:space="0" w:color="auto"/>
        <w:right w:val="dotted"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3">
    <w:name w:val="xl83"/>
    <w:basedOn w:val="a"/>
    <w:rsid w:val="00534FD5"/>
    <w:pPr>
      <w:pBdr>
        <w:top w:val="dotted" w:sz="4" w:space="0" w:color="auto"/>
        <w:left w:val="dotted" w:sz="4" w:space="0" w:color="auto"/>
        <w:right w:val="dotted"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4">
    <w:name w:val="xl84"/>
    <w:basedOn w:val="a"/>
    <w:rsid w:val="00534FD5"/>
    <w:pPr>
      <w:pBdr>
        <w:top w:val="dotted" w:sz="4" w:space="0" w:color="auto"/>
        <w:left w:val="dotted"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5">
    <w:name w:val="xl85"/>
    <w:basedOn w:val="a"/>
    <w:rsid w:val="00534FD5"/>
    <w:pPr>
      <w:pBdr>
        <w:top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534FD5"/>
    <w:pPr>
      <w:pBdr>
        <w:top w:val="single" w:sz="4" w:space="0" w:color="auto"/>
        <w:bottom w:val="single" w:sz="4" w:space="0" w:color="auto"/>
      </w:pBdr>
      <w:shd w:val="clear" w:color="DCE6F1" w:fill="DCE6F1"/>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7">
    <w:name w:val="xl87"/>
    <w:basedOn w:val="a"/>
    <w:rsid w:val="00534FD5"/>
    <w:pPr>
      <w:pBdr>
        <w:top w:val="single" w:sz="4" w:space="0" w:color="auto"/>
        <w:bottom w:val="single" w:sz="4" w:space="0" w:color="auto"/>
      </w:pBdr>
      <w:shd w:val="clear" w:color="DCE6F1" w:fill="DCE6F1"/>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8">
    <w:name w:val="xl88"/>
    <w:basedOn w:val="a"/>
    <w:rsid w:val="00534FD5"/>
    <w:pPr>
      <w:pBdr>
        <w:top w:val="single" w:sz="4" w:space="0" w:color="auto"/>
        <w:bottom w:val="single" w:sz="4" w:space="0" w:color="auto"/>
      </w:pBdr>
      <w:shd w:val="clear" w:color="DCE6F1" w:fill="DCE6F1"/>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9">
    <w:name w:val="xl89"/>
    <w:basedOn w:val="a"/>
    <w:rsid w:val="00534FD5"/>
    <w:pPr>
      <w:pBdr>
        <w:top w:val="single" w:sz="4" w:space="0" w:color="auto"/>
        <w:bottom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534FD5"/>
    <w:pPr>
      <w:pBdr>
        <w:top w:val="single" w:sz="4" w:space="0" w:color="auto"/>
        <w:left w:val="single" w:sz="4" w:space="0" w:color="auto"/>
        <w:bottom w:val="single" w:sz="4" w:space="0" w:color="auto"/>
        <w:right w:val="single" w:sz="4" w:space="0" w:color="auto"/>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534FD5"/>
    <w:pPr>
      <w:pBdr>
        <w:bottom w:val="dotted" w:sz="4" w:space="0" w:color="auto"/>
        <w:right w:val="dotted"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
    <w:rsid w:val="00534FD5"/>
    <w:pPr>
      <w:pBdr>
        <w:left w:val="dotted" w:sz="4" w:space="0" w:color="auto"/>
        <w:bottom w:val="dotted" w:sz="4" w:space="0" w:color="auto"/>
        <w:right w:val="dotted"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3">
    <w:name w:val="xl93"/>
    <w:basedOn w:val="a"/>
    <w:rsid w:val="00534FD5"/>
    <w:pPr>
      <w:pBdr>
        <w:left w:val="dotted" w:sz="4" w:space="0" w:color="auto"/>
        <w:bottom w:val="dotted" w:sz="4" w:space="0" w:color="auto"/>
        <w:right w:val="dotted"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4">
    <w:name w:val="xl94"/>
    <w:basedOn w:val="a"/>
    <w:rsid w:val="00534FD5"/>
    <w:pPr>
      <w:pBdr>
        <w:left w:val="dotted" w:sz="4" w:space="0" w:color="auto"/>
        <w:bottom w:val="dotted" w:sz="4" w:space="0" w:color="auto"/>
        <w:right w:val="dotted"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5">
    <w:name w:val="xl95"/>
    <w:basedOn w:val="a"/>
    <w:rsid w:val="00534FD5"/>
    <w:pPr>
      <w:pBdr>
        <w:left w:val="dotted" w:sz="4" w:space="0" w:color="auto"/>
        <w:bottom w:val="dotted" w:sz="4" w:space="0" w:color="auto"/>
        <w:right w:val="dotted"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6">
    <w:name w:val="xl96"/>
    <w:basedOn w:val="a"/>
    <w:rsid w:val="00534FD5"/>
    <w:pPr>
      <w:pBdr>
        <w:left w:val="dotted" w:sz="4" w:space="0" w:color="auto"/>
        <w:bottom w:val="dotted"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AC1733"/>
    <w:rPr>
      <w:rFonts w:asciiTheme="majorHAnsi" w:eastAsiaTheme="majorEastAsia" w:hAnsiTheme="majorHAnsi" w:cstheme="majorBidi"/>
      <w:color w:val="2E74B5" w:themeColor="accent1" w:themeShade="BF"/>
      <w:sz w:val="32"/>
      <w:szCs w:val="32"/>
    </w:rPr>
  </w:style>
  <w:style w:type="paragraph" w:styleId="a5">
    <w:name w:val="TOC Heading"/>
    <w:basedOn w:val="1"/>
    <w:next w:val="a"/>
    <w:uiPriority w:val="39"/>
    <w:unhideWhenUsed/>
    <w:qFormat/>
    <w:rsid w:val="00AC1733"/>
    <w:pPr>
      <w:outlineLvl w:val="9"/>
    </w:pPr>
    <w:rPr>
      <w:lang w:eastAsia="ru-RU"/>
    </w:rPr>
  </w:style>
  <w:style w:type="paragraph" w:styleId="11">
    <w:name w:val="toc 1"/>
    <w:basedOn w:val="a"/>
    <w:next w:val="a"/>
    <w:autoRedefine/>
    <w:uiPriority w:val="39"/>
    <w:unhideWhenUsed/>
    <w:rsid w:val="00BE3628"/>
    <w:pPr>
      <w:tabs>
        <w:tab w:val="right" w:leader="dot" w:pos="5529"/>
      </w:tabs>
      <w:spacing w:after="0" w:line="240" w:lineRule="auto"/>
      <w:jc w:val="center"/>
    </w:pPr>
  </w:style>
  <w:style w:type="paragraph" w:styleId="a6">
    <w:name w:val="header"/>
    <w:basedOn w:val="a"/>
    <w:link w:val="a7"/>
    <w:uiPriority w:val="99"/>
    <w:unhideWhenUsed/>
    <w:rsid w:val="00AC173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C1733"/>
  </w:style>
  <w:style w:type="paragraph" w:styleId="a8">
    <w:name w:val="footer"/>
    <w:basedOn w:val="a"/>
    <w:link w:val="a9"/>
    <w:uiPriority w:val="99"/>
    <w:unhideWhenUsed/>
    <w:rsid w:val="00AC17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C1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5637193">
      <w:bodyDiv w:val="1"/>
      <w:marLeft w:val="0"/>
      <w:marRight w:val="0"/>
      <w:marTop w:val="0"/>
      <w:marBottom w:val="0"/>
      <w:divBdr>
        <w:top w:val="none" w:sz="0" w:space="0" w:color="auto"/>
        <w:left w:val="none" w:sz="0" w:space="0" w:color="auto"/>
        <w:bottom w:val="none" w:sz="0" w:space="0" w:color="auto"/>
        <w:right w:val="none" w:sz="0" w:space="0" w:color="auto"/>
      </w:divBdr>
    </w:div>
    <w:div w:id="1189831242">
      <w:bodyDiv w:val="1"/>
      <w:marLeft w:val="0"/>
      <w:marRight w:val="0"/>
      <w:marTop w:val="0"/>
      <w:marBottom w:val="0"/>
      <w:divBdr>
        <w:top w:val="none" w:sz="0" w:space="0" w:color="auto"/>
        <w:left w:val="none" w:sz="0" w:space="0" w:color="auto"/>
        <w:bottom w:val="none" w:sz="0" w:space="0" w:color="auto"/>
        <w:right w:val="none" w:sz="0" w:space="0" w:color="auto"/>
      </w:divBdr>
    </w:div>
    <w:div w:id="164110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3BA06-D7CE-41D8-98E4-3C27E15D8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59</Pages>
  <Words>19317</Words>
  <Characters>110111</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Коротеев Сергей</cp:lastModifiedBy>
  <cp:revision>13</cp:revision>
  <dcterms:created xsi:type="dcterms:W3CDTF">2018-08-03T13:40:00Z</dcterms:created>
  <dcterms:modified xsi:type="dcterms:W3CDTF">2018-08-30T15:21:00Z</dcterms:modified>
</cp:coreProperties>
</file>