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6pt;height:53.45pt" o:ole="" fillcolor="window">
                  <v:imagedata r:id="rId7" o:title=""/>
                </v:shape>
                <o:OLEObject Type="Embed" ProgID="Word.Picture.8" ShapeID="_x0000_i1025" DrawAspect="Content" ObjectID="_1594558977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32AB6" w:rsidRPr="0075524E" w:rsidRDefault="00B32AB6" w:rsidP="00B32AB6">
      <w:pPr>
        <w:jc w:val="center"/>
        <w:rPr>
          <w:b/>
        </w:rPr>
      </w:pPr>
      <w:r>
        <w:rPr>
          <w:b/>
        </w:rPr>
        <w:t>О ВНЕСЕНИИ ИЗМЕНЕНИЙ В СТАТЬЮ 2 ЗАКОНА ПРИМОРСКОГО КРАЯ "О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ПРИМОРСКОГО КРАЯ</w:t>
      </w:r>
    </w:p>
    <w:p w:rsidR="00B32AB6" w:rsidRPr="00C9053C" w:rsidRDefault="00B32AB6" w:rsidP="00B32AB6">
      <w:pPr>
        <w:ind w:firstLine="720"/>
        <w:jc w:val="both"/>
        <w:rPr>
          <w:b/>
        </w:rPr>
      </w:pPr>
    </w:p>
    <w:p w:rsidR="00B32AB6" w:rsidRDefault="00B32AB6" w:rsidP="00B32AB6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25 июля</w:t>
      </w:r>
      <w:r>
        <w:rPr>
          <w:szCs w:val="28"/>
        </w:rPr>
        <w:br/>
        <w:t>2018 года</w:t>
      </w:r>
    </w:p>
    <w:p w:rsidR="00B32AB6" w:rsidRPr="00941F19" w:rsidRDefault="00B32AB6" w:rsidP="00B32AB6">
      <w:pPr>
        <w:ind w:firstLine="720"/>
        <w:jc w:val="both"/>
        <w:rPr>
          <w:szCs w:val="28"/>
        </w:rPr>
      </w:pPr>
    </w:p>
    <w:p w:rsidR="00B32AB6" w:rsidRDefault="00B32AB6" w:rsidP="00B32AB6">
      <w:pPr>
        <w:pStyle w:val="a5"/>
        <w:spacing w:after="0"/>
        <w:ind w:firstLine="720"/>
      </w:pPr>
      <w:r w:rsidRPr="00413C83">
        <w:t>СТАТЬЯ 1.</w:t>
      </w:r>
    </w:p>
    <w:p w:rsidR="00B32AB6" w:rsidRDefault="00B32AB6" w:rsidP="00B32AB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статью 2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>
        <w:rPr>
          <w:bCs/>
          <w:szCs w:val="28"/>
        </w:rPr>
        <w:t>18</w:t>
      </w:r>
      <w:r w:rsidRPr="002E4372">
        <w:rPr>
          <w:bCs/>
          <w:szCs w:val="28"/>
        </w:rPr>
        <w:t xml:space="preserve"> </w:t>
      </w:r>
      <w:r>
        <w:rPr>
          <w:bCs/>
          <w:szCs w:val="28"/>
        </w:rPr>
        <w:t>ноября</w:t>
      </w:r>
      <w:r w:rsidRPr="002E4372">
        <w:rPr>
          <w:bCs/>
          <w:szCs w:val="28"/>
        </w:rPr>
        <w:t xml:space="preserve"> 20</w:t>
      </w:r>
      <w:r>
        <w:rPr>
          <w:bCs/>
          <w:szCs w:val="28"/>
        </w:rPr>
        <w:t>11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>
        <w:rPr>
          <w:bCs/>
          <w:szCs w:val="28"/>
        </w:rPr>
        <w:t>854</w:t>
      </w:r>
      <w:r w:rsidRPr="002E4372">
        <w:rPr>
          <w:bCs/>
          <w:szCs w:val="28"/>
        </w:rPr>
        <w:t xml:space="preserve">-КЗ </w:t>
      </w:r>
      <w:r w:rsidRPr="003174F7">
        <w:rPr>
          <w:szCs w:val="28"/>
        </w:rPr>
        <w:t>"О</w:t>
      </w:r>
      <w:r>
        <w:rPr>
          <w:szCs w:val="28"/>
        </w:rPr>
        <w:t xml:space="preserve"> порядке использования средств краевого бюджета для осуществления отдельных государственных полномочий Российской Федерации в области лесных отношений, переданных органам государственной власти </w:t>
      </w:r>
      <w:r w:rsidRPr="003174F7">
        <w:rPr>
          <w:szCs w:val="28"/>
        </w:rPr>
        <w:t>Приморско</w:t>
      </w:r>
      <w:r>
        <w:rPr>
          <w:szCs w:val="28"/>
        </w:rPr>
        <w:t>го</w:t>
      </w:r>
      <w:r w:rsidRPr="003174F7">
        <w:rPr>
          <w:szCs w:val="28"/>
        </w:rPr>
        <w:t xml:space="preserve"> кра</w:t>
      </w:r>
      <w:r>
        <w:rPr>
          <w:szCs w:val="28"/>
        </w:rPr>
        <w:t>я</w:t>
      </w:r>
      <w:r w:rsidRPr="003174F7">
        <w:rPr>
          <w:szCs w:val="28"/>
        </w:rPr>
        <w:t>"</w:t>
      </w:r>
      <w:r w:rsidRPr="002E4372">
        <w:rPr>
          <w:bCs/>
          <w:szCs w:val="28"/>
        </w:rPr>
        <w:t xml:space="preserve"> (Ведомости Законодательного С</w:t>
      </w:r>
      <w:r>
        <w:rPr>
          <w:bCs/>
          <w:szCs w:val="28"/>
        </w:rPr>
        <w:t xml:space="preserve">обрания Приморского края, 2011, </w:t>
      </w:r>
      <w:r w:rsidRPr="002E4372">
        <w:rPr>
          <w:bCs/>
          <w:szCs w:val="28"/>
        </w:rPr>
        <w:t xml:space="preserve">№ </w:t>
      </w:r>
      <w:r>
        <w:rPr>
          <w:bCs/>
          <w:szCs w:val="28"/>
        </w:rPr>
        <w:t>209</w:t>
      </w:r>
      <w:r w:rsidRPr="002E4372">
        <w:rPr>
          <w:bCs/>
          <w:szCs w:val="28"/>
        </w:rPr>
        <w:t xml:space="preserve">, стр. </w:t>
      </w:r>
      <w:r>
        <w:rPr>
          <w:bCs/>
          <w:szCs w:val="28"/>
        </w:rPr>
        <w:t>41</w:t>
      </w:r>
      <w:r w:rsidRPr="002E4372">
        <w:rPr>
          <w:bCs/>
          <w:szCs w:val="28"/>
        </w:rPr>
        <w:t>;</w:t>
      </w:r>
      <w:proofErr w:type="gramEnd"/>
      <w:r>
        <w:rPr>
          <w:bCs/>
          <w:sz w:val="16"/>
          <w:szCs w:val="16"/>
        </w:rPr>
        <w:t xml:space="preserve"> </w:t>
      </w:r>
      <w:proofErr w:type="gramStart"/>
      <w:r w:rsidRPr="002E4372">
        <w:rPr>
          <w:bCs/>
          <w:szCs w:val="28"/>
        </w:rPr>
        <w:t>20</w:t>
      </w:r>
      <w:r>
        <w:rPr>
          <w:bCs/>
          <w:szCs w:val="28"/>
        </w:rPr>
        <w:t>12</w:t>
      </w:r>
      <w:r w:rsidRPr="002E4372">
        <w:rPr>
          <w:bCs/>
          <w:szCs w:val="28"/>
        </w:rPr>
        <w:t>,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</w:t>
      </w:r>
      <w:r>
        <w:rPr>
          <w:bCs/>
          <w:szCs w:val="28"/>
        </w:rPr>
        <w:t>35</w:t>
      </w:r>
      <w:r w:rsidRPr="002E4372">
        <w:rPr>
          <w:bCs/>
          <w:szCs w:val="28"/>
        </w:rPr>
        <w:t>,</w:t>
      </w:r>
      <w:r>
        <w:rPr>
          <w:bCs/>
          <w:sz w:val="16"/>
          <w:szCs w:val="16"/>
        </w:rPr>
        <w:t xml:space="preserve"> </w:t>
      </w:r>
      <w:r>
        <w:rPr>
          <w:bCs/>
          <w:szCs w:val="28"/>
        </w:rPr>
        <w:t>стр. 26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 xml:space="preserve">следующие </w:t>
      </w:r>
      <w:r w:rsidRPr="002E4372">
        <w:rPr>
          <w:bCs/>
          <w:szCs w:val="28"/>
        </w:rPr>
        <w:t>изменени</w:t>
      </w:r>
      <w:r w:rsidR="00501749">
        <w:rPr>
          <w:bCs/>
          <w:szCs w:val="28"/>
        </w:rPr>
        <w:t>я</w:t>
      </w:r>
      <w:r>
        <w:rPr>
          <w:bCs/>
          <w:szCs w:val="28"/>
        </w:rPr>
        <w:t>:</w:t>
      </w:r>
      <w:proofErr w:type="gramEnd"/>
    </w:p>
    <w:p w:rsidR="00B32AB6" w:rsidRDefault="00B32AB6" w:rsidP="00B32AB6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абзац второй изложить в следующей редакции:</w:t>
      </w:r>
    </w:p>
    <w:p w:rsidR="00B32AB6" w:rsidRDefault="00B32AB6" w:rsidP="00B32AB6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bCs/>
          <w:szCs w:val="28"/>
        </w:rPr>
        <w:t>"</w:t>
      </w:r>
      <w:r>
        <w:rPr>
          <w:szCs w:val="28"/>
        </w:rPr>
        <w:t>осуществление на землях лесного фонда охраны лесов (в том числе осуществления мер пожарной безопасности и тушения лесных пожаров, за исключением выполнения взрывных работ в целях локализации и ликвидации лесных пожаров и осуществления мероприятий по искусственному вызыванию осадков в целях тушения лесных пожаров), защиты лесов (за исключением лесозащитного районирования и государственного лесопатологического мониторинга), воспроизводства лесов (за исключением лесосеменного районирования, формирования федерального</w:t>
      </w:r>
      <w:proofErr w:type="gramEnd"/>
      <w:r>
        <w:rPr>
          <w:szCs w:val="28"/>
        </w:rPr>
        <w:t xml:space="preserve"> фонда семян лесных растений и государственного мониторинга воспроизводства лесов)</w:t>
      </w:r>
      <w:proofErr w:type="gramStart"/>
      <w:r>
        <w:rPr>
          <w:szCs w:val="28"/>
        </w:rPr>
        <w:t>."</w:t>
      </w:r>
      <w:proofErr w:type="gramEnd"/>
      <w:r>
        <w:rPr>
          <w:szCs w:val="28"/>
        </w:rPr>
        <w:t>.</w:t>
      </w:r>
    </w:p>
    <w:p w:rsidR="00B32AB6" w:rsidRDefault="00B32AB6" w:rsidP="00B32AB6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B32AB6" w:rsidRDefault="00B32AB6" w:rsidP="00B32AB6">
      <w:pPr>
        <w:ind w:firstLine="720"/>
        <w:jc w:val="both"/>
      </w:pPr>
      <w:r>
        <w:t>СТАТЬЯ 2.</w:t>
      </w:r>
    </w:p>
    <w:p w:rsidR="00B32AB6" w:rsidRPr="00477CAF" w:rsidRDefault="00B32AB6" w:rsidP="00B32AB6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>
        <w:rPr>
          <w:rFonts w:ascii="Times New Roman" w:hAnsi="Times New Roman"/>
          <w:sz w:val="28"/>
          <w:szCs w:val="28"/>
        </w:rPr>
        <w:t>с 1 января 2019 года.</w:t>
      </w:r>
    </w:p>
    <w:p w:rsidR="00B32AB6" w:rsidRDefault="00B32AB6" w:rsidP="00B32AB6">
      <w:pPr>
        <w:shd w:val="clear" w:color="auto" w:fill="FFFFFF"/>
        <w:ind w:firstLine="720"/>
        <w:jc w:val="both"/>
        <w:rPr>
          <w:szCs w:val="28"/>
        </w:rPr>
      </w:pPr>
    </w:p>
    <w:p w:rsidR="00B32AB6" w:rsidRPr="00941F19" w:rsidRDefault="00B32AB6" w:rsidP="00B32AB6">
      <w:pPr>
        <w:shd w:val="clear" w:color="auto" w:fill="FFFFFF"/>
        <w:ind w:firstLine="720"/>
        <w:jc w:val="both"/>
        <w:rPr>
          <w:szCs w:val="28"/>
        </w:rPr>
      </w:pPr>
    </w:p>
    <w:p w:rsidR="00B32AB6" w:rsidRPr="00941F19" w:rsidRDefault="00B32AB6" w:rsidP="00B32AB6">
      <w:pPr>
        <w:shd w:val="clear" w:color="auto" w:fill="FFFFFF"/>
        <w:ind w:firstLine="720"/>
        <w:jc w:val="both"/>
        <w:rPr>
          <w:szCs w:val="28"/>
        </w:rPr>
      </w:pPr>
    </w:p>
    <w:p w:rsidR="00B32AB6" w:rsidRDefault="00B32AB6" w:rsidP="00B32AB6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BE0544" w:rsidRDefault="00B32AB6" w:rsidP="00B32AB6">
      <w:pPr>
        <w:rPr>
          <w:color w:val="000000"/>
          <w:szCs w:val="28"/>
        </w:rPr>
      </w:pPr>
      <w:r>
        <w:rPr>
          <w:color w:val="000000"/>
          <w:szCs w:val="28"/>
        </w:rPr>
        <w:t>Губернатора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 А.В. Тарасенко</w:t>
      </w:r>
    </w:p>
    <w:p w:rsidR="00B32AB6" w:rsidRDefault="00B32AB6" w:rsidP="00B32AB6">
      <w:pPr>
        <w:rPr>
          <w:color w:val="000000"/>
          <w:szCs w:val="28"/>
        </w:rPr>
      </w:pPr>
    </w:p>
    <w:p w:rsidR="00B342F0" w:rsidRDefault="00B342F0" w:rsidP="00B342F0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B342F0" w:rsidRDefault="00B342F0" w:rsidP="00B342F0">
      <w:pPr>
        <w:jc w:val="both"/>
        <w:rPr>
          <w:szCs w:val="28"/>
        </w:rPr>
      </w:pPr>
      <w:r>
        <w:rPr>
          <w:szCs w:val="28"/>
        </w:rPr>
        <w:t>31 июля 2018 года</w:t>
      </w:r>
    </w:p>
    <w:p w:rsidR="00B32AB6" w:rsidRDefault="00B342F0" w:rsidP="00B342F0">
      <w:pPr>
        <w:jc w:val="both"/>
      </w:pPr>
      <w:r>
        <w:rPr>
          <w:szCs w:val="28"/>
        </w:rPr>
        <w:t>№ 3</w:t>
      </w:r>
      <w:r>
        <w:rPr>
          <w:szCs w:val="28"/>
        </w:rPr>
        <w:t>20</w:t>
      </w:r>
      <w:r>
        <w:rPr>
          <w:szCs w:val="28"/>
        </w:rPr>
        <w:t>-КЗ</w:t>
      </w:r>
      <w:bookmarkEnd w:id="0"/>
    </w:p>
    <w:sectPr w:rsidR="00B32AB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FB1" w:rsidRDefault="00A15FB1">
      <w:r>
        <w:separator/>
      </w:r>
    </w:p>
  </w:endnote>
  <w:endnote w:type="continuationSeparator" w:id="0">
    <w:p w:rsidR="00A15FB1" w:rsidRDefault="00A1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FB1" w:rsidRDefault="00A15FB1">
      <w:r>
        <w:separator/>
      </w:r>
    </w:p>
  </w:footnote>
  <w:footnote w:type="continuationSeparator" w:id="0">
    <w:p w:rsidR="00A15FB1" w:rsidRDefault="00A15F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B6"/>
    <w:rsid w:val="0003291F"/>
    <w:rsid w:val="000D02ED"/>
    <w:rsid w:val="00380EE1"/>
    <w:rsid w:val="003B26E7"/>
    <w:rsid w:val="0047435B"/>
    <w:rsid w:val="004D7985"/>
    <w:rsid w:val="00501749"/>
    <w:rsid w:val="005A2827"/>
    <w:rsid w:val="007B3D98"/>
    <w:rsid w:val="00A15FB1"/>
    <w:rsid w:val="00A4794A"/>
    <w:rsid w:val="00AB70F9"/>
    <w:rsid w:val="00AC31EC"/>
    <w:rsid w:val="00B14397"/>
    <w:rsid w:val="00B32AB6"/>
    <w:rsid w:val="00B342F0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B32AB6"/>
    <w:pPr>
      <w:spacing w:after="120"/>
    </w:pPr>
  </w:style>
  <w:style w:type="character" w:customStyle="1" w:styleId="a6">
    <w:name w:val="Основной текст Знак"/>
    <w:basedOn w:val="a0"/>
    <w:link w:val="a5"/>
    <w:rsid w:val="00B32AB6"/>
    <w:rPr>
      <w:sz w:val="28"/>
    </w:rPr>
  </w:style>
  <w:style w:type="paragraph" w:customStyle="1" w:styleId="ConsNormal">
    <w:name w:val="ConsNormal"/>
    <w:rsid w:val="00B32AB6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B32AB6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B32AB6"/>
    <w:pPr>
      <w:spacing w:after="120"/>
    </w:pPr>
  </w:style>
  <w:style w:type="character" w:customStyle="1" w:styleId="a6">
    <w:name w:val="Основной текст Знак"/>
    <w:basedOn w:val="a0"/>
    <w:link w:val="a5"/>
    <w:rsid w:val="00B32AB6"/>
    <w:rPr>
      <w:sz w:val="28"/>
    </w:rPr>
  </w:style>
  <w:style w:type="paragraph" w:customStyle="1" w:styleId="ConsNormal">
    <w:name w:val="ConsNormal"/>
    <w:rsid w:val="00B32AB6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B32AB6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2018-07-26T00:25:00Z</cp:lastPrinted>
  <dcterms:created xsi:type="dcterms:W3CDTF">2018-07-31T06:16:00Z</dcterms:created>
  <dcterms:modified xsi:type="dcterms:W3CDTF">2018-07-31T06:16:00Z</dcterms:modified>
</cp:coreProperties>
</file>