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9271985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E376F" w:rsidRPr="008076CC" w:rsidRDefault="00CE376F" w:rsidP="00CE376F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 w:rsidRPr="008076CC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Я</w:t>
      </w:r>
      <w:r w:rsidRPr="008076CC">
        <w:rPr>
          <w:sz w:val="28"/>
          <w:szCs w:val="28"/>
        </w:rPr>
        <w:t xml:space="preserve"> В ЗАКОН ПРИМОРСКОГО КРАЯ </w:t>
      </w:r>
    </w:p>
    <w:p w:rsidR="00CE376F" w:rsidRPr="008076CC" w:rsidRDefault="00CE376F" w:rsidP="00CE376F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Pr="008076CC">
        <w:rPr>
          <w:sz w:val="28"/>
          <w:szCs w:val="28"/>
        </w:rPr>
        <w:t xml:space="preserve">О ГОСУДАРСТВЕННЫХ ГАРАНТИЯХ И КОМПЕНСАЦИЯХ </w:t>
      </w:r>
    </w:p>
    <w:p w:rsidR="00CE376F" w:rsidRPr="008076CC" w:rsidRDefault="00CE376F" w:rsidP="00CE376F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 w:rsidRPr="008076CC">
        <w:rPr>
          <w:sz w:val="28"/>
          <w:szCs w:val="28"/>
        </w:rPr>
        <w:t xml:space="preserve">ДЛЯ ЛИЦ, РАБОТАЮЩИХ В ОРГАНИЗАЦИЯХ, </w:t>
      </w:r>
    </w:p>
    <w:p w:rsidR="00CE376F" w:rsidRPr="008076CC" w:rsidRDefault="00CE376F" w:rsidP="00CE376F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 w:rsidRPr="008076CC">
        <w:rPr>
          <w:sz w:val="28"/>
          <w:szCs w:val="28"/>
        </w:rPr>
        <w:t xml:space="preserve">ФИНАНСИРУЕМЫХ ИЗ КРАЕВОГО БЮДЖЕТА, </w:t>
      </w:r>
    </w:p>
    <w:p w:rsidR="00CE376F" w:rsidRPr="008076CC" w:rsidRDefault="00CE376F" w:rsidP="00CE376F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 w:rsidRPr="008076CC">
        <w:rPr>
          <w:sz w:val="28"/>
          <w:szCs w:val="28"/>
        </w:rPr>
        <w:t xml:space="preserve">И ПРОЖИВАЮЩИХ В МЕСТНОСТЯХ, ПРИРАВНЕННЫХ </w:t>
      </w:r>
    </w:p>
    <w:p w:rsidR="00CE376F" w:rsidRPr="008076CC" w:rsidRDefault="00CE376F" w:rsidP="00CE376F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 w:rsidRPr="008076CC">
        <w:rPr>
          <w:sz w:val="28"/>
          <w:szCs w:val="28"/>
        </w:rPr>
        <w:t xml:space="preserve">К РАЙОНАМ КРАЙНЕГО СЕВЕРА, А ТАКЖЕ ЛИЦ, </w:t>
      </w:r>
    </w:p>
    <w:p w:rsidR="00CE376F" w:rsidRPr="008076CC" w:rsidRDefault="00CE376F" w:rsidP="00CE376F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 w:rsidRPr="008076CC">
        <w:rPr>
          <w:sz w:val="28"/>
          <w:szCs w:val="28"/>
        </w:rPr>
        <w:t xml:space="preserve">ПОЛУЧАЮЩИХ ПОСОБИЯ, СТИПЕНДИИ И КОМПЕНСАЦИИ </w:t>
      </w:r>
    </w:p>
    <w:p w:rsidR="00CE376F" w:rsidRPr="006A3A04" w:rsidRDefault="00CE376F" w:rsidP="00CE376F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 w:rsidRPr="008076CC">
        <w:rPr>
          <w:sz w:val="28"/>
          <w:szCs w:val="28"/>
        </w:rPr>
        <w:t>ЗА СЧЕТ СРЕДСТВ КРАЕВОГО БЮДЖЕТА</w:t>
      </w:r>
      <w:r>
        <w:rPr>
          <w:sz w:val="28"/>
          <w:szCs w:val="28"/>
        </w:rPr>
        <w:t>"</w:t>
      </w:r>
    </w:p>
    <w:p w:rsidR="00CE376F" w:rsidRDefault="00CE376F" w:rsidP="00CE376F">
      <w:pPr>
        <w:jc w:val="center"/>
        <w:rPr>
          <w:b/>
        </w:rPr>
      </w:pPr>
    </w:p>
    <w:p w:rsidR="00CE376F" w:rsidRDefault="00CE376F" w:rsidP="00CE376F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r w:rsidRPr="000459F7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27 июня </w:t>
      </w:r>
      <w:r>
        <w:rPr>
          <w:szCs w:val="28"/>
        </w:rPr>
        <w:br/>
        <w:t>2018 года</w:t>
      </w:r>
    </w:p>
    <w:p w:rsidR="00CE376F" w:rsidRPr="000459F7" w:rsidRDefault="00CE376F" w:rsidP="00CE376F">
      <w:pPr>
        <w:tabs>
          <w:tab w:val="left" w:pos="700"/>
          <w:tab w:val="left" w:pos="1980"/>
          <w:tab w:val="center" w:pos="4818"/>
        </w:tabs>
        <w:rPr>
          <w:szCs w:val="28"/>
        </w:rPr>
      </w:pPr>
    </w:p>
    <w:p w:rsidR="00CE376F" w:rsidRPr="000459F7" w:rsidRDefault="00CE376F" w:rsidP="00CE376F">
      <w:pPr>
        <w:tabs>
          <w:tab w:val="left" w:pos="700"/>
        </w:tabs>
        <w:ind w:firstLine="709"/>
        <w:jc w:val="both"/>
        <w:rPr>
          <w:szCs w:val="28"/>
        </w:rPr>
      </w:pPr>
      <w:r w:rsidRPr="000459F7">
        <w:rPr>
          <w:szCs w:val="28"/>
        </w:rPr>
        <w:t xml:space="preserve">СТАТЬЯ 1. </w:t>
      </w:r>
    </w:p>
    <w:p w:rsidR="00CE376F" w:rsidRDefault="00CE376F" w:rsidP="00CE376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 xml:space="preserve">Внести в </w:t>
      </w:r>
      <w:r w:rsidRPr="005741E2">
        <w:rPr>
          <w:bCs/>
          <w:szCs w:val="28"/>
        </w:rPr>
        <w:t xml:space="preserve">Закон Приморского края от 14 апреля 2006 года № 350-КЗ </w:t>
      </w:r>
      <w:r w:rsidRPr="005741E2">
        <w:rPr>
          <w:bCs/>
          <w:szCs w:val="28"/>
        </w:rPr>
        <w:br/>
      </w:r>
      <w:r>
        <w:rPr>
          <w:bCs/>
          <w:szCs w:val="28"/>
        </w:rPr>
        <w:t>"</w:t>
      </w:r>
      <w:r w:rsidRPr="005741E2">
        <w:rPr>
          <w:bCs/>
          <w:szCs w:val="28"/>
        </w:rPr>
        <w:t xml:space="preserve">О государственных гарантиях и компенсациях для лиц, работающих </w:t>
      </w:r>
      <w:r w:rsidRPr="005741E2">
        <w:rPr>
          <w:bCs/>
          <w:szCs w:val="28"/>
        </w:rPr>
        <w:br/>
        <w:t xml:space="preserve">в организациях, финансируемых из краевого бюджета, и проживающих </w:t>
      </w:r>
      <w:r w:rsidRPr="005741E2">
        <w:rPr>
          <w:bCs/>
          <w:szCs w:val="28"/>
        </w:rPr>
        <w:br/>
        <w:t>в местностях, приравненных к районам Крайнего Севера, а также лиц, получающих пособия, стипендии и компенсации за счет средств краевого бюджета</w:t>
      </w:r>
      <w:r>
        <w:rPr>
          <w:bCs/>
          <w:szCs w:val="28"/>
        </w:rPr>
        <w:t>"</w:t>
      </w:r>
      <w:r w:rsidRPr="005741E2">
        <w:rPr>
          <w:szCs w:val="28"/>
        </w:rPr>
        <w:t xml:space="preserve"> (Ведомости Законодательного Собрания Приморского края, </w:t>
      </w:r>
      <w:r>
        <w:rPr>
          <w:szCs w:val="28"/>
        </w:rPr>
        <w:br/>
      </w:r>
      <w:r w:rsidRPr="005741E2">
        <w:rPr>
          <w:szCs w:val="28"/>
        </w:rPr>
        <w:t>2006, № 127, стр. 68; 2007, № 10, стр. 66</w:t>
      </w:r>
      <w:r>
        <w:rPr>
          <w:szCs w:val="28"/>
        </w:rPr>
        <w:t>; 2012, № 35, стр. 26</w:t>
      </w:r>
      <w:r w:rsidRPr="005741E2">
        <w:rPr>
          <w:szCs w:val="28"/>
        </w:rPr>
        <w:t xml:space="preserve">) </w:t>
      </w:r>
      <w:r>
        <w:rPr>
          <w:szCs w:val="28"/>
        </w:rPr>
        <w:t>следующее изменение:</w:t>
      </w:r>
    </w:p>
    <w:p w:rsidR="00CE376F" w:rsidRPr="005741E2" w:rsidRDefault="00CE376F" w:rsidP="00CE376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741E2">
        <w:rPr>
          <w:szCs w:val="28"/>
        </w:rPr>
        <w:t>дополни</w:t>
      </w:r>
      <w:r>
        <w:rPr>
          <w:szCs w:val="28"/>
        </w:rPr>
        <w:t>ть</w:t>
      </w:r>
      <w:r w:rsidRPr="005741E2">
        <w:rPr>
          <w:szCs w:val="28"/>
        </w:rPr>
        <w:t xml:space="preserve"> статьей 5</w:t>
      </w:r>
      <w:r w:rsidRPr="005741E2">
        <w:rPr>
          <w:szCs w:val="28"/>
          <w:vertAlign w:val="superscript"/>
        </w:rPr>
        <w:t xml:space="preserve">1 </w:t>
      </w:r>
      <w:r w:rsidRPr="005741E2">
        <w:rPr>
          <w:szCs w:val="28"/>
        </w:rPr>
        <w:t>следующего содержания:</w:t>
      </w:r>
    </w:p>
    <w:p w:rsidR="00CE376F" w:rsidRPr="00E67077" w:rsidRDefault="00CE376F" w:rsidP="00CE376F">
      <w:pPr>
        <w:tabs>
          <w:tab w:val="left" w:pos="709"/>
          <w:tab w:val="left" w:pos="2410"/>
        </w:tabs>
        <w:autoSpaceDE w:val="0"/>
        <w:autoSpaceDN w:val="0"/>
        <w:adjustRightInd w:val="0"/>
        <w:ind w:left="2410" w:hanging="1701"/>
        <w:outlineLvl w:val="0"/>
        <w:rPr>
          <w:bCs/>
          <w:szCs w:val="28"/>
        </w:rPr>
      </w:pPr>
      <w:r>
        <w:rPr>
          <w:szCs w:val="28"/>
        </w:rPr>
        <w:t>"</w:t>
      </w:r>
      <w:r w:rsidRPr="00E67077">
        <w:rPr>
          <w:szCs w:val="28"/>
        </w:rPr>
        <w:t>СТАТЬЯ 5</w:t>
      </w:r>
      <w:r w:rsidRPr="00E67077">
        <w:rPr>
          <w:szCs w:val="28"/>
          <w:vertAlign w:val="superscript"/>
        </w:rPr>
        <w:t>1</w:t>
      </w:r>
      <w:r>
        <w:rPr>
          <w:szCs w:val="28"/>
        </w:rPr>
        <w:t>.</w:t>
      </w:r>
      <w:r>
        <w:rPr>
          <w:szCs w:val="28"/>
          <w:vertAlign w:val="superscript"/>
        </w:rPr>
        <w:tab/>
      </w:r>
      <w:r w:rsidRPr="00E67077">
        <w:rPr>
          <w:bCs/>
          <w:szCs w:val="28"/>
        </w:rPr>
        <w:t>ОБЕС</w:t>
      </w:r>
      <w:r>
        <w:rPr>
          <w:bCs/>
          <w:szCs w:val="28"/>
        </w:rPr>
        <w:t xml:space="preserve">ПЕЧЕНИЕ РАЗМЕЩЕНИЯ ИНФОРМАЦИИ </w:t>
      </w:r>
      <w:r>
        <w:rPr>
          <w:bCs/>
          <w:szCs w:val="28"/>
        </w:rPr>
        <w:br/>
        <w:t xml:space="preserve">О </w:t>
      </w:r>
      <w:r w:rsidRPr="00E67077">
        <w:rPr>
          <w:bCs/>
          <w:szCs w:val="28"/>
        </w:rPr>
        <w:t xml:space="preserve">ПРЕДОСТАВЛЕНИИ ГАРАНТИЙ И КОМПЕНСАЦИЙ ДЛЯ ЛИЦ, РАБОТАЮЩИХ </w:t>
      </w:r>
      <w:r>
        <w:rPr>
          <w:bCs/>
          <w:szCs w:val="28"/>
        </w:rPr>
        <w:br/>
      </w:r>
      <w:r w:rsidRPr="00E67077">
        <w:rPr>
          <w:bCs/>
          <w:szCs w:val="28"/>
        </w:rPr>
        <w:t xml:space="preserve">В ОРГАНИЗАЦИЯХ, ФИНАНСИРУЕМЫХ ИЗ КРАЕВОГО БЮДЖЕТА, И ПРОЖИВАЮЩИХ </w:t>
      </w:r>
      <w:r>
        <w:rPr>
          <w:bCs/>
          <w:szCs w:val="28"/>
        </w:rPr>
        <w:br/>
      </w:r>
      <w:r w:rsidRPr="00E67077">
        <w:rPr>
          <w:bCs/>
          <w:szCs w:val="28"/>
        </w:rPr>
        <w:t xml:space="preserve">В МЕСТНОСТЯХ, ПРИРАВНЕННЫХ К РАЙОНАМ КРАЙНЕГО СЕВЕРА, А ТАКЖЕ ЛИЦ, ПОЛУЧАЮЩИХ ПОСОБИЯ, СТИПЕНДИИ И КОМПЕНСАЦИИ ЗА СЧЕТ СРЕДСТВ </w:t>
      </w:r>
      <w:r>
        <w:rPr>
          <w:bCs/>
          <w:szCs w:val="28"/>
        </w:rPr>
        <w:br/>
      </w:r>
      <w:r w:rsidRPr="00E67077">
        <w:rPr>
          <w:bCs/>
          <w:szCs w:val="28"/>
        </w:rPr>
        <w:t>КРАЕВОГО БЮДЖЕТА</w:t>
      </w:r>
    </w:p>
    <w:p w:rsidR="00CE376F" w:rsidRPr="005F1ED6" w:rsidRDefault="00CE376F" w:rsidP="00CE376F">
      <w:pPr>
        <w:autoSpaceDE w:val="0"/>
        <w:autoSpaceDN w:val="0"/>
        <w:adjustRightInd w:val="0"/>
        <w:ind w:firstLine="709"/>
        <w:outlineLvl w:val="0"/>
        <w:rPr>
          <w:bCs/>
          <w:szCs w:val="28"/>
        </w:rPr>
      </w:pPr>
    </w:p>
    <w:p w:rsidR="00CE376F" w:rsidRPr="005741E2" w:rsidRDefault="00CE376F" w:rsidP="00CE376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741E2">
        <w:rPr>
          <w:szCs w:val="28"/>
        </w:rPr>
        <w:t xml:space="preserve">Информация о предоставлении гарантий и компенсаций </w:t>
      </w:r>
      <w:r w:rsidRPr="005741E2">
        <w:rPr>
          <w:bCs/>
          <w:szCs w:val="28"/>
        </w:rPr>
        <w:t xml:space="preserve">для лиц, работающих в организациях, финансируемых из краевого бюджета, </w:t>
      </w:r>
      <w:r>
        <w:rPr>
          <w:bCs/>
          <w:szCs w:val="28"/>
        </w:rPr>
        <w:br/>
      </w:r>
      <w:r w:rsidRPr="005741E2">
        <w:rPr>
          <w:bCs/>
          <w:szCs w:val="28"/>
        </w:rPr>
        <w:t xml:space="preserve">и проживающих в местностях, приравненных к районам Крайнего Севера, </w:t>
      </w:r>
      <w:r>
        <w:rPr>
          <w:bCs/>
          <w:szCs w:val="28"/>
        </w:rPr>
        <w:br/>
      </w:r>
      <w:r w:rsidRPr="005741E2">
        <w:rPr>
          <w:bCs/>
          <w:szCs w:val="28"/>
        </w:rPr>
        <w:t>а также лиц, получающих пособия, стипендии и компенсации за счет средств краевого бюджета</w:t>
      </w:r>
      <w:r>
        <w:rPr>
          <w:bCs/>
          <w:szCs w:val="28"/>
        </w:rPr>
        <w:t>,</w:t>
      </w:r>
      <w:r w:rsidRPr="005741E2">
        <w:rPr>
          <w:szCs w:val="28"/>
        </w:rPr>
        <w:t xml:space="preserve"> в соответствии с настоящим Законом размещается </w:t>
      </w:r>
      <w:r>
        <w:rPr>
          <w:szCs w:val="28"/>
        </w:rPr>
        <w:br/>
      </w:r>
      <w:r w:rsidRPr="005741E2">
        <w:rPr>
          <w:szCs w:val="28"/>
        </w:rPr>
        <w:t xml:space="preserve">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</w:t>
      </w:r>
      <w:r w:rsidRPr="005741E2">
        <w:rPr>
          <w:szCs w:val="28"/>
        </w:rPr>
        <w:lastRenderedPageBreak/>
        <w:t xml:space="preserve">осуществляются в соответствии с Федеральным </w:t>
      </w:r>
      <w:hyperlink r:id="rId9" w:history="1">
        <w:r w:rsidRPr="005741E2">
          <w:rPr>
            <w:szCs w:val="28"/>
          </w:rPr>
          <w:t>законом</w:t>
        </w:r>
      </w:hyperlink>
      <w:r w:rsidRPr="005741E2">
        <w:rPr>
          <w:szCs w:val="28"/>
        </w:rPr>
        <w:t xml:space="preserve"> от 17 июля </w:t>
      </w:r>
      <w:r>
        <w:rPr>
          <w:szCs w:val="28"/>
        </w:rPr>
        <w:t xml:space="preserve">                   1999 года №</w:t>
      </w:r>
      <w:r w:rsidRPr="005741E2">
        <w:rPr>
          <w:szCs w:val="28"/>
        </w:rPr>
        <w:t xml:space="preserve"> 178-ФЗ </w:t>
      </w:r>
      <w:r>
        <w:rPr>
          <w:szCs w:val="28"/>
        </w:rPr>
        <w:t>"</w:t>
      </w:r>
      <w:r w:rsidRPr="005741E2">
        <w:rPr>
          <w:szCs w:val="28"/>
        </w:rPr>
        <w:t>О государственной социальной помощи</w:t>
      </w:r>
      <w:r>
        <w:rPr>
          <w:szCs w:val="28"/>
        </w:rPr>
        <w:t>"</w:t>
      </w:r>
      <w:r w:rsidRPr="005741E2">
        <w:rPr>
          <w:szCs w:val="28"/>
        </w:rPr>
        <w:t>.</w:t>
      </w:r>
      <w:r>
        <w:rPr>
          <w:szCs w:val="28"/>
        </w:rPr>
        <w:t>"</w:t>
      </w:r>
      <w:r w:rsidRPr="005741E2">
        <w:rPr>
          <w:szCs w:val="28"/>
        </w:rPr>
        <w:t>.</w:t>
      </w:r>
    </w:p>
    <w:p w:rsidR="00CE376F" w:rsidRPr="005741E2" w:rsidRDefault="00CE376F" w:rsidP="00CE376F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CE376F" w:rsidRDefault="00CE376F" w:rsidP="00CE376F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 w:rsidRPr="005741E2">
        <w:rPr>
          <w:szCs w:val="28"/>
        </w:rPr>
        <w:t>СТАТЬЯ 2.</w:t>
      </w:r>
    </w:p>
    <w:p w:rsidR="00CE376F" w:rsidRPr="005741E2" w:rsidRDefault="00CE376F" w:rsidP="00CE376F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 w:rsidRPr="002809E2">
        <w:rPr>
          <w:szCs w:val="28"/>
        </w:rPr>
        <w:t xml:space="preserve">Настоящий Закон вступает в силу по истечении 10 дней со дня его официального опубликования. </w:t>
      </w:r>
    </w:p>
    <w:p w:rsidR="00CE376F" w:rsidRDefault="00CE376F" w:rsidP="00CE376F">
      <w:pPr>
        <w:jc w:val="both"/>
        <w:rPr>
          <w:szCs w:val="28"/>
        </w:rPr>
      </w:pPr>
    </w:p>
    <w:p w:rsidR="00CE376F" w:rsidRDefault="00CE376F" w:rsidP="00CE376F">
      <w:pPr>
        <w:jc w:val="both"/>
        <w:rPr>
          <w:szCs w:val="28"/>
        </w:rPr>
      </w:pPr>
    </w:p>
    <w:p w:rsidR="00CE376F" w:rsidRDefault="00CE376F" w:rsidP="00CE376F">
      <w:pPr>
        <w:jc w:val="both"/>
        <w:rPr>
          <w:szCs w:val="28"/>
        </w:rPr>
      </w:pPr>
    </w:p>
    <w:p w:rsidR="00CE376F" w:rsidRDefault="00CE376F" w:rsidP="00CE376F">
      <w:pPr>
        <w:jc w:val="both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CE376F" w:rsidRDefault="00CE376F" w:rsidP="00CE376F">
      <w:pPr>
        <w:jc w:val="both"/>
        <w:rPr>
          <w:szCs w:val="28"/>
        </w:rPr>
      </w:pPr>
      <w:r>
        <w:rPr>
          <w:szCs w:val="28"/>
        </w:rPr>
        <w:t xml:space="preserve">Губернатора </w:t>
      </w:r>
      <w:r w:rsidRPr="005D58C4">
        <w:rPr>
          <w:szCs w:val="28"/>
        </w:rPr>
        <w:t>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А.В. Тарасенко</w:t>
      </w:r>
    </w:p>
    <w:p w:rsidR="000651DD" w:rsidRDefault="000651DD" w:rsidP="00CE376F">
      <w:pPr>
        <w:jc w:val="both"/>
        <w:rPr>
          <w:szCs w:val="28"/>
        </w:rPr>
      </w:pPr>
    </w:p>
    <w:p w:rsidR="000651DD" w:rsidRDefault="000651DD" w:rsidP="00CE376F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0651DD" w:rsidRDefault="000651DD" w:rsidP="00CE376F">
      <w:pPr>
        <w:jc w:val="both"/>
        <w:rPr>
          <w:szCs w:val="28"/>
        </w:rPr>
      </w:pPr>
      <w:r>
        <w:rPr>
          <w:szCs w:val="28"/>
        </w:rPr>
        <w:t>9 июля 2018 года</w:t>
      </w:r>
    </w:p>
    <w:p w:rsidR="000651DD" w:rsidRDefault="000651DD" w:rsidP="00CE376F">
      <w:pPr>
        <w:jc w:val="both"/>
        <w:rPr>
          <w:color w:val="000000"/>
          <w:szCs w:val="28"/>
        </w:rPr>
      </w:pPr>
      <w:r>
        <w:rPr>
          <w:szCs w:val="28"/>
        </w:rPr>
        <w:t>№ 306-КЗ</w:t>
      </w:r>
      <w:bookmarkEnd w:id="0"/>
    </w:p>
    <w:p w:rsidR="00BE0544" w:rsidRDefault="00BE0544"/>
    <w:sectPr w:rsidR="00BE0544" w:rsidSect="00CE376F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921" w:rsidRDefault="00316921">
      <w:r>
        <w:separator/>
      </w:r>
    </w:p>
  </w:endnote>
  <w:endnote w:type="continuationSeparator" w:id="0">
    <w:p w:rsidR="00316921" w:rsidRDefault="00316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921" w:rsidRDefault="00316921">
      <w:r>
        <w:separator/>
      </w:r>
    </w:p>
  </w:footnote>
  <w:footnote w:type="continuationSeparator" w:id="0">
    <w:p w:rsidR="00316921" w:rsidRDefault="003169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76F" w:rsidRDefault="00CE376F" w:rsidP="00CE376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651D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376F"/>
    <w:rsid w:val="0003291F"/>
    <w:rsid w:val="000651DD"/>
    <w:rsid w:val="0019203D"/>
    <w:rsid w:val="00316921"/>
    <w:rsid w:val="00380EE1"/>
    <w:rsid w:val="003B26E7"/>
    <w:rsid w:val="0047435B"/>
    <w:rsid w:val="005A2827"/>
    <w:rsid w:val="00AB70F9"/>
    <w:rsid w:val="00AC31EC"/>
    <w:rsid w:val="00B14397"/>
    <w:rsid w:val="00BE0544"/>
    <w:rsid w:val="00CE376F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E376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F5E58CFDC82FE2005A35A86B7FEBF274BC7EB28D0B6F7CF499AF722D14Ca7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2018-06-27T04:49:00Z</cp:lastPrinted>
  <dcterms:created xsi:type="dcterms:W3CDTF">2018-07-09T23:24:00Z</dcterms:created>
  <dcterms:modified xsi:type="dcterms:W3CDTF">2018-07-09T23:24:00Z</dcterms:modified>
</cp:coreProperties>
</file>