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2F74CE" w:rsidRDefault="009D1C35" w:rsidP="00D322A2">
      <w:pPr>
        <w:ind w:firstLine="0"/>
        <w:jc w:val="center"/>
        <w:rPr>
          <w:sz w:val="26"/>
          <w:szCs w:val="26"/>
        </w:rPr>
      </w:pPr>
      <w:r w:rsidRPr="002F74CE">
        <w:rPr>
          <w:sz w:val="26"/>
          <w:szCs w:val="26"/>
        </w:rPr>
        <w:t>Обзор</w:t>
      </w:r>
    </w:p>
    <w:p w:rsidR="00D322A2" w:rsidRPr="002F74CE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 w:val="26"/>
          <w:szCs w:val="26"/>
        </w:rPr>
      </w:pPr>
      <w:proofErr w:type="gramStart"/>
      <w:r w:rsidRPr="002F74CE">
        <w:rPr>
          <w:rFonts w:cs="Times New Roman"/>
          <w:sz w:val="26"/>
          <w:szCs w:val="26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r w:rsidR="00D826DA" w:rsidRPr="002F74CE">
        <w:rPr>
          <w:rFonts w:cs="Times New Roman"/>
          <w:sz w:val="26"/>
          <w:szCs w:val="26"/>
        </w:rPr>
        <w:t xml:space="preserve"> иными публичными полномочиями,</w:t>
      </w:r>
      <w:r w:rsidRPr="002F74CE">
        <w:rPr>
          <w:rFonts w:cs="Times New Roman"/>
          <w:sz w:val="26"/>
          <w:szCs w:val="26"/>
        </w:rPr>
        <w:t xml:space="preserve"> и их должностных лиц</w:t>
      </w:r>
      <w:r w:rsidR="00605161" w:rsidRPr="002F74CE">
        <w:rPr>
          <w:rFonts w:cs="Times New Roman"/>
          <w:sz w:val="26"/>
          <w:szCs w:val="26"/>
        </w:rPr>
        <w:t xml:space="preserve"> в</w:t>
      </w:r>
      <w:r w:rsidR="001E0005">
        <w:rPr>
          <w:rFonts w:cs="Times New Roman"/>
          <w:sz w:val="26"/>
          <w:szCs w:val="26"/>
        </w:rPr>
        <w:t>о</w:t>
      </w:r>
      <w:r w:rsidR="00605161" w:rsidRPr="002F74CE">
        <w:rPr>
          <w:rFonts w:cs="Times New Roman"/>
          <w:sz w:val="26"/>
          <w:szCs w:val="26"/>
        </w:rPr>
        <w:t xml:space="preserve"> </w:t>
      </w:r>
      <w:r w:rsidR="00605161" w:rsidRPr="002F74CE">
        <w:rPr>
          <w:rFonts w:cs="Times New Roman"/>
          <w:b/>
          <w:sz w:val="26"/>
          <w:szCs w:val="26"/>
          <w:lang w:val="en-US"/>
        </w:rPr>
        <w:t>I</w:t>
      </w:r>
      <w:r w:rsidR="00B54C8B" w:rsidRPr="002F74CE">
        <w:rPr>
          <w:rFonts w:cs="Times New Roman"/>
          <w:b/>
          <w:sz w:val="26"/>
          <w:szCs w:val="26"/>
          <w:lang w:val="en-US"/>
        </w:rPr>
        <w:t>I</w:t>
      </w:r>
      <w:r w:rsidR="00605161" w:rsidRPr="002F74CE">
        <w:rPr>
          <w:rFonts w:cs="Times New Roman"/>
          <w:b/>
          <w:sz w:val="26"/>
          <w:szCs w:val="26"/>
        </w:rPr>
        <w:t xml:space="preserve"> квартале 201</w:t>
      </w:r>
      <w:r w:rsidR="00B54C8B" w:rsidRPr="002F74CE">
        <w:rPr>
          <w:rFonts w:cs="Times New Roman"/>
          <w:b/>
          <w:sz w:val="26"/>
          <w:szCs w:val="26"/>
        </w:rPr>
        <w:t>8</w:t>
      </w:r>
      <w:r w:rsidR="00605161" w:rsidRPr="002F74CE">
        <w:rPr>
          <w:rFonts w:cs="Times New Roman"/>
          <w:b/>
          <w:sz w:val="26"/>
          <w:szCs w:val="26"/>
        </w:rPr>
        <w:t xml:space="preserve"> года</w:t>
      </w:r>
      <w:proofErr w:type="gramEnd"/>
    </w:p>
    <w:p w:rsidR="00D322A2" w:rsidRPr="002F74CE" w:rsidRDefault="00D322A2">
      <w:pPr>
        <w:rPr>
          <w:sz w:val="26"/>
          <w:szCs w:val="26"/>
        </w:rPr>
      </w:pPr>
    </w:p>
    <w:p w:rsidR="002576CE" w:rsidRPr="002F74CE" w:rsidRDefault="002576CE">
      <w:pPr>
        <w:rPr>
          <w:sz w:val="26"/>
          <w:szCs w:val="26"/>
        </w:rPr>
      </w:pPr>
    </w:p>
    <w:p w:rsidR="00D322A2" w:rsidRPr="002F74CE" w:rsidRDefault="00BF21DB" w:rsidP="007444B0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proofErr w:type="gramStart"/>
      <w:r w:rsidRPr="002F74CE">
        <w:rPr>
          <w:sz w:val="26"/>
          <w:szCs w:val="26"/>
        </w:rPr>
        <w:t>В соответствии с пунктом 2</w:t>
      </w:r>
      <w:r w:rsidR="00D322A2" w:rsidRPr="002F74CE">
        <w:rPr>
          <w:sz w:val="26"/>
          <w:szCs w:val="26"/>
          <w:vertAlign w:val="superscript"/>
        </w:rPr>
        <w:t>1</w:t>
      </w:r>
      <w:r w:rsidR="00D322A2" w:rsidRPr="002F74CE">
        <w:rPr>
          <w:sz w:val="26"/>
          <w:szCs w:val="26"/>
        </w:rPr>
        <w:t xml:space="preserve"> части 1 статьи 6 Федерального закона </w:t>
      </w:r>
      <w:r w:rsidR="001B60EC" w:rsidRPr="002F74CE">
        <w:rPr>
          <w:sz w:val="26"/>
          <w:szCs w:val="26"/>
        </w:rPr>
        <w:t xml:space="preserve">              от 25 декабря 2008 года № 273-ФЗ </w:t>
      </w:r>
      <w:r w:rsidR="00D322A2" w:rsidRPr="002F74CE">
        <w:rPr>
          <w:sz w:val="26"/>
          <w:szCs w:val="26"/>
        </w:rPr>
        <w:t xml:space="preserve">"О противодействии коррупции" одной из мер по профилактике коррупции является </w:t>
      </w:r>
      <w:r w:rsidR="00D322A2" w:rsidRPr="002F74CE">
        <w:rPr>
          <w:rFonts w:cs="Times New Roman"/>
          <w:sz w:val="26"/>
          <w:szCs w:val="26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="00D322A2" w:rsidRPr="002F74CE">
        <w:rPr>
          <w:rFonts w:cs="Times New Roman"/>
          <w:sz w:val="26"/>
          <w:szCs w:val="26"/>
        </w:rPr>
        <w:t xml:space="preserve"> вопросов правоприменительной </w:t>
      </w:r>
      <w:proofErr w:type="gramStart"/>
      <w:r w:rsidR="00D322A2" w:rsidRPr="002F74CE">
        <w:rPr>
          <w:rFonts w:cs="Times New Roman"/>
          <w:sz w:val="26"/>
          <w:szCs w:val="26"/>
        </w:rPr>
        <w:t>практики</w:t>
      </w:r>
      <w:proofErr w:type="gramEnd"/>
      <w:r w:rsidR="00D322A2" w:rsidRPr="002F74CE">
        <w:rPr>
          <w:rFonts w:cs="Times New Roman"/>
          <w:sz w:val="26"/>
          <w:szCs w:val="26"/>
        </w:rPr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2F74CE" w:rsidRDefault="00605161" w:rsidP="007444B0">
      <w:pPr>
        <w:autoSpaceDE w:val="0"/>
        <w:autoSpaceDN w:val="0"/>
        <w:adjustRightInd w:val="0"/>
        <w:rPr>
          <w:rFonts w:cs="Times New Roman"/>
          <w:sz w:val="26"/>
          <w:szCs w:val="26"/>
        </w:rPr>
      </w:pPr>
      <w:r w:rsidRPr="002F74CE">
        <w:rPr>
          <w:rFonts w:cs="Times New Roman"/>
          <w:sz w:val="26"/>
          <w:szCs w:val="26"/>
        </w:rPr>
        <w:t>В</w:t>
      </w:r>
      <w:r w:rsidR="00B54C8B" w:rsidRPr="002F74CE">
        <w:rPr>
          <w:rFonts w:cs="Times New Roman"/>
          <w:sz w:val="26"/>
          <w:szCs w:val="26"/>
        </w:rPr>
        <w:t>о</w:t>
      </w:r>
      <w:r w:rsidRPr="002F74CE">
        <w:rPr>
          <w:rFonts w:cs="Times New Roman"/>
          <w:sz w:val="26"/>
          <w:szCs w:val="26"/>
        </w:rPr>
        <w:t xml:space="preserve"> </w:t>
      </w:r>
      <w:r w:rsidR="00EC39C2" w:rsidRPr="002F74CE">
        <w:rPr>
          <w:rFonts w:cs="Times New Roman"/>
          <w:sz w:val="26"/>
          <w:szCs w:val="26"/>
          <w:lang w:val="en-US"/>
        </w:rPr>
        <w:t>I</w:t>
      </w:r>
      <w:r w:rsidR="00B54C8B" w:rsidRPr="002F74CE">
        <w:rPr>
          <w:rFonts w:cs="Times New Roman"/>
          <w:sz w:val="26"/>
          <w:szCs w:val="26"/>
          <w:lang w:val="en-US"/>
        </w:rPr>
        <w:t>I</w:t>
      </w:r>
      <w:r w:rsidR="00D322A2" w:rsidRPr="002F74CE">
        <w:rPr>
          <w:rFonts w:cs="Times New Roman"/>
          <w:sz w:val="26"/>
          <w:szCs w:val="26"/>
        </w:rPr>
        <w:t xml:space="preserve"> квартале 201</w:t>
      </w:r>
      <w:r w:rsidR="00B54C8B" w:rsidRPr="002F74CE">
        <w:rPr>
          <w:rFonts w:cs="Times New Roman"/>
          <w:sz w:val="26"/>
          <w:szCs w:val="26"/>
        </w:rPr>
        <w:t>8</w:t>
      </w:r>
      <w:r w:rsidR="00D322A2" w:rsidRPr="002F74CE">
        <w:rPr>
          <w:rFonts w:cs="Times New Roman"/>
          <w:sz w:val="26"/>
          <w:szCs w:val="26"/>
        </w:rPr>
        <w:t xml:space="preserve"> года суд</w:t>
      </w:r>
      <w:r w:rsidRPr="002F74CE">
        <w:rPr>
          <w:rFonts w:cs="Times New Roman"/>
          <w:sz w:val="26"/>
          <w:szCs w:val="26"/>
        </w:rPr>
        <w:t xml:space="preserve">ами общей юрисдикции, </w:t>
      </w:r>
      <w:r w:rsidR="00EC39C2" w:rsidRPr="002F74CE">
        <w:rPr>
          <w:rFonts w:cs="Times New Roman"/>
          <w:sz w:val="26"/>
          <w:szCs w:val="26"/>
        </w:rPr>
        <w:t>а</w:t>
      </w:r>
      <w:r w:rsidR="00D322A2" w:rsidRPr="002F74CE">
        <w:rPr>
          <w:rFonts w:cs="Times New Roman"/>
          <w:sz w:val="26"/>
          <w:szCs w:val="26"/>
        </w:rPr>
        <w:t>рбитражны</w:t>
      </w:r>
      <w:r w:rsidRPr="002F74CE">
        <w:rPr>
          <w:rFonts w:cs="Times New Roman"/>
          <w:sz w:val="26"/>
          <w:szCs w:val="26"/>
        </w:rPr>
        <w:t>м</w:t>
      </w:r>
      <w:r w:rsidR="00624A3C" w:rsidRPr="002F74CE">
        <w:rPr>
          <w:rFonts w:cs="Times New Roman"/>
          <w:sz w:val="26"/>
          <w:szCs w:val="26"/>
        </w:rPr>
        <w:t>и</w:t>
      </w:r>
      <w:r w:rsidR="00D322A2" w:rsidRPr="002F74CE">
        <w:rPr>
          <w:rFonts w:cs="Times New Roman"/>
          <w:sz w:val="26"/>
          <w:szCs w:val="26"/>
        </w:rPr>
        <w:t xml:space="preserve"> суд</w:t>
      </w:r>
      <w:r w:rsidR="00624A3C" w:rsidRPr="002F74CE">
        <w:rPr>
          <w:rFonts w:cs="Times New Roman"/>
          <w:sz w:val="26"/>
          <w:szCs w:val="26"/>
        </w:rPr>
        <w:t>ами</w:t>
      </w:r>
      <w:r w:rsidRPr="002F74CE">
        <w:rPr>
          <w:rFonts w:cs="Times New Roman"/>
          <w:sz w:val="26"/>
          <w:szCs w:val="26"/>
        </w:rPr>
        <w:t xml:space="preserve"> решения</w:t>
      </w:r>
      <w:r w:rsidR="00D322A2" w:rsidRPr="002F74CE">
        <w:rPr>
          <w:rFonts w:cs="Times New Roman"/>
          <w:sz w:val="26"/>
          <w:szCs w:val="26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2576CE" w:rsidRPr="002F74CE" w:rsidRDefault="00BF21DB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>Между тем в целях выработки и принятия мер по предупреждению и устранению причин выявленных нарушений Законодательным Собранием Приморского края мо</w:t>
      </w:r>
      <w:r w:rsidR="00EE7903">
        <w:rPr>
          <w:sz w:val="26"/>
          <w:szCs w:val="26"/>
        </w:rPr>
        <w:t>жет</w:t>
      </w:r>
      <w:r w:rsidRPr="002F74CE">
        <w:rPr>
          <w:sz w:val="26"/>
          <w:szCs w:val="26"/>
        </w:rPr>
        <w:t xml:space="preserve"> быть учтен</w:t>
      </w:r>
      <w:r w:rsidR="00EE7903">
        <w:rPr>
          <w:sz w:val="26"/>
          <w:szCs w:val="26"/>
        </w:rPr>
        <w:t>о</w:t>
      </w:r>
      <w:r w:rsidRPr="002F74CE">
        <w:rPr>
          <w:sz w:val="26"/>
          <w:szCs w:val="26"/>
        </w:rPr>
        <w:t xml:space="preserve"> следующ</w:t>
      </w:r>
      <w:r w:rsidR="00EE7903">
        <w:rPr>
          <w:sz w:val="26"/>
          <w:szCs w:val="26"/>
        </w:rPr>
        <w:t>е</w:t>
      </w:r>
      <w:r w:rsidRPr="002F74CE">
        <w:rPr>
          <w:sz w:val="26"/>
          <w:szCs w:val="26"/>
        </w:rPr>
        <w:t>е судебн</w:t>
      </w:r>
      <w:r w:rsidR="00EE7903">
        <w:rPr>
          <w:sz w:val="26"/>
          <w:szCs w:val="26"/>
        </w:rPr>
        <w:t>о</w:t>
      </w:r>
      <w:r w:rsidRPr="002F74CE">
        <w:rPr>
          <w:sz w:val="26"/>
          <w:szCs w:val="26"/>
        </w:rPr>
        <w:t>е решени</w:t>
      </w:r>
      <w:r w:rsidR="00EE7903">
        <w:rPr>
          <w:sz w:val="26"/>
          <w:szCs w:val="26"/>
        </w:rPr>
        <w:t>е</w:t>
      </w:r>
      <w:r w:rsidRPr="002F74CE">
        <w:rPr>
          <w:sz w:val="26"/>
          <w:szCs w:val="26"/>
        </w:rPr>
        <w:t xml:space="preserve">. </w:t>
      </w:r>
    </w:p>
    <w:p w:rsidR="00B54C8B" w:rsidRPr="002F74CE" w:rsidRDefault="00A60328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>Апелляционным определени</w:t>
      </w:r>
      <w:r w:rsidR="00B54C8B" w:rsidRPr="002F74CE">
        <w:rPr>
          <w:sz w:val="26"/>
          <w:szCs w:val="26"/>
        </w:rPr>
        <w:t>ем</w:t>
      </w:r>
      <w:r w:rsidRPr="002F74CE">
        <w:rPr>
          <w:sz w:val="26"/>
          <w:szCs w:val="26"/>
        </w:rPr>
        <w:t xml:space="preserve"> Судебной коллегии по гражданским делам Приморского краевого суда от </w:t>
      </w:r>
      <w:r w:rsidR="00B54C8B" w:rsidRPr="002F74CE">
        <w:rPr>
          <w:sz w:val="26"/>
          <w:szCs w:val="26"/>
        </w:rPr>
        <w:t>15 мая 2018</w:t>
      </w:r>
      <w:r w:rsidRPr="002F74CE">
        <w:rPr>
          <w:sz w:val="26"/>
          <w:szCs w:val="26"/>
        </w:rPr>
        <w:t xml:space="preserve"> года</w:t>
      </w:r>
      <w:r w:rsidR="00B54C8B" w:rsidRPr="002F74CE">
        <w:rPr>
          <w:sz w:val="26"/>
          <w:szCs w:val="26"/>
        </w:rPr>
        <w:t xml:space="preserve"> оставлено без изменения</w:t>
      </w:r>
      <w:r w:rsidRPr="002F74CE">
        <w:rPr>
          <w:sz w:val="26"/>
          <w:szCs w:val="26"/>
        </w:rPr>
        <w:t xml:space="preserve"> решени</w:t>
      </w:r>
      <w:r w:rsidR="00B54C8B" w:rsidRPr="002F74CE">
        <w:rPr>
          <w:sz w:val="26"/>
          <w:szCs w:val="26"/>
        </w:rPr>
        <w:t>е</w:t>
      </w:r>
      <w:r w:rsidRPr="002F74CE">
        <w:rPr>
          <w:sz w:val="26"/>
          <w:szCs w:val="26"/>
        </w:rPr>
        <w:t xml:space="preserve"> Фрунзенского районного суда города Владивостока Приморского края</w:t>
      </w:r>
      <w:r w:rsidR="000929C1" w:rsidRPr="002F74CE">
        <w:rPr>
          <w:sz w:val="26"/>
          <w:szCs w:val="26"/>
        </w:rPr>
        <w:t xml:space="preserve">, </w:t>
      </w:r>
      <w:r w:rsidR="00B54C8B" w:rsidRPr="002F74CE">
        <w:rPr>
          <w:sz w:val="26"/>
          <w:szCs w:val="26"/>
        </w:rPr>
        <w:t>которым приказ Владивостокской таможни об увольнении гражданского служащего со службы признан незаконным.</w:t>
      </w:r>
    </w:p>
    <w:p w:rsidR="00B54C8B" w:rsidRPr="002F74CE" w:rsidRDefault="0007773B" w:rsidP="00493C65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>Ос</w:t>
      </w:r>
      <w:r w:rsidR="00493C65" w:rsidRPr="002F74CE">
        <w:rPr>
          <w:sz w:val="26"/>
          <w:szCs w:val="26"/>
        </w:rPr>
        <w:t>нованием для расторжения служебного контракта с гражданским служащим, освобожден</w:t>
      </w:r>
      <w:r w:rsidRPr="002F74CE">
        <w:rPr>
          <w:sz w:val="26"/>
          <w:szCs w:val="26"/>
        </w:rPr>
        <w:t>ием от занимаемой должности</w:t>
      </w:r>
      <w:r w:rsidR="00493C65" w:rsidRPr="002F74CE">
        <w:rPr>
          <w:sz w:val="26"/>
          <w:szCs w:val="26"/>
        </w:rPr>
        <w:t xml:space="preserve"> и </w:t>
      </w:r>
      <w:r w:rsidRPr="002F74CE">
        <w:rPr>
          <w:sz w:val="26"/>
          <w:szCs w:val="26"/>
        </w:rPr>
        <w:t xml:space="preserve">его </w:t>
      </w:r>
      <w:r w:rsidR="00493C65" w:rsidRPr="002F74CE">
        <w:rPr>
          <w:sz w:val="26"/>
          <w:szCs w:val="26"/>
        </w:rPr>
        <w:t xml:space="preserve">увольнением послужило сокращение должностей гражданской службы в государственном органе в соответствии с пунктом 8.2 части 1 статьи 37 </w:t>
      </w:r>
      <w:r w:rsidR="002F74CE" w:rsidRPr="002F74CE">
        <w:rPr>
          <w:sz w:val="26"/>
          <w:szCs w:val="26"/>
        </w:rPr>
        <w:t>Федерального закона</w:t>
      </w:r>
      <w:r w:rsidR="00493C65" w:rsidRPr="002F74CE">
        <w:rPr>
          <w:sz w:val="26"/>
          <w:szCs w:val="26"/>
        </w:rPr>
        <w:t xml:space="preserve"> от </w:t>
      </w:r>
      <w:r w:rsidR="002F74CE">
        <w:rPr>
          <w:sz w:val="26"/>
          <w:szCs w:val="26"/>
        </w:rPr>
        <w:t xml:space="preserve">     </w:t>
      </w:r>
      <w:r w:rsidR="00493C65" w:rsidRPr="002F74CE">
        <w:rPr>
          <w:sz w:val="26"/>
          <w:szCs w:val="26"/>
        </w:rPr>
        <w:t>27 июля 2004 года № 79-ФЗ "О государственной гражданской службе Российской Федерации".</w:t>
      </w:r>
    </w:p>
    <w:p w:rsidR="00493C65" w:rsidRPr="002F74CE" w:rsidRDefault="00493C65" w:rsidP="00493C65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 xml:space="preserve">В силу статьи 31 Федерального закона </w:t>
      </w:r>
      <w:r w:rsidR="00D51CDD" w:rsidRPr="002F74CE">
        <w:rPr>
          <w:sz w:val="26"/>
          <w:szCs w:val="26"/>
        </w:rPr>
        <w:t xml:space="preserve">"О государственной гражданской службе Российской Федерации" служебный </w:t>
      </w:r>
      <w:proofErr w:type="gramStart"/>
      <w:r w:rsidR="00D51CDD" w:rsidRPr="002F74CE">
        <w:rPr>
          <w:sz w:val="26"/>
          <w:szCs w:val="26"/>
        </w:rPr>
        <w:t>контракт</w:t>
      </w:r>
      <w:proofErr w:type="gramEnd"/>
      <w:r w:rsidR="00D51CDD" w:rsidRPr="002F74CE">
        <w:rPr>
          <w:sz w:val="26"/>
          <w:szCs w:val="26"/>
        </w:rPr>
        <w:t xml:space="preserve"> может быть расторгнут представителем нанимателя, а гражданский служащий освобожден от замещаемой должности гражданской службы и уволен с гражданской службы в случае сокращения должностей гражданской службы в государственном органе.</w:t>
      </w:r>
    </w:p>
    <w:p w:rsidR="00D51CDD" w:rsidRPr="002F74CE" w:rsidRDefault="00D51CDD" w:rsidP="00493C65">
      <w:pPr>
        <w:autoSpaceDE w:val="0"/>
        <w:autoSpaceDN w:val="0"/>
        <w:adjustRightInd w:val="0"/>
        <w:ind w:firstLine="708"/>
        <w:rPr>
          <w:sz w:val="26"/>
          <w:szCs w:val="26"/>
        </w:rPr>
      </w:pPr>
      <w:proofErr w:type="gramStart"/>
      <w:r w:rsidRPr="002F74CE">
        <w:rPr>
          <w:sz w:val="26"/>
          <w:szCs w:val="26"/>
        </w:rPr>
        <w:t>Представитель нанимателя государственного орган</w:t>
      </w:r>
      <w:r w:rsidR="001C0824">
        <w:rPr>
          <w:sz w:val="26"/>
          <w:szCs w:val="26"/>
        </w:rPr>
        <w:t>а</w:t>
      </w:r>
      <w:r w:rsidRPr="002F74CE">
        <w:rPr>
          <w:sz w:val="26"/>
          <w:szCs w:val="26"/>
        </w:rPr>
        <w:t xml:space="preserve">, в котором сокращаются должности гражданской службы, или государственного органа, которому переданы функции упраздненного государственного органа, обязан в течение двух месяцев со дня предупреждения гражданского служащего об увольнении предложить гражданскому служащему, замещающему сокращаемую должность гражданской службы в государственном органе или должность гражданской службы в </w:t>
      </w:r>
      <w:r w:rsidRPr="002F74CE">
        <w:rPr>
          <w:sz w:val="26"/>
          <w:szCs w:val="26"/>
        </w:rPr>
        <w:lastRenderedPageBreak/>
        <w:t>упраздняемом государственном органе, все имеющиеся соответственно в том же государственном органе или в</w:t>
      </w:r>
      <w:proofErr w:type="gramEnd"/>
      <w:r w:rsidRPr="002F74CE">
        <w:rPr>
          <w:sz w:val="26"/>
          <w:szCs w:val="26"/>
        </w:rPr>
        <w:t xml:space="preserve"> </w:t>
      </w:r>
      <w:proofErr w:type="gramStart"/>
      <w:r w:rsidRPr="002F74CE">
        <w:rPr>
          <w:sz w:val="26"/>
          <w:szCs w:val="26"/>
        </w:rPr>
        <w:t>государственном органе, которому переданы функции упраздненного государственного органа, вакантные должности гражданской службы с учетом категории и группы замещаемой гражданским служащим должности гражданской службы, уровня его квалификации, его специальности, направления подготовки, стажа гражданской службы или работы по специальности, направлению подготовки,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</w:t>
      </w:r>
      <w:proofErr w:type="gramEnd"/>
      <w:r w:rsidRPr="002F74CE">
        <w:rPr>
          <w:sz w:val="26"/>
          <w:szCs w:val="26"/>
        </w:rPr>
        <w:t xml:space="preserve"> </w:t>
      </w:r>
      <w:proofErr w:type="gramStart"/>
      <w:r w:rsidRPr="002F74CE">
        <w:rPr>
          <w:sz w:val="26"/>
          <w:szCs w:val="26"/>
        </w:rPr>
        <w:t xml:space="preserve">порядке, определяемом Правительством Российской Федерации (часть 5 </w:t>
      </w:r>
      <w:r w:rsidR="002F74CE">
        <w:rPr>
          <w:sz w:val="26"/>
          <w:szCs w:val="26"/>
        </w:rPr>
        <w:t xml:space="preserve">                        </w:t>
      </w:r>
      <w:r w:rsidRPr="002F74CE">
        <w:rPr>
          <w:sz w:val="26"/>
          <w:szCs w:val="26"/>
        </w:rPr>
        <w:t>стать</w:t>
      </w:r>
      <w:r w:rsidR="002F74CE">
        <w:rPr>
          <w:sz w:val="26"/>
          <w:szCs w:val="26"/>
        </w:rPr>
        <w:t>и</w:t>
      </w:r>
      <w:r w:rsidRPr="002F74CE">
        <w:rPr>
          <w:sz w:val="26"/>
          <w:szCs w:val="26"/>
        </w:rPr>
        <w:t xml:space="preserve"> 31 Ф</w:t>
      </w:r>
      <w:r w:rsidR="0007773B" w:rsidRPr="002F74CE">
        <w:rPr>
          <w:sz w:val="26"/>
          <w:szCs w:val="26"/>
        </w:rPr>
        <w:t>едерального закона Российской Федерации "О государственной гражданской службе Российской Федерации</w:t>
      </w:r>
      <w:r w:rsidR="0062403C" w:rsidRPr="002F74CE">
        <w:rPr>
          <w:sz w:val="26"/>
          <w:szCs w:val="26"/>
        </w:rPr>
        <w:t>"</w:t>
      </w:r>
      <w:r w:rsidR="0007773B" w:rsidRPr="002F74CE">
        <w:rPr>
          <w:sz w:val="26"/>
          <w:szCs w:val="26"/>
        </w:rPr>
        <w:t>).</w:t>
      </w:r>
      <w:proofErr w:type="gramEnd"/>
    </w:p>
    <w:p w:rsidR="00B54C8B" w:rsidRPr="002F74CE" w:rsidRDefault="0007773B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 xml:space="preserve">Владивостокской таможней </w:t>
      </w:r>
      <w:r w:rsidR="00256D58" w:rsidRPr="002F74CE">
        <w:rPr>
          <w:sz w:val="26"/>
          <w:szCs w:val="26"/>
        </w:rPr>
        <w:t xml:space="preserve">гражданскому служащему были предложены имеющиеся вакантные должности государственной гражданской службы с учетом  категории и группы замещаемой им должности гражданской службы. После ознакомлением гражданского служащего с уведомлением о наличии вакантных должностей, им </w:t>
      </w:r>
      <w:r w:rsidR="00AB58DA" w:rsidRPr="002F74CE">
        <w:rPr>
          <w:sz w:val="26"/>
          <w:szCs w:val="26"/>
        </w:rPr>
        <w:t xml:space="preserve">был </w:t>
      </w:r>
      <w:r w:rsidR="00256D58" w:rsidRPr="002F74CE">
        <w:rPr>
          <w:sz w:val="26"/>
          <w:szCs w:val="26"/>
        </w:rPr>
        <w:t>направлен запрос на имя начальника Владивостокской таможни о предоставлении полного списка вакантных должностей, имеющихся в таможенном органе, который оставлен без ответа.</w:t>
      </w:r>
    </w:p>
    <w:p w:rsidR="00256D58" w:rsidRPr="002F74CE" w:rsidRDefault="00150A42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>И</w:t>
      </w:r>
      <w:r w:rsidR="00256D58" w:rsidRPr="002F74CE">
        <w:rPr>
          <w:sz w:val="26"/>
          <w:szCs w:val="26"/>
        </w:rPr>
        <w:t>з материалов дела</w:t>
      </w:r>
      <w:r>
        <w:rPr>
          <w:sz w:val="26"/>
          <w:szCs w:val="26"/>
        </w:rPr>
        <w:t xml:space="preserve"> также</w:t>
      </w:r>
      <w:bookmarkStart w:id="0" w:name="_GoBack"/>
      <w:bookmarkEnd w:id="0"/>
      <w:r w:rsidR="00256D58" w:rsidRPr="002F74CE">
        <w:rPr>
          <w:sz w:val="26"/>
          <w:szCs w:val="26"/>
        </w:rPr>
        <w:t xml:space="preserve"> усматривается, что на момент предложения для замещения иной должности гражданской службы гражданскому служащему, начальником Владивостокской таможни издан приказ о расторжении с истцом служебного контракта и увольнения его с государственной гражданской сл</w:t>
      </w:r>
      <w:r w:rsidR="00DA2170">
        <w:rPr>
          <w:sz w:val="26"/>
          <w:szCs w:val="26"/>
        </w:rPr>
        <w:t>ужбы. Кроме того, доказательств</w:t>
      </w:r>
      <w:r w:rsidR="00256D58" w:rsidRPr="002F74CE">
        <w:rPr>
          <w:sz w:val="26"/>
          <w:szCs w:val="26"/>
        </w:rPr>
        <w:t xml:space="preserve">, свидетельствующие о том, что гражданский служащий выразил отказ от замещения иной должности гражданской службы, </w:t>
      </w:r>
      <w:r w:rsidR="00DA2170">
        <w:rPr>
          <w:sz w:val="26"/>
          <w:szCs w:val="26"/>
        </w:rPr>
        <w:t>суду</w:t>
      </w:r>
      <w:r w:rsidR="00256D58" w:rsidRPr="002F74CE">
        <w:rPr>
          <w:sz w:val="26"/>
          <w:szCs w:val="26"/>
        </w:rPr>
        <w:t xml:space="preserve"> представлено не было.</w:t>
      </w:r>
    </w:p>
    <w:p w:rsidR="00256D58" w:rsidRPr="002F74CE" w:rsidRDefault="00256D58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r w:rsidRPr="002F74CE">
        <w:rPr>
          <w:sz w:val="26"/>
          <w:szCs w:val="26"/>
        </w:rPr>
        <w:t>При таких обстоятельствах отсутствовали правовые основания для расторжения служебн</w:t>
      </w:r>
      <w:r w:rsidR="0062403C" w:rsidRPr="002F74CE">
        <w:rPr>
          <w:sz w:val="26"/>
          <w:szCs w:val="26"/>
        </w:rPr>
        <w:t xml:space="preserve">ого контракта и увольнения гражданского служащего с государственной гражданской службы по пункту 8.2 части 1 </w:t>
      </w:r>
      <w:r w:rsidR="002F74CE">
        <w:rPr>
          <w:sz w:val="26"/>
          <w:szCs w:val="26"/>
        </w:rPr>
        <w:t xml:space="preserve">                              </w:t>
      </w:r>
      <w:r w:rsidR="0062403C" w:rsidRPr="002F74CE">
        <w:rPr>
          <w:sz w:val="26"/>
          <w:szCs w:val="26"/>
        </w:rPr>
        <w:t>статьи 37 Федерального закона "О государственной гражданской службе Российской Федерации".</w:t>
      </w:r>
    </w:p>
    <w:p w:rsidR="0007773B" w:rsidRPr="002F74CE" w:rsidRDefault="0062403C" w:rsidP="00D92A73">
      <w:pPr>
        <w:autoSpaceDE w:val="0"/>
        <w:autoSpaceDN w:val="0"/>
        <w:adjustRightInd w:val="0"/>
        <w:ind w:firstLine="708"/>
        <w:rPr>
          <w:sz w:val="26"/>
          <w:szCs w:val="26"/>
        </w:rPr>
      </w:pPr>
      <w:proofErr w:type="gramStart"/>
      <w:r w:rsidRPr="002F74CE">
        <w:rPr>
          <w:sz w:val="26"/>
          <w:szCs w:val="26"/>
        </w:rPr>
        <w:t xml:space="preserve">Поддерживая решение Фрунзенского районного суда города Владивостока Приморского края апелляционная инстанция в своем определении указала, что разрешая спор, суд первой инстанции пришел к правильному выводу о том, что Владивостокской таможней нарушен порядок увольнения истца с государственной гражданской службы, а именно: истцу не были предложены вакантные должности, имеющиеся в организационно-штатной структуре Владивостокской таможни, чем нарушены требования статьи 31 </w:t>
      </w:r>
      <w:r w:rsidR="004D0315" w:rsidRPr="002F74CE">
        <w:rPr>
          <w:sz w:val="26"/>
          <w:szCs w:val="26"/>
        </w:rPr>
        <w:t>Федерального закона "О</w:t>
      </w:r>
      <w:proofErr w:type="gramEnd"/>
      <w:r w:rsidR="004D0315" w:rsidRPr="002F74CE">
        <w:rPr>
          <w:sz w:val="26"/>
          <w:szCs w:val="26"/>
        </w:rPr>
        <w:t xml:space="preserve"> государственной гражданской службе Российской Федерации".</w:t>
      </w:r>
    </w:p>
    <w:sectPr w:rsidR="0007773B" w:rsidRPr="002F74CE" w:rsidSect="00F9216E">
      <w:headerReference w:type="default" r:id="rId9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D1D" w:rsidRDefault="00722D1D" w:rsidP="00F969C3">
      <w:r>
        <w:separator/>
      </w:r>
    </w:p>
  </w:endnote>
  <w:endnote w:type="continuationSeparator" w:id="0">
    <w:p w:rsidR="00722D1D" w:rsidRDefault="00722D1D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D1D" w:rsidRDefault="00722D1D" w:rsidP="00F969C3">
      <w:r>
        <w:separator/>
      </w:r>
    </w:p>
  </w:footnote>
  <w:footnote w:type="continuationSeparator" w:id="0">
    <w:p w:rsidR="00722D1D" w:rsidRDefault="00722D1D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2118"/>
      <w:docPartObj>
        <w:docPartGallery w:val="Page Numbers (Top of Page)"/>
        <w:docPartUnique/>
      </w:docPartObj>
    </w:sdtPr>
    <w:sdtEndPr/>
    <w:sdtContent>
      <w:p w:rsidR="00D83FF0" w:rsidRDefault="00F9216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A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962D71"/>
    <w:multiLevelType w:val="hybridMultilevel"/>
    <w:tmpl w:val="37DA0C74"/>
    <w:lvl w:ilvl="0" w:tplc="4D5C3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B56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480D"/>
    <w:rsid w:val="00066FD0"/>
    <w:rsid w:val="00071F55"/>
    <w:rsid w:val="000722F6"/>
    <w:rsid w:val="000750AB"/>
    <w:rsid w:val="0007773B"/>
    <w:rsid w:val="00084AA8"/>
    <w:rsid w:val="0008501C"/>
    <w:rsid w:val="0008514E"/>
    <w:rsid w:val="0008697B"/>
    <w:rsid w:val="00086FA2"/>
    <w:rsid w:val="000908B4"/>
    <w:rsid w:val="00091D34"/>
    <w:rsid w:val="0009282D"/>
    <w:rsid w:val="000929C1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5EDC"/>
    <w:rsid w:val="000E0D1D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23AA3"/>
    <w:rsid w:val="00130499"/>
    <w:rsid w:val="00130B66"/>
    <w:rsid w:val="0013505C"/>
    <w:rsid w:val="001370F0"/>
    <w:rsid w:val="001434F6"/>
    <w:rsid w:val="00150A42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0669"/>
    <w:rsid w:val="001B10B5"/>
    <w:rsid w:val="001B51D3"/>
    <w:rsid w:val="001B5F48"/>
    <w:rsid w:val="001B60EC"/>
    <w:rsid w:val="001C0824"/>
    <w:rsid w:val="001D1508"/>
    <w:rsid w:val="001D377B"/>
    <w:rsid w:val="001D4CCA"/>
    <w:rsid w:val="001D60F1"/>
    <w:rsid w:val="001D6C64"/>
    <w:rsid w:val="001D6C76"/>
    <w:rsid w:val="001E0005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6D58"/>
    <w:rsid w:val="0025763F"/>
    <w:rsid w:val="002576CE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3D32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4CE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68E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156E"/>
    <w:rsid w:val="003940D8"/>
    <w:rsid w:val="003942C6"/>
    <w:rsid w:val="00394954"/>
    <w:rsid w:val="00397D51"/>
    <w:rsid w:val="003A45E0"/>
    <w:rsid w:val="003B0302"/>
    <w:rsid w:val="003B08D0"/>
    <w:rsid w:val="003B314D"/>
    <w:rsid w:val="003B35E9"/>
    <w:rsid w:val="003C64A1"/>
    <w:rsid w:val="003C6F73"/>
    <w:rsid w:val="003D0E80"/>
    <w:rsid w:val="003D171C"/>
    <w:rsid w:val="003D2A50"/>
    <w:rsid w:val="003D2FCE"/>
    <w:rsid w:val="003D464C"/>
    <w:rsid w:val="003D4D58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4C71"/>
    <w:rsid w:val="00436386"/>
    <w:rsid w:val="00436EB1"/>
    <w:rsid w:val="00441068"/>
    <w:rsid w:val="00446254"/>
    <w:rsid w:val="00452FA0"/>
    <w:rsid w:val="0045392A"/>
    <w:rsid w:val="0045465B"/>
    <w:rsid w:val="004558EC"/>
    <w:rsid w:val="00460548"/>
    <w:rsid w:val="00462A82"/>
    <w:rsid w:val="00465A13"/>
    <w:rsid w:val="00480D66"/>
    <w:rsid w:val="004856D8"/>
    <w:rsid w:val="00486634"/>
    <w:rsid w:val="004874DB"/>
    <w:rsid w:val="004913BA"/>
    <w:rsid w:val="00491FC3"/>
    <w:rsid w:val="00493B45"/>
    <w:rsid w:val="00493C65"/>
    <w:rsid w:val="00493ECD"/>
    <w:rsid w:val="00494B11"/>
    <w:rsid w:val="00494DF2"/>
    <w:rsid w:val="00496539"/>
    <w:rsid w:val="004971AF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0315"/>
    <w:rsid w:val="004D18EE"/>
    <w:rsid w:val="004D36AF"/>
    <w:rsid w:val="004D3D1E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A5C2C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2891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0FDB"/>
    <w:rsid w:val="00601B14"/>
    <w:rsid w:val="00605161"/>
    <w:rsid w:val="00607062"/>
    <w:rsid w:val="0060769E"/>
    <w:rsid w:val="00607A5E"/>
    <w:rsid w:val="0061301B"/>
    <w:rsid w:val="0062403C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01B"/>
    <w:rsid w:val="006A4E34"/>
    <w:rsid w:val="006A544B"/>
    <w:rsid w:val="006A68BC"/>
    <w:rsid w:val="006B0B4E"/>
    <w:rsid w:val="006B11A4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15E"/>
    <w:rsid w:val="00711CFB"/>
    <w:rsid w:val="0071492C"/>
    <w:rsid w:val="00715AEA"/>
    <w:rsid w:val="007203B3"/>
    <w:rsid w:val="00722D1D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4F63"/>
    <w:rsid w:val="0074638E"/>
    <w:rsid w:val="00752FA8"/>
    <w:rsid w:val="00755C50"/>
    <w:rsid w:val="007709C2"/>
    <w:rsid w:val="00773BEB"/>
    <w:rsid w:val="007740B4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117F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00B0"/>
    <w:rsid w:val="008D0642"/>
    <w:rsid w:val="008D2F91"/>
    <w:rsid w:val="008D486E"/>
    <w:rsid w:val="008D6587"/>
    <w:rsid w:val="008E48D8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0A6"/>
    <w:rsid w:val="00933CE8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331E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1BE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04D"/>
    <w:rsid w:val="00A12DD7"/>
    <w:rsid w:val="00A14B69"/>
    <w:rsid w:val="00A20E8A"/>
    <w:rsid w:val="00A24935"/>
    <w:rsid w:val="00A32C50"/>
    <w:rsid w:val="00A33DBC"/>
    <w:rsid w:val="00A36D0F"/>
    <w:rsid w:val="00A40F38"/>
    <w:rsid w:val="00A4781B"/>
    <w:rsid w:val="00A53A8F"/>
    <w:rsid w:val="00A54EC7"/>
    <w:rsid w:val="00A55239"/>
    <w:rsid w:val="00A561FD"/>
    <w:rsid w:val="00A56968"/>
    <w:rsid w:val="00A574C8"/>
    <w:rsid w:val="00A60328"/>
    <w:rsid w:val="00A61A37"/>
    <w:rsid w:val="00A62B6E"/>
    <w:rsid w:val="00A64E8A"/>
    <w:rsid w:val="00A65884"/>
    <w:rsid w:val="00A761EC"/>
    <w:rsid w:val="00A85A94"/>
    <w:rsid w:val="00A86287"/>
    <w:rsid w:val="00A90A94"/>
    <w:rsid w:val="00A91AB8"/>
    <w:rsid w:val="00A93322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58D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E7A00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4C8B"/>
    <w:rsid w:val="00B56622"/>
    <w:rsid w:val="00B56C86"/>
    <w:rsid w:val="00B57AD0"/>
    <w:rsid w:val="00B641AC"/>
    <w:rsid w:val="00B64482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28B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21DB"/>
    <w:rsid w:val="00BF385B"/>
    <w:rsid w:val="00BF4415"/>
    <w:rsid w:val="00BF448F"/>
    <w:rsid w:val="00BF62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19A5"/>
    <w:rsid w:val="00CA3429"/>
    <w:rsid w:val="00CA35C1"/>
    <w:rsid w:val="00CA56A0"/>
    <w:rsid w:val="00CA72F5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3D33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2B6"/>
    <w:rsid w:val="00D03495"/>
    <w:rsid w:val="00D05EF0"/>
    <w:rsid w:val="00D10744"/>
    <w:rsid w:val="00D15B2D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CDD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26DA"/>
    <w:rsid w:val="00D83583"/>
    <w:rsid w:val="00D83FF0"/>
    <w:rsid w:val="00D8576C"/>
    <w:rsid w:val="00D86514"/>
    <w:rsid w:val="00D874B4"/>
    <w:rsid w:val="00D90EFA"/>
    <w:rsid w:val="00D92A73"/>
    <w:rsid w:val="00D93A57"/>
    <w:rsid w:val="00D96509"/>
    <w:rsid w:val="00DA0A6E"/>
    <w:rsid w:val="00DA2170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15E1"/>
    <w:rsid w:val="00DF47E7"/>
    <w:rsid w:val="00DF5708"/>
    <w:rsid w:val="00DF6FD6"/>
    <w:rsid w:val="00DF7F85"/>
    <w:rsid w:val="00E11A57"/>
    <w:rsid w:val="00E17496"/>
    <w:rsid w:val="00E2215D"/>
    <w:rsid w:val="00E22B85"/>
    <w:rsid w:val="00E23966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82D"/>
    <w:rsid w:val="00EB49A5"/>
    <w:rsid w:val="00EC39C2"/>
    <w:rsid w:val="00EC5585"/>
    <w:rsid w:val="00EC6088"/>
    <w:rsid w:val="00EC7820"/>
    <w:rsid w:val="00EC7FF7"/>
    <w:rsid w:val="00EE30B5"/>
    <w:rsid w:val="00EE314D"/>
    <w:rsid w:val="00EE44CA"/>
    <w:rsid w:val="00EE7903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352BB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0556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5C559-14C5-4661-A9F9-5909FE9E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Лядова Жанна Олеговна</cp:lastModifiedBy>
  <cp:revision>37</cp:revision>
  <cp:lastPrinted>2018-06-21T04:04:00Z</cp:lastPrinted>
  <dcterms:created xsi:type="dcterms:W3CDTF">2017-10-09T05:01:00Z</dcterms:created>
  <dcterms:modified xsi:type="dcterms:W3CDTF">2018-06-27T22:29:00Z</dcterms:modified>
</cp:coreProperties>
</file>