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582601" w:rsidP="00DF10A7">
            <w:r>
              <w:t>Приложение 22</w:t>
            </w:r>
          </w:p>
          <w:p w:rsidR="009519D5" w:rsidRDefault="009519D5" w:rsidP="00DF10A7">
            <w:r>
              <w:t xml:space="preserve">к </w:t>
            </w:r>
            <w:r w:rsidR="00D862B2">
              <w:t>Закону</w:t>
            </w:r>
            <w:bookmarkStart w:id="0" w:name="_GoBack"/>
            <w:bookmarkEnd w:id="0"/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582601" w:rsidP="00DF10A7">
            <w:r>
              <w:t>Таблица 22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582601" w:rsidRDefault="00582601" w:rsidP="00582601">
      <w:pPr>
        <w:jc w:val="center"/>
      </w:pPr>
      <w:r>
        <w:t xml:space="preserve">Субсидии </w:t>
      </w:r>
    </w:p>
    <w:p w:rsidR="00582601" w:rsidRDefault="00582601" w:rsidP="00582601">
      <w:pPr>
        <w:jc w:val="center"/>
      </w:pPr>
      <w:r>
        <w:t xml:space="preserve">из краевого бюджета бюджетам муниципальных образований </w:t>
      </w:r>
    </w:p>
    <w:p w:rsidR="00582601" w:rsidRDefault="00582601" w:rsidP="00582601">
      <w:pPr>
        <w:jc w:val="center"/>
      </w:pPr>
      <w:r>
        <w:t xml:space="preserve"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</w:t>
      </w:r>
    </w:p>
    <w:p w:rsidR="00744B34" w:rsidRDefault="00582601" w:rsidP="00744B34">
      <w:pPr>
        <w:jc w:val="center"/>
      </w:pPr>
      <w:r>
        <w:t>дошкольного образования, на 2018 год</w:t>
      </w:r>
    </w:p>
    <w:p w:rsidR="00744B34" w:rsidRDefault="00744B34" w:rsidP="00744B34">
      <w:pPr>
        <w:jc w:val="center"/>
      </w:pPr>
    </w:p>
    <w:p w:rsidR="00744B34" w:rsidRDefault="00744B34" w:rsidP="00744B34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FC61A0" w:rsidRPr="00744B34" w:rsidTr="00FC61A0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1A0" w:rsidRPr="005117E1" w:rsidRDefault="00FC61A0" w:rsidP="00FC61A0">
            <w:pPr>
              <w:jc w:val="center"/>
            </w:pPr>
            <w:r w:rsidRPr="005117E1">
              <w:t>Сумма</w:t>
            </w:r>
          </w:p>
        </w:tc>
      </w:tr>
      <w:tr w:rsidR="00FC61A0" w:rsidRPr="00744B34" w:rsidTr="0004689F">
        <w:trPr>
          <w:trHeight w:val="375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C61A0" w:rsidRPr="00744B34" w:rsidRDefault="00FC61A0" w:rsidP="00744B3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r w:rsidRPr="00582601">
              <w:t>Городской округ Большой Камень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</w:pPr>
            <w:r w:rsidRPr="00582601">
              <w:t>84 650 400,00</w:t>
            </w: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r w:rsidRPr="00582601">
              <w:t>Уссурийский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</w:pPr>
            <w:r w:rsidRPr="00582601">
              <w:t>4 000 000,00</w:t>
            </w: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r w:rsidRPr="00582601"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</w:pPr>
            <w:r w:rsidRPr="00582601">
              <w:t>7 200 000,00</w:t>
            </w:r>
          </w:p>
        </w:tc>
      </w:tr>
      <w:tr w:rsidR="00582601" w:rsidRPr="00582601" w:rsidTr="00582601">
        <w:trPr>
          <w:trHeight w:val="203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01" w:rsidRPr="00582601" w:rsidRDefault="00582601" w:rsidP="00582601">
            <w:pPr>
              <w:rPr>
                <w:b/>
              </w:rPr>
            </w:pPr>
            <w:r w:rsidRPr="00582601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</w:tcMar>
          </w:tcPr>
          <w:p w:rsidR="00582601" w:rsidRPr="00582601" w:rsidRDefault="00582601" w:rsidP="00582601">
            <w:pPr>
              <w:jc w:val="right"/>
              <w:rPr>
                <w:b/>
              </w:rPr>
            </w:pPr>
            <w:r w:rsidRPr="00582601">
              <w:rPr>
                <w:b/>
              </w:rPr>
              <w:t>95 850 400,00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D52E1"/>
    <w:rsid w:val="004A6129"/>
    <w:rsid w:val="005114DC"/>
    <w:rsid w:val="00582601"/>
    <w:rsid w:val="00625F29"/>
    <w:rsid w:val="00744B34"/>
    <w:rsid w:val="008C45D8"/>
    <w:rsid w:val="00912952"/>
    <w:rsid w:val="009519D5"/>
    <w:rsid w:val="00D327C8"/>
    <w:rsid w:val="00D862B2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9</cp:revision>
  <cp:lastPrinted>2018-06-25T04:51:00Z</cp:lastPrinted>
  <dcterms:created xsi:type="dcterms:W3CDTF">2017-10-27T05:34:00Z</dcterms:created>
  <dcterms:modified xsi:type="dcterms:W3CDTF">2018-06-25T04:51:00Z</dcterms:modified>
</cp:coreProperties>
</file>