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8"/>
      </w:tblGrid>
      <w:tr w:rsidR="007D1503" w:rsidTr="00CC39C3">
        <w:tc>
          <w:tcPr>
            <w:tcW w:w="3478" w:type="dxa"/>
          </w:tcPr>
          <w:p w:rsidR="007D1503" w:rsidRDefault="007D1503" w:rsidP="007D1503">
            <w:bookmarkStart w:id="0" w:name="_GoBack"/>
            <w:bookmarkEnd w:id="0"/>
            <w:r>
              <w:t xml:space="preserve">Приложение 8 </w:t>
            </w:r>
          </w:p>
          <w:p w:rsidR="007D1503" w:rsidRDefault="007D1503" w:rsidP="007D1503">
            <w:r>
              <w:t xml:space="preserve">к </w:t>
            </w:r>
            <w:r w:rsidR="00350462">
              <w:t>З</w:t>
            </w:r>
            <w:r>
              <w:t>акон</w:t>
            </w:r>
            <w:r w:rsidR="00350462">
              <w:t>у</w:t>
            </w:r>
          </w:p>
          <w:p w:rsidR="007D1503" w:rsidRDefault="007D1503" w:rsidP="007D1503">
            <w:r>
              <w:t>Приморского края</w:t>
            </w:r>
          </w:p>
          <w:p w:rsidR="007D1503" w:rsidRDefault="007D1503" w:rsidP="007D1503"/>
        </w:tc>
      </w:tr>
    </w:tbl>
    <w:p w:rsidR="007D1503" w:rsidRDefault="007D1503" w:rsidP="007D1503">
      <w:pPr>
        <w:jc w:val="center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244"/>
      </w:tblGrid>
      <w:tr w:rsidR="007D1503" w:rsidTr="002B295F">
        <w:tc>
          <w:tcPr>
            <w:tcW w:w="15244" w:type="dxa"/>
            <w:tcBorders>
              <w:top w:val="nil"/>
              <w:left w:val="nil"/>
              <w:bottom w:val="nil"/>
              <w:right w:val="nil"/>
            </w:tcBorders>
          </w:tcPr>
          <w:p w:rsidR="007D1503" w:rsidRDefault="007D1503" w:rsidP="007D1503">
            <w:pPr>
              <w:jc w:val="center"/>
            </w:pPr>
            <w:r>
              <w:t xml:space="preserve">Показатели </w:t>
            </w:r>
          </w:p>
          <w:p w:rsidR="007D1503" w:rsidRDefault="007D1503" w:rsidP="007D1503">
            <w:pPr>
              <w:jc w:val="center"/>
            </w:pPr>
            <w:r>
              <w:t xml:space="preserve">источников финансирования дефицита краевого бюджета за 2017 год </w:t>
            </w:r>
            <w:r>
              <w:br/>
              <w:t xml:space="preserve">по кодам </w:t>
            </w:r>
            <w:proofErr w:type="gramStart"/>
            <w:r>
              <w:t>классификации источников финансирования дефицитов бюджетов</w:t>
            </w:r>
            <w:proofErr w:type="gramEnd"/>
          </w:p>
        </w:tc>
      </w:tr>
    </w:tbl>
    <w:p w:rsidR="007D1503" w:rsidRDefault="007D1503" w:rsidP="007D1503">
      <w:pPr>
        <w:jc w:val="center"/>
      </w:pPr>
    </w:p>
    <w:p w:rsidR="002B295F" w:rsidRDefault="002B295F" w:rsidP="002B295F">
      <w:pPr>
        <w:jc w:val="right"/>
      </w:pPr>
      <w:r>
        <w:t xml:space="preserve"> (в рублях)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1"/>
        <w:gridCol w:w="5245"/>
        <w:gridCol w:w="2551"/>
        <w:gridCol w:w="2410"/>
        <w:gridCol w:w="1276"/>
      </w:tblGrid>
      <w:tr w:rsidR="002B295F" w:rsidRPr="002B295F" w:rsidTr="00ED3D7E">
        <w:trPr>
          <w:cantSplit/>
          <w:trHeight w:val="340"/>
        </w:trPr>
        <w:tc>
          <w:tcPr>
            <w:tcW w:w="3701" w:type="dxa"/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EC208D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Уточненный бюджет</w:t>
            </w:r>
          </w:p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на 2017 год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C208D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за 2017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Процент </w:t>
            </w:r>
            <w:proofErr w:type="spellStart"/>
            <w:proofErr w:type="gram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</w:t>
            </w:r>
            <w:proofErr w:type="spell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-нения</w:t>
            </w:r>
            <w:proofErr w:type="gramEnd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 уточнен-ному </w:t>
            </w:r>
            <w:proofErr w:type="spellStart"/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бюд-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жету</w:t>
            </w:r>
            <w:proofErr w:type="spellEnd"/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2017 года</w:t>
            </w:r>
          </w:p>
        </w:tc>
      </w:tr>
    </w:tbl>
    <w:p w:rsidR="00ED3D7E" w:rsidRPr="00ED3D7E" w:rsidRDefault="00ED3D7E">
      <w:pPr>
        <w:rPr>
          <w:sz w:val="2"/>
          <w:szCs w:val="2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5245"/>
        <w:gridCol w:w="2551"/>
        <w:gridCol w:w="2410"/>
        <w:gridCol w:w="1276"/>
      </w:tblGrid>
      <w:tr w:rsidR="002B295F" w:rsidRPr="002B295F" w:rsidTr="00ED3D7E">
        <w:trPr>
          <w:cantSplit/>
          <w:trHeight w:val="340"/>
          <w:tblHeader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000 01 02 00 00 00 0000 000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752 01 02 00 00 02 0000 710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752 01 02 00 00 02 0000 810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000 01 03 01 00 00 0000 000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-1 259 669 000,00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-1 259 669 000,00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752 01 03 01 00 02 0000 710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692 451 000,00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692 451 000,00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752 01 03 01 00 02 0000 810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-1 952 120 000,00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-1 952 120 000,00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5 191 631 923,12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-3 203 526 543,45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-61,7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752 01 05 02 01 02 0000 510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-97 420 581 034,17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-101 900 516 944,59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104,6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102 612 212 957,29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98 696 990 401,14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96,2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19 761 737,00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19 761 737,00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70 161 737,00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35,1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752 01 06 05 01 02 0000 640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120 691 220,00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4 000 000,00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3,3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79 308 780,00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66 161 737,00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83,4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-50 400 000,00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25,2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-50 400 000,00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sz w:val="26"/>
                <w:szCs w:val="26"/>
                <w:lang w:eastAsia="ru-RU"/>
              </w:rPr>
              <w:t>25,2</w:t>
            </w:r>
          </w:p>
        </w:tc>
      </w:tr>
      <w:tr w:rsidR="002B295F" w:rsidRPr="002B295F" w:rsidTr="00D82CFD">
        <w:trPr>
          <w:cantSplit/>
          <w:trHeight w:val="3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295F" w:rsidRPr="002B295F" w:rsidRDefault="002B295F" w:rsidP="002B295F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2B295F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3 931 962 923,12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-4 443 433 806,45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95F" w:rsidRPr="002B295F" w:rsidRDefault="002B295F" w:rsidP="00EC208D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B295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-113,0</w:t>
            </w:r>
          </w:p>
        </w:tc>
      </w:tr>
    </w:tbl>
    <w:p w:rsidR="002B295F" w:rsidRDefault="002B295F" w:rsidP="002B295F">
      <w:pPr>
        <w:jc w:val="center"/>
      </w:pPr>
    </w:p>
    <w:sectPr w:rsidR="002B295F" w:rsidSect="00E8522F">
      <w:headerReference w:type="default" r:id="rId7"/>
      <w:pgSz w:w="16838" w:h="11906" w:orient="landscape"/>
      <w:pgMar w:top="1247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899" w:rsidRDefault="000C6899" w:rsidP="00E8522F">
      <w:r>
        <w:separator/>
      </w:r>
    </w:p>
  </w:endnote>
  <w:endnote w:type="continuationSeparator" w:id="0">
    <w:p w:rsidR="000C6899" w:rsidRDefault="000C6899" w:rsidP="00E85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899" w:rsidRDefault="000C6899" w:rsidP="00E8522F">
      <w:r>
        <w:separator/>
      </w:r>
    </w:p>
  </w:footnote>
  <w:footnote w:type="continuationSeparator" w:id="0">
    <w:p w:rsidR="000C6899" w:rsidRDefault="000C6899" w:rsidP="00E85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7110010"/>
      <w:docPartObj>
        <w:docPartGallery w:val="Page Numbers (Top of Page)"/>
        <w:docPartUnique/>
      </w:docPartObj>
    </w:sdtPr>
    <w:sdtEndPr/>
    <w:sdtContent>
      <w:p w:rsidR="00E8522F" w:rsidRDefault="00E8522F">
        <w:pPr>
          <w:pStyle w:val="a6"/>
          <w:jc w:val="right"/>
        </w:pPr>
      </w:p>
      <w:p w:rsidR="00E8522F" w:rsidRDefault="00E8522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9C3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03"/>
    <w:rsid w:val="000C6899"/>
    <w:rsid w:val="002B295F"/>
    <w:rsid w:val="00350462"/>
    <w:rsid w:val="00625F29"/>
    <w:rsid w:val="007D1503"/>
    <w:rsid w:val="007F786A"/>
    <w:rsid w:val="008C45D8"/>
    <w:rsid w:val="00CC39C3"/>
    <w:rsid w:val="00D82CFD"/>
    <w:rsid w:val="00E8522F"/>
    <w:rsid w:val="00EC208D"/>
    <w:rsid w:val="00ED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52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2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522F"/>
  </w:style>
  <w:style w:type="paragraph" w:styleId="a8">
    <w:name w:val="footer"/>
    <w:basedOn w:val="a"/>
    <w:link w:val="a9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52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52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2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522F"/>
  </w:style>
  <w:style w:type="paragraph" w:styleId="a8">
    <w:name w:val="footer"/>
    <w:basedOn w:val="a"/>
    <w:link w:val="a9"/>
    <w:uiPriority w:val="99"/>
    <w:unhideWhenUsed/>
    <w:rsid w:val="00E852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5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2018-06-05T07:35:00Z</cp:lastPrinted>
  <dcterms:created xsi:type="dcterms:W3CDTF">2018-05-29T02:15:00Z</dcterms:created>
  <dcterms:modified xsi:type="dcterms:W3CDTF">2018-06-05T07:35:00Z</dcterms:modified>
</cp:coreProperties>
</file>