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6F4F3A" w:rsidTr="00B62579">
        <w:trPr>
          <w:trHeight w:val="1135"/>
        </w:trPr>
        <w:tc>
          <w:tcPr>
            <w:tcW w:w="3118" w:type="dxa"/>
          </w:tcPr>
          <w:p w:rsidR="006F4F3A" w:rsidRDefault="00B62579" w:rsidP="00C33C7A">
            <w:pPr>
              <w:jc w:val="both"/>
            </w:pPr>
            <w:r>
              <w:t>Приложение 1</w:t>
            </w:r>
          </w:p>
          <w:p w:rsidR="00B62579" w:rsidRDefault="00B62579" w:rsidP="00C33C7A">
            <w:pPr>
              <w:jc w:val="both"/>
            </w:pPr>
            <w:r>
              <w:t xml:space="preserve">к </w:t>
            </w:r>
            <w:r w:rsidR="005E0669">
              <w:t>Закону</w:t>
            </w:r>
          </w:p>
          <w:p w:rsidR="00B62579" w:rsidRDefault="00B62579" w:rsidP="00C33C7A">
            <w:pPr>
              <w:jc w:val="both"/>
            </w:pPr>
            <w:r>
              <w:t xml:space="preserve">Приморского края </w:t>
            </w:r>
          </w:p>
          <w:p w:rsidR="00B62579" w:rsidRDefault="00B62579" w:rsidP="00C33C7A">
            <w:pPr>
              <w:jc w:val="both"/>
            </w:pPr>
            <w:r>
              <w:t xml:space="preserve">                                 </w:t>
            </w:r>
          </w:p>
        </w:tc>
      </w:tr>
    </w:tbl>
    <w:p w:rsidR="00B62579" w:rsidRDefault="00B62579" w:rsidP="00C95AE1">
      <w:pPr>
        <w:jc w:val="center"/>
      </w:pPr>
      <w:r>
        <w:t xml:space="preserve">                                                                        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4600"/>
      </w:tblGrid>
      <w:tr w:rsidR="005E0669" w:rsidTr="005E0669">
        <w:tc>
          <w:tcPr>
            <w:tcW w:w="14600" w:type="dxa"/>
            <w:tcBorders>
              <w:top w:val="nil"/>
              <w:left w:val="nil"/>
              <w:bottom w:val="nil"/>
              <w:right w:val="nil"/>
            </w:tcBorders>
          </w:tcPr>
          <w:p w:rsidR="005E0669" w:rsidRDefault="005E0669" w:rsidP="005E0669">
            <w:pPr>
              <w:jc w:val="center"/>
            </w:pPr>
            <w:r>
              <w:t>Отчет</w:t>
            </w:r>
          </w:p>
          <w:p w:rsidR="005E0669" w:rsidRDefault="005E0669" w:rsidP="005E0669">
            <w:pPr>
              <w:jc w:val="center"/>
            </w:pPr>
            <w:r w:rsidRPr="001D0B21">
              <w:rPr>
                <w:rFonts w:eastAsia="Times New Roman" w:cs="Times New Roman"/>
                <w:szCs w:val="28"/>
                <w:lang w:eastAsia="ru-RU"/>
              </w:rPr>
              <w:t>об исполнении краевого бюджета за 2017 год</w:t>
            </w:r>
          </w:p>
        </w:tc>
      </w:tr>
    </w:tbl>
    <w:p w:rsidR="005E0669" w:rsidRDefault="005E0669" w:rsidP="006F4F3A">
      <w:pPr>
        <w:jc w:val="both"/>
      </w:pPr>
    </w:p>
    <w:p w:rsidR="001D0B21" w:rsidRDefault="006F4F3A" w:rsidP="008D0F90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</w:t>
      </w:r>
      <w:r w:rsidR="008D0F90">
        <w:t xml:space="preserve">        </w:t>
      </w:r>
      <w:r>
        <w:t xml:space="preserve"> </w:t>
      </w:r>
      <w:bookmarkStart w:id="0" w:name="_GoBack"/>
      <w:bookmarkEnd w:id="0"/>
      <w:r w:rsidR="001D0B21">
        <w:t>(в рублях)</w:t>
      </w:r>
    </w:p>
    <w:tbl>
      <w:tblPr>
        <w:tblW w:w="14598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76"/>
      </w:tblGrid>
      <w:tr w:rsidR="001D0B21" w:rsidRPr="001D0B21" w:rsidTr="00F647BB">
        <w:trPr>
          <w:cantSplit/>
          <w:trHeight w:val="340"/>
        </w:trPr>
        <w:tc>
          <w:tcPr>
            <w:tcW w:w="6094" w:type="dxa"/>
            <w:shd w:val="clear" w:color="auto" w:fill="auto"/>
            <w:vAlign w:val="center"/>
            <w:hideMark/>
          </w:tcPr>
          <w:p w:rsidR="001D0B21" w:rsidRPr="001D0B21" w:rsidRDefault="001D0B21" w:rsidP="00494FCD">
            <w:pPr>
              <w:ind w:left="3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 w:rsidR="00B625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 за 2017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D0B21" w:rsidRPr="001D0B21" w:rsidRDefault="001D0B21" w:rsidP="00F647B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 исполне-ния к утверж-денному бюджету 2017 года</w:t>
            </w:r>
          </w:p>
        </w:tc>
      </w:tr>
    </w:tbl>
    <w:p w:rsidR="00F647BB" w:rsidRPr="00F647BB" w:rsidRDefault="00F647BB">
      <w:pPr>
        <w:rPr>
          <w:sz w:val="2"/>
          <w:szCs w:val="2"/>
        </w:rPr>
      </w:pPr>
    </w:p>
    <w:tbl>
      <w:tblPr>
        <w:tblW w:w="14598" w:type="dxa"/>
        <w:tblInd w:w="817" w:type="dxa"/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76"/>
      </w:tblGrid>
      <w:tr w:rsidR="001D0B21" w:rsidRPr="001D0B21" w:rsidTr="00F647BB">
        <w:trPr>
          <w:cantSplit/>
          <w:trHeight w:val="340"/>
          <w:tblHeader/>
        </w:trPr>
        <w:tc>
          <w:tcPr>
            <w:tcW w:w="60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494FCD">
            <w:pPr>
              <w:ind w:left="3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F647B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Доходы бюджета - </w:t>
            </w:r>
            <w:r w:rsidR="00FF5E1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96 528 130 034,17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99 739 270 978,21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70 300 393 543,66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75 712 537 206,05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45 371 649 667,00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48 605 787 394,06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20 222 720 224,51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20 222 674 452,69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18 616 707 532,86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18 616 707 532,86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000 1 01 01014 02 0000 110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1 605 966 919,83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1 605 966 919,83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45 771,82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45 771,82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26 733 232 000,00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28 383 067 169,55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94FCD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26 066 697 000,00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27 213 966 917,29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94FCD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26 066 697 000,00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27 213 966 917,29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250 883 000,00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277 332 327,14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250 883 000,00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277 332 327,14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236 327 000,00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511 236 039,87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236 327 000,00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511 236 039,87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94021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179 325 000,00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380 531 885,25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94021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179 325 000,00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380 531 885,25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1 468 665 000,00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1 651 355 802,97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1 468 665 000,00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1 651 355 802,97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879 257 000,00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956 097 656,41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879 257 000,00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956 097 656,41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2 213 154,00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214,7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2 213 154,00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214,7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432 986 035,00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695 343 503,06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432 986 035,00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695 343 503,06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1 526 009 247,00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1 849 873 281,70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1 526 009 247,00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1 849 873 281,70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26 387 222,00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18 779 296,32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26 387 222,00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18 779 296,32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2 796 842 956,00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2 991 634 579,72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2 796 842 956,00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2 991 634 579,72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-285 851 425,00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-358 276 705,11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-285 851 425,00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-358 276 705,11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000 1 03 02330 01 0000 110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-172 065 163,48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-172 065 163,48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5 441 197 642,45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5 441 202 070,98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3 660 777 836,66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3 779 574 389,55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3 660 513 336,66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3 779 228 643,64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3 660 513 336,66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3 779 228 643,64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345 745,91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345 745,91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1 641 627 672,00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1 676 870 788,27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1 641 630 482,00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1 676 773 154,34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1 641 630 482,00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1 676 773 154,34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97 633,93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-3 474,5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97 633,93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-3 474,5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-15 243 106,84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-15 243 106,84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000 1 05 03020 01 0000 110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10 913 562 000,00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11 566 209 753,08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9 136 904 000,00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9 477 233 871,60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7 495 541 000,00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7 728 189 335,60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7 495 541 000,00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7 728 189 335,60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1 641 363 000,00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1 749 044 536,00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1 641 363 000,00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1 749 044 536,00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1 667 905 000,00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1 980 389 347,69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000 1 06 04011 02 0000 110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330 714 000,00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311 723 531,47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330 714 000,00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311 723 531,47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1 337 191 000,00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1 668 665 816,22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124,8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1 337 191 000,00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1 668 665 816,22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124,8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609 300 000,00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664 783 528,39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242 240 000,00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263 179 830,52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47 426 000,00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64 483 695,11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47 426 000,00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64 483 695,11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114 378 000,00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121 929 234,28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114 378 000,00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121 929 234,28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80 436 000,00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76 766 901,13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80 436 000,00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76 766 901,13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367 060 000,00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401 603 697,87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12 685 356,04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12 685 356,04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356 003 000,00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388 502 605,76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356 003 000,00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388 502 605,76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415 736,07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415 736,07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345 903 000,00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363 047 481,11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300 703 000,00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315 916 190,03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1 041 213,00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1 041 213,00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144 107 568,00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146 622 906,30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144 107 568,00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146 622 906,30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114 016 383,00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121 785 202,67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114 016 383,00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121 785 202,67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739 650,00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113 211 383,00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120 534 302,67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11 141 292,00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11 141 292,00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149 150,00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149 150,00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28 970 399,00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31 561 113,07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19 625 163,77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19 625 163,77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11 770 399,00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11 935 949,30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11 770 399,00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11 935 949,30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000 1 08 07172 01 0000 110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000 1 08 07420 01 0000 110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780 1 08 07420 01 0000 110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731 884,14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28 339,11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14 171,64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D76DC5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организаций, зачислявшийся до</w:t>
            </w:r>
            <w:r w:rsidR="00D76DC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14 171,64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000 1 09 03023 01 0000 110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595 751,38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216 411,18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216 411,18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371 373,07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371 373,07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5 172,18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5 172,18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93 354,16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91 738,73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91 738,73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14 341,82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14 216,19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14 216,19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129 554 333,00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129 919 450,47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000 1 11 01020 02 0000 120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51 059 997,00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50 955 081,58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2 289 005,00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2 364 496,28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2 289 005,00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2 364 496,28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1 840 005,00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1 850 983,00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513 513,28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000 1 11 05320 00 0000 120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6 547 019,50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172 146 000,00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190 593 215,66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100 193 786,55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11 917 587,86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11 917 587,86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-469 489,89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-469 489,89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22 223 502,18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22 223 502,18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66 406 666,34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66 406 666,34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на окружающую среду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на окружающую среду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7 196 508,16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1 494 948,16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1 494 948,16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68 202 000,00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83 202 920,95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68 202 000,00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83 200 809,91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000 1 12 04013 02 0000 120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41 608 172,19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41 608 172,19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39 817 353,97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39 817 353,97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1 775 283,75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1 775 283,75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000 1 12 04030 02 0000 120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000 1 12 04031 02 0000 120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763 1 12 04031 02 0000 120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132 706 000,00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233 746 098,15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176,1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16 502 456,76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000 1 13 01020 01 0000 130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000 1 13 01031 01 0000 130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521 594,78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521 594,78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000 1 13 01190 01 0000 130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10 890 000,00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15 501 106,98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10 890 000,00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15 501 106,98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98 443,17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1 836 364,55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13 564 611,26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217 243 641,39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216 667 778,00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216 667 778,00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4 448 348,49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543 800,64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221 402,38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56 144 629,61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17 529,39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37 054,88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20 427 445,85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1 793 333,20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16 821 000,00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22 244 529,51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4 595 269,25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52 041,76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1 536 681,85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7 073 622,70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341,1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137 340,61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188 369,92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205 248,60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204 162,38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341 415,47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295 335,39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53 353 000,00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83 352 540,00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8 824 000,00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8 934 107,83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2 735 626,45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65 027,71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379 262,48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13 557,18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300 199,65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120 704,22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27 360,73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93 353,74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110 297,63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17 171,71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78 560 617,04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1 873 477,75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1 873 477,75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1 728 997,75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1 728 997,75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10 449 514,03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728 803 000,00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784 485 369,20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8B4F4F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налогах и сборах, предусмотренные статьей 129</w:t>
            </w:r>
            <w:r w:rsidRPr="008B4F4F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000 1 16 18020 02 0000 140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389 655,24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314 529,97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73 325,27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3 615 493,49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3 344 743,49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740 435 422,93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445 147,47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445 147,47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162 542,17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282 605,30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739 990 275,46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1 208 780,74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210 325,69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738 571 169,03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11 981 076,66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11 981 076,66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21 399,90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105 315,94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7 046 147,64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408 344,59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841 703,10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29 225,30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217 996,49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16 965,73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94 832,80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550 938,61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78 545,18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369 416,97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1 796 028,97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24 763 853,73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159,7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24 763 853,73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159,7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3 124 323,27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1 970 846,00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21 499,01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342 952,31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23 591,27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140 716,94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122 807,20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466 049,50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860 720,29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41 017,60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13 537 886,00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17 629 330,34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8 069 852,68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-237 586,69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-237 586,69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-8 521,56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-440 330,00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92 609,20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123 846,87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8 307 439,37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8 307 439,37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13 771,86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6 938 309,35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26 227 736 490,51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24 026 733 772,16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26 037 354 957,30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24 324 008 554,06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10 488 160 240,00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10 491 827 500,00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752 2 02 15001 02 0000 151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000 2 02 15010 00 0000 151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000 2 02 15125 00 0000 151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000 2 02 15125 02 0000 151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752 2 02 15125 02 0000 151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000 2 02 15549 02 0000 151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237 167 000,00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752 2 02 15549 02 0000 151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237 167 000,00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6 560 836 038,00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5 264 445 500,83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000 2 02 20051 00 0000 151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73 507 700,00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51 723 928,39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73 507 700,00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51 723 928,39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18 936 100,00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18 896 012,52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33 775 600,00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32 827 915,87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20 796 000,00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000 2 02 20077 00 0000 151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000 2 02 20077 02 0000 151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754 2 02 20077 02 0000 151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000 2 02 25027 00 0000 151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98 390 300,00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97 718 584,62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t>рации "Доступная среда" на 2011-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98 390 300,00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97 718 584,62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88 901 600,00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88 229 884,62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000 2 02 25066 02 0000 151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877 338,00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751 2 02 25066 02 0000 151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877 338,00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764 2 02 25081 02 0000 151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277 254 500,00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148 546 210,62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277 254 500,00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148 546 210,62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608 713 200,00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569 287 695,95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608 713 200,00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569 287 695,95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760 2 02 25086 02 0000 151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000 2 02 25097 00 0000 151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000 2 02 25209 02 0000 151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760 2 02 25209 02 0000 151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36 042 800,00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4 855 501,11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36 042 800,00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4 855 501,11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000 2 02 25382 02 0000 151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60 281 658,01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761 2 02 25382 02 0000 151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60 281 658,01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000 2 02 25402 02 0000 151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761 2 02 25402 02 0000 151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789 2 02 25515 02 0000 151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789 2 02 25516 02 0000 151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765 2 02 25519 02 0000 151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783 2 02 25526 02 0000 151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784 2 02 25527 02 0000 151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234 314 200,00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208 618 591,75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234 314 200,00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208 618 591,75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1 515 817 300,00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640 747 979,67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1 515 817 300,00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640 747 979,67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768 2 02 25555 02 0000 151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765 2 02 25558 02 0000 151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768 2 02 25560 02 0000 151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3 974 028 200,00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3 539 437 453,75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000 2 02 35118 00 0000 151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000 2 02 35118 02 0000 151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785 2 02 35118 02 0000 151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785 2 02 35120 02 0000 151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790 2 02 35128 02 0000 151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763 2 02 35129 02 0000 151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000 2 02 35134 00 0000 151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9FA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полномочий по обеспечению жильем отдельных категорий граждан, установленных федеральными законами от 12 января</w:t>
            </w:r>
          </w:p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1995 года № 5-ФЗ "О ветеранах" и от 24 ноября </w:t>
            </w:r>
            <w:r w:rsidR="002179F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000 2 02 35220 00 0000 151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000 2 02 35240 00 0000 151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000 2 02 35250 00 0000 151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000 2 02 35250 02 0000 151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760 2 02 35250 02 0000 151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759 2 02 35260 02 0000 151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000 2 02 35270 00 0000 151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000 2 02 35280 00 0000 151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000 2 02 35290 00 0000 151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000 2 02 35380 00 0000 151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000 2 02 35380 02 0000 151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760 2 02 35380 02 0000 151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761 2 02 35460 02 0000 151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000 2 02 35485 00 0000 151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000 2 02 35485 02 0000 151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768 2 02 35485 02 0000 151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192 958 000,00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189 834 060,04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752 2 02 35900 02 0000 151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192 958 000,00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189 834 060,04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5 014 330 479,30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5 028 298 099,48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000 2 02 45136 02 0000 151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761 2 02 45136 02 0000 151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751 2 02 45141 02 0000 151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000 2 02 45142 00 0000 151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4 909 885,80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5 874 148,47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4 909 885,80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5 874 148,47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2179FA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1 896 950,00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3 012 935,80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000 2 02 45153 00 0000 151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752 2 02 45156 02 0000 151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000 2 02 45161 00 0000 151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000 2 02 45161 02 0000 151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761 2 02 45161 02 0000 151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000 2 02 45390 00 0000 151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000 2 02 45390 02 0000 151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754 2 02 45390 02 0000 151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000 2 02 45464 00 0000 151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754 2 02 45464 02 0000 151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реализации мер социальной поддержки граждан, жилые помещения которых утрачены в результате чрезвычайной ситуации,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вызванной ливневыми дождями на территории Приморского края в августе-сентябре 2016 года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августе-сентябре 2016 года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августе-сентябре 2016 года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760 2 02 45468 02 0000 151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000 2 02 45473 02 0000 151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321 666 300,00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758 2 02 45473 02 0000 151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321 666 300,00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000 2 02 49999 00 0000 151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885 868 465,69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862 425 505,08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885 868 465,69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862 425 505,08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43 094 900,00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41 579 464,31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167 506 765,69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145 579 240,77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175 168 976,79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131 830 956,34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175 168 976,79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131 830 956,34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000 2 03 02080 02 0000 180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074099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190 078 998,50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140 169 489,20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140 169 489,20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9 765 079,43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99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 целевой программы "Жилище"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774 2 18 25020 02 0000 151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9 765 079,43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417 966,63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417 966,63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2 082 499,30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784 2 18 25064 02 0000 151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2 082 499,30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000 2 18 25214 02 0000 151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19 478 439,49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775 2 18 25214 02 0000 151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19 478 439,49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074099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765 2 18 45144 02 0000 151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из бюджета Пенсионного фонда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000 2 18 52900 02 0000 151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69 494,12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из бюджета Пенсионного фонда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760 2 18 52900 02 0000 151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69 494,12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108 355 976,95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29 656 439,69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1 036 983,73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27 871 800,67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766 2 18 60010 02 0000 151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97 358,08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26 124 525,43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13 520 646,79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9 712 294,77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329 084,57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49 909 509,30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49 909 509,30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5 844 344,09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5 212 096,43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304 883,38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175 364,28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257 978,40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113 128,40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43 807 186,81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43 807 186,80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-8 851 983,29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774 2 19 25020 02 0000 151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-8 851 983,29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Федерации "Доступная среда" на 2011-2020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-219 618,00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Федерации "Доступная среда" на 2011-2020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-219 618,00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-4 112 287,47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-4 112 287,47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-11 494,82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-11 494,82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-42 104 404,07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-42 104 404,07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-1 906 654,52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784 2 19 25064 02 0000 151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-1 906 654,52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000 2 19 25439 02 0000 151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-5 952 239,76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758 2 19 25439 02 0000 151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-5 952 239,76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-434 830,64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760 2 19 25470 02 0000 151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-434 830,64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2016-2020 годы"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000 2 19 25495 02 0000 151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2016-2020 годы"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764 2 19 25495 02 0000 151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-8 788 081,21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-8 788 081,21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-93 381 442,16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-12 865 042,16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-80 516 400,00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-584,27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765 2 19 45144 02 0000 151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-584,27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-323 355 152,40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775 2 19 45149 02 0000 151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-323 355 152,40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-542 073,56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-542 073,56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000 2 19 45422 02 0000 151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-173 353,28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761 2 19 45422 02 0000 151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-173 353,28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-20 750,34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-20 750,34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000 2 19 51360 02 0000 151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-2 796 655,21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761 2 19 51360 02 0000 151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-2 796 655,21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000 2 19 52090 02 0000 151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-5 530,97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760 2 19 52090 02 0000 151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-5 530,97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-141 341 491,64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-245 727,69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-70 600 000,00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-4 255 583,83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-1 721 541,98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-24 114 666,00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-469 204,63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-39 571 811,79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-362 855,72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B21" w:rsidRDefault="001D0B21" w:rsidP="00210287">
      <w:pPr>
        <w:jc w:val="center"/>
      </w:pPr>
    </w:p>
    <w:sectPr w:rsidR="001D0B21" w:rsidSect="00F647BB">
      <w:headerReference w:type="default" r:id="rId7"/>
      <w:pgSz w:w="16838" w:h="11906" w:orient="landscape" w:code="9"/>
      <w:pgMar w:top="1191" w:right="820" w:bottom="851" w:left="709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19C" w:rsidRDefault="00A5519C" w:rsidP="00F647BB">
      <w:r>
        <w:separator/>
      </w:r>
    </w:p>
  </w:endnote>
  <w:endnote w:type="continuationSeparator" w:id="0">
    <w:p w:rsidR="00A5519C" w:rsidRDefault="00A5519C" w:rsidP="00F6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19C" w:rsidRDefault="00A5519C" w:rsidP="00F647BB">
      <w:r>
        <w:separator/>
      </w:r>
    </w:p>
  </w:footnote>
  <w:footnote w:type="continuationSeparator" w:id="0">
    <w:p w:rsidR="00A5519C" w:rsidRDefault="00A5519C" w:rsidP="00F64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948572"/>
      <w:docPartObj>
        <w:docPartGallery w:val="Page Numbers (Top of Page)"/>
        <w:docPartUnique/>
      </w:docPartObj>
    </w:sdtPr>
    <w:sdtEndPr/>
    <w:sdtContent>
      <w:p w:rsidR="005E0669" w:rsidRDefault="005E0669">
        <w:pPr>
          <w:pStyle w:val="a4"/>
          <w:jc w:val="right"/>
        </w:pPr>
      </w:p>
      <w:p w:rsidR="005E0669" w:rsidRDefault="005E066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F90">
          <w:rPr>
            <w:noProof/>
          </w:rPr>
          <w:t>85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C7A"/>
    <w:rsid w:val="00074099"/>
    <w:rsid w:val="001D0B21"/>
    <w:rsid w:val="00210287"/>
    <w:rsid w:val="002179FA"/>
    <w:rsid w:val="00234181"/>
    <w:rsid w:val="002E661F"/>
    <w:rsid w:val="00494FCD"/>
    <w:rsid w:val="00523F96"/>
    <w:rsid w:val="005E0669"/>
    <w:rsid w:val="00625F29"/>
    <w:rsid w:val="006F4F3A"/>
    <w:rsid w:val="007F1AF7"/>
    <w:rsid w:val="007F786A"/>
    <w:rsid w:val="008B4F4F"/>
    <w:rsid w:val="008C1123"/>
    <w:rsid w:val="008C45D8"/>
    <w:rsid w:val="008D0F90"/>
    <w:rsid w:val="009D477D"/>
    <w:rsid w:val="00A5519C"/>
    <w:rsid w:val="00B402AE"/>
    <w:rsid w:val="00B62579"/>
    <w:rsid w:val="00C33C7A"/>
    <w:rsid w:val="00C95AE1"/>
    <w:rsid w:val="00D235D8"/>
    <w:rsid w:val="00D76DC5"/>
    <w:rsid w:val="00E94021"/>
    <w:rsid w:val="00F647BB"/>
    <w:rsid w:val="00FA5D13"/>
    <w:rsid w:val="00F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7BB"/>
  </w:style>
  <w:style w:type="paragraph" w:styleId="a6">
    <w:name w:val="footer"/>
    <w:basedOn w:val="a"/>
    <w:link w:val="a7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7BB"/>
  </w:style>
  <w:style w:type="paragraph" w:styleId="a8">
    <w:name w:val="Balloon Text"/>
    <w:basedOn w:val="a"/>
    <w:link w:val="a9"/>
    <w:uiPriority w:val="99"/>
    <w:semiHidden/>
    <w:unhideWhenUsed/>
    <w:rsid w:val="008D0F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0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7BB"/>
  </w:style>
  <w:style w:type="paragraph" w:styleId="a6">
    <w:name w:val="footer"/>
    <w:basedOn w:val="a"/>
    <w:link w:val="a7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7BB"/>
  </w:style>
  <w:style w:type="paragraph" w:styleId="a8">
    <w:name w:val="Balloon Text"/>
    <w:basedOn w:val="a"/>
    <w:link w:val="a9"/>
    <w:uiPriority w:val="99"/>
    <w:semiHidden/>
    <w:unhideWhenUsed/>
    <w:rsid w:val="008D0F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0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85</Pages>
  <Words>21953</Words>
  <Characters>125133</Characters>
  <Application>Microsoft Office Word</Application>
  <DocSecurity>0</DocSecurity>
  <Lines>1042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2018-05-30T06:39:00Z</cp:lastPrinted>
  <dcterms:created xsi:type="dcterms:W3CDTF">2018-05-18T01:25:00Z</dcterms:created>
  <dcterms:modified xsi:type="dcterms:W3CDTF">2018-05-30T06:39:00Z</dcterms:modified>
</cp:coreProperties>
</file>