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A7" w:rsidRPr="00377CED" w:rsidRDefault="00E70D6D" w:rsidP="00E70D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CED">
        <w:rPr>
          <w:rFonts w:ascii="Times New Roman" w:hAnsi="Times New Roman" w:cs="Times New Roman"/>
          <w:b/>
          <w:sz w:val="28"/>
          <w:szCs w:val="28"/>
        </w:rPr>
        <w:t>Сравнительная таблица</w:t>
      </w:r>
    </w:p>
    <w:p w:rsidR="0011340D" w:rsidRPr="00377CED" w:rsidRDefault="000B2C5B" w:rsidP="00E70D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CED">
        <w:rPr>
          <w:rFonts w:ascii="Times New Roman" w:hAnsi="Times New Roman" w:cs="Times New Roman"/>
          <w:b/>
          <w:sz w:val="28"/>
          <w:szCs w:val="28"/>
        </w:rPr>
        <w:t xml:space="preserve">редакций </w:t>
      </w:r>
      <w:r w:rsidR="0011340D" w:rsidRPr="00377CED">
        <w:rPr>
          <w:rFonts w:ascii="Times New Roman" w:hAnsi="Times New Roman" w:cs="Times New Roman"/>
          <w:b/>
          <w:sz w:val="28"/>
          <w:szCs w:val="28"/>
        </w:rPr>
        <w:t xml:space="preserve">статей Закона Приморского края "О статусе депутата </w:t>
      </w:r>
    </w:p>
    <w:p w:rsidR="00E70D6D" w:rsidRPr="00377CED" w:rsidRDefault="0011340D" w:rsidP="00E70D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CED">
        <w:rPr>
          <w:rFonts w:ascii="Times New Roman" w:hAnsi="Times New Roman" w:cs="Times New Roman"/>
          <w:b/>
          <w:sz w:val="28"/>
          <w:szCs w:val="28"/>
        </w:rPr>
        <w:t>Законодательного Собрания Приморского края"</w:t>
      </w:r>
    </w:p>
    <w:p w:rsidR="000B2C5B" w:rsidRDefault="000B2C5B" w:rsidP="00E70D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088"/>
      </w:tblGrid>
      <w:tr w:rsidR="000B2C5B" w:rsidRPr="000B2C5B" w:rsidTr="00503E86">
        <w:tc>
          <w:tcPr>
            <w:tcW w:w="817" w:type="dxa"/>
          </w:tcPr>
          <w:p w:rsidR="000B2C5B" w:rsidRPr="000B2C5B" w:rsidRDefault="00503E86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662" w:type="dxa"/>
          </w:tcPr>
          <w:p w:rsidR="000B2C5B" w:rsidRPr="000B2C5B" w:rsidRDefault="00503E86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E86">
              <w:rPr>
                <w:rFonts w:ascii="Times New Roman" w:hAnsi="Times New Roman" w:cs="Times New Roman"/>
                <w:sz w:val="24"/>
                <w:szCs w:val="24"/>
              </w:rPr>
              <w:t>Действующая редакция</w:t>
            </w:r>
          </w:p>
        </w:tc>
        <w:tc>
          <w:tcPr>
            <w:tcW w:w="7088" w:type="dxa"/>
          </w:tcPr>
          <w:p w:rsidR="00EE1439" w:rsidRDefault="00503E86" w:rsidP="00503E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Предлагаемая редакция </w:t>
            </w:r>
          </w:p>
          <w:p w:rsidR="000B2C5B" w:rsidRPr="000B2C5B" w:rsidRDefault="00EE1439" w:rsidP="00EE1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(проект закона Приморского края "О внесении изменений в Закон Приморского края "О статусе депутата</w:t>
            </w:r>
            <w:r w:rsidR="00503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 Приморского края")</w:t>
            </w:r>
          </w:p>
        </w:tc>
      </w:tr>
      <w:tr w:rsidR="00230EC0" w:rsidRPr="000B2C5B" w:rsidTr="00D12EA1">
        <w:tc>
          <w:tcPr>
            <w:tcW w:w="817" w:type="dxa"/>
          </w:tcPr>
          <w:p w:rsidR="00230EC0" w:rsidRPr="000B2C5B" w:rsidRDefault="00230EC0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2"/>
          </w:tcPr>
          <w:p w:rsidR="00230EC0" w:rsidRPr="00921171" w:rsidRDefault="00230EC0" w:rsidP="009211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171">
              <w:rPr>
                <w:rFonts w:ascii="Times New Roman" w:hAnsi="Times New Roman" w:cs="Times New Roman"/>
                <w:b/>
                <w:sz w:val="24"/>
                <w:szCs w:val="24"/>
              </w:rPr>
              <w:t>Статья 5. Удостоверение и нагрудный знак депутата Законодательного Собрания</w:t>
            </w:r>
          </w:p>
        </w:tc>
      </w:tr>
      <w:tr w:rsidR="000B2C5B" w:rsidRPr="000B2C5B" w:rsidTr="00503E86">
        <w:tc>
          <w:tcPr>
            <w:tcW w:w="817" w:type="dxa"/>
          </w:tcPr>
          <w:p w:rsidR="000B2C5B" w:rsidRPr="000B2C5B" w:rsidRDefault="00921171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:rsidR="000B2C5B" w:rsidRPr="000B2C5B" w:rsidRDefault="00921171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t xml:space="preserve"> </w:t>
            </w:r>
            <w:proofErr w:type="gramStart"/>
            <w:r w:rsidRPr="00921171">
              <w:rPr>
                <w:rFonts w:ascii="Times New Roman" w:hAnsi="Times New Roman" w:cs="Times New Roman"/>
                <w:sz w:val="24"/>
                <w:szCs w:val="24"/>
              </w:rPr>
              <w:t>Депутат Законодательного Собрания вправе по предъявлении удостоверения депутата Законодательного Собрания беспрепятственно посещать государственные органы, находящиеся на территории Приморского края, органы местного самоуправления, присутствовать на заседаниях их коллегиальных органов, а также беспрепятственно посещать общественные объединения, организации независимо от их организационно-правовых форм, если для посещения действующим законодательством не установлены ограничения.</w:t>
            </w:r>
            <w:proofErr w:type="gramEnd"/>
          </w:p>
        </w:tc>
        <w:tc>
          <w:tcPr>
            <w:tcW w:w="7088" w:type="dxa"/>
          </w:tcPr>
          <w:p w:rsidR="000B2C5B" w:rsidRDefault="00AA3AB9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2 изложить в следующей редакции:</w:t>
            </w:r>
          </w:p>
          <w:p w:rsidR="00973B5E" w:rsidRDefault="00973B5E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CED" w:rsidRDefault="00377CED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7CED">
              <w:rPr>
                <w:rFonts w:ascii="Times New Roman" w:hAnsi="Times New Roman" w:cs="Times New Roman"/>
                <w:sz w:val="24"/>
                <w:szCs w:val="24"/>
              </w:rPr>
              <w:t>2.Депутат Законодательного Собрания вправе по предъявлении удостоверения депутата Законодательного Собрания беспрепятственно посещать государственные органы Приморского края, органы местного самоуправления, присутствовать на заседаниях их коллегиальных органов, а также беспрепятственно посещать организации, имеющие в качестве учредителей органы государственной власти Приморского края или органы местного самоуправления.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gramEnd"/>
          </w:p>
          <w:p w:rsidR="00AA3AB9" w:rsidRPr="000B2C5B" w:rsidRDefault="00AA3AB9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6681" w:rsidRPr="000B2C5B" w:rsidTr="001B1EFC">
        <w:tc>
          <w:tcPr>
            <w:tcW w:w="817" w:type="dxa"/>
          </w:tcPr>
          <w:p w:rsidR="00BC6681" w:rsidRPr="000B2C5B" w:rsidRDefault="00BC6681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2"/>
          </w:tcPr>
          <w:p w:rsidR="00BC6681" w:rsidRPr="00BC6681" w:rsidRDefault="00BC6681" w:rsidP="00BC6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681">
              <w:rPr>
                <w:rFonts w:ascii="Times New Roman" w:hAnsi="Times New Roman" w:cs="Times New Roman"/>
                <w:b/>
                <w:sz w:val="24"/>
                <w:szCs w:val="24"/>
              </w:rPr>
              <w:t>Статья 14. Обращение депутата Законодательного Собрания</w:t>
            </w:r>
          </w:p>
        </w:tc>
      </w:tr>
      <w:tr w:rsidR="000B2C5B" w:rsidRPr="000B2C5B" w:rsidTr="00503E86">
        <w:tc>
          <w:tcPr>
            <w:tcW w:w="817" w:type="dxa"/>
          </w:tcPr>
          <w:p w:rsidR="000B2C5B" w:rsidRPr="000B2C5B" w:rsidRDefault="00BC6681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62" w:type="dxa"/>
          </w:tcPr>
          <w:p w:rsidR="000B2C5B" w:rsidRPr="000B2C5B" w:rsidRDefault="00BC6681" w:rsidP="00BC66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C6681">
              <w:rPr>
                <w:rFonts w:ascii="Times New Roman" w:hAnsi="Times New Roman" w:cs="Times New Roman"/>
                <w:sz w:val="24"/>
                <w:szCs w:val="24"/>
              </w:rPr>
              <w:t>Все государственные органы Приморского края, органы местного самоуправления, общественные объединения, организации независимо от организационно-правовых форм, а также должностные лица, к которым обратился депутат Законодательного Собрания по вопросам, связанным с его депутатской деятельностью, обязаны дать депутату Законодательного Собрания ответ на его обращение или представить запрашиваемые им документы или сведения безотлагательно.</w:t>
            </w:r>
            <w:proofErr w:type="gramEnd"/>
          </w:p>
        </w:tc>
        <w:tc>
          <w:tcPr>
            <w:tcW w:w="7088" w:type="dxa"/>
          </w:tcPr>
          <w:p w:rsidR="000B2C5B" w:rsidRDefault="00BC6681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3 изложить в следующей редакции:</w:t>
            </w:r>
          </w:p>
          <w:p w:rsidR="00973B5E" w:rsidRDefault="00973B5E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5EDA" w:rsidRPr="000B2C5B" w:rsidRDefault="008B5EDA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5EDA">
              <w:rPr>
                <w:rFonts w:ascii="Times New Roman" w:hAnsi="Times New Roman" w:cs="Times New Roman"/>
                <w:sz w:val="24"/>
                <w:szCs w:val="24"/>
              </w:rPr>
              <w:t>3.При обращении депутата Законодательного Собрания по вопросам, связанным с его деятельностью, в государственные органы Приморского края, органы местного самоуправления, организации, имеющие в качестве учредителей органы государственной власти Приморского края или органы местного самоуправления, должностные лица указанных органов, организаций безотлагательно, а при необходимости проведения проверки или получения дополнительных материалов - не позднее 15 дней со дня получения обращения дают ответ на</w:t>
            </w:r>
            <w:proofErr w:type="gramEnd"/>
            <w:r w:rsidRPr="008B5EDA">
              <w:rPr>
                <w:rFonts w:ascii="Times New Roman" w:hAnsi="Times New Roman" w:cs="Times New Roman"/>
                <w:sz w:val="24"/>
                <w:szCs w:val="24"/>
              </w:rPr>
              <w:t xml:space="preserve"> это обращение и </w:t>
            </w:r>
            <w:proofErr w:type="gramStart"/>
            <w:r w:rsidRPr="008B5EDA">
              <w:rPr>
                <w:rFonts w:ascii="Times New Roman" w:hAnsi="Times New Roman" w:cs="Times New Roman"/>
                <w:sz w:val="24"/>
                <w:szCs w:val="24"/>
              </w:rPr>
              <w:t>предоставляют запрашиваемые документы</w:t>
            </w:r>
            <w:proofErr w:type="gramEnd"/>
            <w:r w:rsidRPr="008B5EDA">
              <w:rPr>
                <w:rFonts w:ascii="Times New Roman" w:hAnsi="Times New Roman" w:cs="Times New Roman"/>
                <w:sz w:val="24"/>
                <w:szCs w:val="24"/>
              </w:rPr>
              <w:t xml:space="preserve"> или сведения. При </w:t>
            </w:r>
            <w:r w:rsidRPr="008B5E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этом сведения, составляющие государственную или иную охраняемую законом тайну, предоставляются в порядке, установленном федеральными законами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B2C5B" w:rsidRPr="000B2C5B" w:rsidTr="00503E86">
        <w:tc>
          <w:tcPr>
            <w:tcW w:w="817" w:type="dxa"/>
          </w:tcPr>
          <w:p w:rsidR="000B2C5B" w:rsidRPr="000B2C5B" w:rsidRDefault="00BC6681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6662" w:type="dxa"/>
          </w:tcPr>
          <w:p w:rsidR="000B2C5B" w:rsidRPr="000B2C5B" w:rsidRDefault="00BC6681" w:rsidP="00BC66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BC6681">
              <w:rPr>
                <w:rFonts w:ascii="Times New Roman" w:hAnsi="Times New Roman" w:cs="Times New Roman"/>
                <w:sz w:val="24"/>
                <w:szCs w:val="24"/>
              </w:rPr>
              <w:t>В случае необходимости проведения в связи с обращением депутата Законодательного Собрания дополнительной проверки или дополнительного изучения каких-либо вопросов руководители органов, организаций и должностные лица, указанные в части 3 настоящей статьи, обязаны сообщить об этом депутату Законодательного Собрания в трехдневный срок со дня получения обращения депутата Законодательного Собрания. Окончательный ответ представляется депутату Законодательного Собрания не позднее 15 дней со дня получения обращения.</w:t>
            </w:r>
          </w:p>
        </w:tc>
        <w:tc>
          <w:tcPr>
            <w:tcW w:w="7088" w:type="dxa"/>
          </w:tcPr>
          <w:p w:rsidR="000B2C5B" w:rsidRPr="000B2C5B" w:rsidRDefault="00BC6681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4 признать утратившей силу</w:t>
            </w:r>
          </w:p>
        </w:tc>
      </w:tr>
      <w:tr w:rsidR="00FB512A" w:rsidRPr="000B2C5B" w:rsidTr="006552D3">
        <w:tc>
          <w:tcPr>
            <w:tcW w:w="817" w:type="dxa"/>
          </w:tcPr>
          <w:p w:rsidR="00FB512A" w:rsidRPr="000B2C5B" w:rsidRDefault="00FB512A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2"/>
          </w:tcPr>
          <w:p w:rsidR="00FB512A" w:rsidRPr="00FB512A" w:rsidRDefault="00FB512A" w:rsidP="00FB51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12A">
              <w:rPr>
                <w:rFonts w:ascii="Times New Roman" w:hAnsi="Times New Roman" w:cs="Times New Roman"/>
                <w:b/>
                <w:sz w:val="24"/>
                <w:szCs w:val="24"/>
              </w:rPr>
              <w:t>Статья 18. Право депутата Законодательного Собрания на прием в первоочередном порядке</w:t>
            </w:r>
          </w:p>
        </w:tc>
      </w:tr>
      <w:tr w:rsidR="000B2C5B" w:rsidRPr="000B2C5B" w:rsidTr="00503E86">
        <w:tc>
          <w:tcPr>
            <w:tcW w:w="817" w:type="dxa"/>
          </w:tcPr>
          <w:p w:rsidR="000B2C5B" w:rsidRPr="000B2C5B" w:rsidRDefault="00655B0B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662" w:type="dxa"/>
          </w:tcPr>
          <w:p w:rsidR="000B2C5B" w:rsidRPr="000B2C5B" w:rsidRDefault="00FB512A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12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 с депутатской деятельностью, депутат Законодательного Собрания пользуется правом приема в первоочередном порядке должностными лицами государственных органов Приморского края, органов местного самоуправления, а также руководителями организаций независимо от организационно-правовых форм.</w:t>
            </w:r>
          </w:p>
        </w:tc>
        <w:tc>
          <w:tcPr>
            <w:tcW w:w="7088" w:type="dxa"/>
          </w:tcPr>
          <w:p w:rsidR="000B2C5B" w:rsidRDefault="008226FB" w:rsidP="008226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Статью 18 изложить в следующей редакции:</w:t>
            </w:r>
          </w:p>
          <w:p w:rsidR="00973B5E" w:rsidRDefault="00973B5E" w:rsidP="008226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5EDA" w:rsidRPr="008B5EDA" w:rsidRDefault="008B5EDA" w:rsidP="008B5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EDA">
              <w:rPr>
                <w:rFonts w:ascii="Times New Roman" w:hAnsi="Times New Roman" w:cs="Times New Roman"/>
                <w:sz w:val="24"/>
                <w:szCs w:val="24"/>
              </w:rPr>
              <w:t>1.По вопросам, связанным с депутатской деятельностью, депутат Законодательного Собрания пользуется правом приема в первоочередном порядке должностными лицами государственных органов Приморского края, органов местного самоуправления, а также руководителями организаций, имеющих в качестве учредителей органы государственной власти Приморского края или органы местного самоуправления.</w:t>
            </w:r>
          </w:p>
          <w:p w:rsidR="008B5EDA" w:rsidRPr="000B2C5B" w:rsidRDefault="008B5EDA" w:rsidP="008B5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EDA">
              <w:rPr>
                <w:rFonts w:ascii="Times New Roman" w:hAnsi="Times New Roman" w:cs="Times New Roman"/>
                <w:sz w:val="24"/>
                <w:szCs w:val="24"/>
              </w:rPr>
              <w:t>2.Должностные лица, указанные в части 1 настоящей статьи, обязаны в трехдневный срок со дня поступления обращения депутата Законодательного Собрания о приеме принять депутата Законодательного Собрания либо согласовать с ним иное время приема.</w:t>
            </w:r>
          </w:p>
        </w:tc>
      </w:tr>
      <w:tr w:rsidR="00655B0B" w:rsidRPr="000B2C5B" w:rsidTr="001E0442">
        <w:tc>
          <w:tcPr>
            <w:tcW w:w="817" w:type="dxa"/>
          </w:tcPr>
          <w:p w:rsidR="00655B0B" w:rsidRPr="000B2C5B" w:rsidRDefault="00655B0B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2"/>
          </w:tcPr>
          <w:p w:rsidR="00655B0B" w:rsidRPr="00655B0B" w:rsidRDefault="00655B0B" w:rsidP="00655B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B0B">
              <w:rPr>
                <w:rFonts w:ascii="Times New Roman" w:hAnsi="Times New Roman" w:cs="Times New Roman"/>
                <w:b/>
                <w:sz w:val="24"/>
                <w:szCs w:val="24"/>
              </w:rPr>
              <w:t>Статья 19. Право депутата Законодательного Собрания на получение и распространение информации</w:t>
            </w:r>
          </w:p>
        </w:tc>
      </w:tr>
      <w:tr w:rsidR="00FB512A" w:rsidRPr="000B2C5B" w:rsidTr="00503E86">
        <w:tc>
          <w:tcPr>
            <w:tcW w:w="817" w:type="dxa"/>
          </w:tcPr>
          <w:p w:rsidR="00FB512A" w:rsidRPr="000B2C5B" w:rsidRDefault="003E3939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662" w:type="dxa"/>
          </w:tcPr>
          <w:p w:rsidR="00FB512A" w:rsidRPr="000B2C5B" w:rsidRDefault="00655B0B" w:rsidP="00655B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5B0B">
              <w:rPr>
                <w:rFonts w:ascii="Times New Roman" w:hAnsi="Times New Roman" w:cs="Times New Roman"/>
                <w:sz w:val="24"/>
                <w:szCs w:val="24"/>
              </w:rPr>
              <w:t xml:space="preserve">2.При обращении депутата Законодательного Собрания в государственные органы Приморского края, органы местного самоуправления, к должностным лицам, а также к руководителям общественных объединений, организаций </w:t>
            </w:r>
            <w:r w:rsidRPr="00655B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независимо от организационно-правовых форм по вопросам, связанным с его депутатской деятельностью и входящим в компетенцию указанных органов, организаций и должностных лиц, указанные органы, организации и лица предоставляют ему необходимую информацию и обеспечивают консультациями специалистов по вопросам</w:t>
            </w:r>
            <w:proofErr w:type="gramEnd"/>
            <w:r w:rsidRPr="00655B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655B0B">
              <w:rPr>
                <w:rFonts w:ascii="Times New Roman" w:hAnsi="Times New Roman" w:cs="Times New Roman"/>
                <w:sz w:val="24"/>
                <w:szCs w:val="24"/>
              </w:rPr>
              <w:t>связанным</w:t>
            </w:r>
            <w:proofErr w:type="gramEnd"/>
            <w:r w:rsidRPr="00655B0B">
              <w:rPr>
                <w:rFonts w:ascii="Times New Roman" w:hAnsi="Times New Roman" w:cs="Times New Roman"/>
                <w:sz w:val="24"/>
                <w:szCs w:val="24"/>
              </w:rPr>
              <w:t xml:space="preserve"> с их деятельностью. Запрашиваемая депутатом Законодательного Собрания информация, отнесенная к категории информации ограниченного доступа, подлежит предоставлению в порядке, установленном федеральным законодательством.</w:t>
            </w:r>
          </w:p>
        </w:tc>
        <w:tc>
          <w:tcPr>
            <w:tcW w:w="7088" w:type="dxa"/>
          </w:tcPr>
          <w:p w:rsidR="00FB512A" w:rsidRDefault="003E3939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часть 2 изложить в следующей редакции:</w:t>
            </w:r>
          </w:p>
          <w:p w:rsidR="00973B5E" w:rsidRDefault="00973B5E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E9C" w:rsidRPr="000B2C5B" w:rsidRDefault="00584E9C" w:rsidP="00584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4E9C">
              <w:rPr>
                <w:rFonts w:ascii="Times New Roman" w:hAnsi="Times New Roman" w:cs="Times New Roman"/>
                <w:sz w:val="24"/>
                <w:szCs w:val="24"/>
              </w:rPr>
              <w:t xml:space="preserve">2.При обращении депутата Законодательного Собрания в государственные органы Приморского края, органы местного </w:t>
            </w:r>
            <w:r w:rsidRPr="00584E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самоуправления, к должностным лицам, а также к руководителям организаций, имеющих в качестве учредителей органы государственной власти Приморского края или органы местного самоуправления, по вопросам, связанным с его депутатской деятельностью и входящим в компетенцию указанных органов, организаций и должностных лиц, указанные органы, организации и должностные лица предоставляют ему</w:t>
            </w:r>
            <w:proofErr w:type="gramEnd"/>
            <w:r w:rsidRPr="00584E9C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необходимую информацию и обеспечивают консультациями специалистов по вопросам, связанным с их деятельностью. При этом сведения, составляющие государственную и иную охраняемую законом тайну, предоставляются в порядке, установленном федеральными законами.</w:t>
            </w:r>
          </w:p>
        </w:tc>
      </w:tr>
      <w:tr w:rsidR="003E3939" w:rsidRPr="000B2C5B" w:rsidTr="00AD58A0">
        <w:tc>
          <w:tcPr>
            <w:tcW w:w="817" w:type="dxa"/>
          </w:tcPr>
          <w:p w:rsidR="003E3939" w:rsidRPr="000B2C5B" w:rsidRDefault="003E3939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2"/>
          </w:tcPr>
          <w:p w:rsidR="003E3939" w:rsidRPr="008F653B" w:rsidRDefault="008F653B" w:rsidP="003E39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53B">
              <w:rPr>
                <w:rFonts w:ascii="Times New Roman" w:hAnsi="Times New Roman" w:cs="Times New Roman"/>
                <w:b/>
                <w:sz w:val="24"/>
                <w:szCs w:val="24"/>
              </w:rPr>
              <w:t>Статья 21. Использование сре</w:t>
            </w:r>
            <w:proofErr w:type="gramStart"/>
            <w:r w:rsidRPr="008F653B">
              <w:rPr>
                <w:rFonts w:ascii="Times New Roman" w:hAnsi="Times New Roman" w:cs="Times New Roman"/>
                <w:b/>
                <w:sz w:val="24"/>
                <w:szCs w:val="24"/>
              </w:rPr>
              <w:t>дств св</w:t>
            </w:r>
            <w:proofErr w:type="gramEnd"/>
            <w:r w:rsidRPr="008F653B">
              <w:rPr>
                <w:rFonts w:ascii="Times New Roman" w:hAnsi="Times New Roman" w:cs="Times New Roman"/>
                <w:b/>
                <w:sz w:val="24"/>
                <w:szCs w:val="24"/>
              </w:rPr>
              <w:t>язи депутатом Законодательного Собрания</w:t>
            </w:r>
          </w:p>
        </w:tc>
      </w:tr>
      <w:tr w:rsidR="003E3939" w:rsidRPr="000B2C5B" w:rsidTr="00503E86">
        <w:tc>
          <w:tcPr>
            <w:tcW w:w="817" w:type="dxa"/>
          </w:tcPr>
          <w:p w:rsidR="003E3939" w:rsidRPr="000B2C5B" w:rsidRDefault="003E3939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3E3939" w:rsidRPr="000B2C5B" w:rsidRDefault="008F653B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53B">
              <w:rPr>
                <w:rFonts w:ascii="Times New Roman" w:hAnsi="Times New Roman" w:cs="Times New Roman"/>
                <w:sz w:val="24"/>
                <w:szCs w:val="24"/>
              </w:rPr>
              <w:t>Депутат Законодательного Собрания по вопросам, связанным с депутатской деятельностью, имеет право пользоваться всеми видами связи, которыми располагают государственные органы Приморского края, органы местного самоуправления, общественные объединения, организации независимо от организационно-правовых форм, по предъявлении удостоверения депутата Законодательного Собрания. Оплата услуг связи, предоставляемых депутату Законодательного Собрания указанными органами и организациями, производится за счет средств Законодательного Собрания в порядке, установленном настоящим Законом.</w:t>
            </w:r>
          </w:p>
        </w:tc>
        <w:tc>
          <w:tcPr>
            <w:tcW w:w="7088" w:type="dxa"/>
          </w:tcPr>
          <w:p w:rsidR="003E3939" w:rsidRDefault="004A6881" w:rsidP="004A6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Статью 21 изложить в следующей редакции:</w:t>
            </w:r>
          </w:p>
          <w:p w:rsidR="00973B5E" w:rsidRDefault="00973B5E" w:rsidP="004A68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D7A" w:rsidRPr="000B2C5B" w:rsidRDefault="00435D7A" w:rsidP="00435D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D7A">
              <w:rPr>
                <w:rFonts w:ascii="Times New Roman" w:hAnsi="Times New Roman" w:cs="Times New Roman"/>
                <w:sz w:val="24"/>
                <w:szCs w:val="24"/>
              </w:rPr>
              <w:t>Депутат Законодательного Собрания по вопросам, связанным с депутатской деятельностью, имеет право пользоваться всеми видами связи, которыми располагают государственные органы Приморского края, органы местного самоуправления, организации, имеющие в качестве учредителей органы государственной власти Приморского края или органы местного самоуправления, по предъявлении удостоверения депутата Законодательного Собрания. Оплата услуг связи, предоставляемых депутату Законодательного Собрания указанными органами и организациями, производится за счет средств Законодательного Собрания в порядке, установленном настоящим Законом.</w:t>
            </w:r>
          </w:p>
        </w:tc>
      </w:tr>
      <w:tr w:rsidR="00FD33DA" w:rsidRPr="000B2C5B" w:rsidTr="00766D77">
        <w:tc>
          <w:tcPr>
            <w:tcW w:w="817" w:type="dxa"/>
          </w:tcPr>
          <w:p w:rsidR="00FD33DA" w:rsidRPr="000B2C5B" w:rsidRDefault="00FD33DA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0" w:type="dxa"/>
            <w:gridSpan w:val="2"/>
          </w:tcPr>
          <w:p w:rsidR="00FD33DA" w:rsidRPr="00241E66" w:rsidRDefault="00241E66" w:rsidP="00FD33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E66">
              <w:rPr>
                <w:rFonts w:ascii="Times New Roman" w:hAnsi="Times New Roman" w:cs="Times New Roman"/>
                <w:b/>
                <w:sz w:val="24"/>
                <w:szCs w:val="24"/>
              </w:rPr>
              <w:t>Статья 25. Помощники депутата Законодательного Собрания</w:t>
            </w:r>
          </w:p>
        </w:tc>
      </w:tr>
      <w:tr w:rsidR="008F653B" w:rsidRPr="000B2C5B" w:rsidTr="00503E86">
        <w:tc>
          <w:tcPr>
            <w:tcW w:w="817" w:type="dxa"/>
          </w:tcPr>
          <w:p w:rsidR="008F653B" w:rsidRPr="000B2C5B" w:rsidRDefault="008F653B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8F653B" w:rsidRPr="000B2C5B" w:rsidRDefault="00241E66" w:rsidP="00241E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1E66">
              <w:rPr>
                <w:rFonts w:ascii="Times New Roman" w:hAnsi="Times New Roman" w:cs="Times New Roman"/>
                <w:sz w:val="24"/>
                <w:szCs w:val="24"/>
              </w:rPr>
              <w:t xml:space="preserve">7.По вопросам своей деятельности помощник депутата Законодательного Собрания вправе по предъявлении удостоверения помощника депутата Законодательного Собрания беспрепятственно посещать все государственные органы, находящиеся на территории Приморского края, </w:t>
            </w:r>
            <w:r w:rsidRPr="00241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органы местного самоуправления, общественные объединения, организации независимо от их организационно-правовых форм, если для посещения не установлены ограничения действующим законодательством.</w:t>
            </w:r>
            <w:proofErr w:type="gramEnd"/>
          </w:p>
        </w:tc>
        <w:tc>
          <w:tcPr>
            <w:tcW w:w="7088" w:type="dxa"/>
          </w:tcPr>
          <w:p w:rsidR="008F653B" w:rsidRDefault="00241E66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часть 7 изложить в следующей редакции:</w:t>
            </w:r>
          </w:p>
          <w:p w:rsidR="00973B5E" w:rsidRDefault="00973B5E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FFF" w:rsidRPr="000B2C5B" w:rsidRDefault="00332FFF" w:rsidP="00AB4D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FFF">
              <w:rPr>
                <w:rFonts w:ascii="Times New Roman" w:hAnsi="Times New Roman" w:cs="Times New Roman"/>
                <w:sz w:val="24"/>
                <w:szCs w:val="24"/>
              </w:rPr>
              <w:t>7.Помощник депутата Законодательного Собрания п</w:t>
            </w:r>
            <w:r w:rsidR="00AB4DB2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Pr="00332FFF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исполнении возложенных на него обязанностей вправе п</w:t>
            </w:r>
            <w:r w:rsidR="00AB4D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bookmarkStart w:id="0" w:name="_GoBack"/>
            <w:bookmarkEnd w:id="0"/>
            <w:r w:rsidRPr="00332FFF">
              <w:rPr>
                <w:rFonts w:ascii="Times New Roman" w:hAnsi="Times New Roman" w:cs="Times New Roman"/>
                <w:sz w:val="24"/>
                <w:szCs w:val="24"/>
              </w:rPr>
              <w:t xml:space="preserve"> предъявлении удостоверения помощника депутата </w:t>
            </w:r>
            <w:r w:rsidRPr="00332F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Законодательного Собрания посещать государственные органы Приморского края, органы местного самоуправления, организации, имеющие в качестве учредителей органы государственной власти Приморского края или органы местного самоуправления, если для посещения не установлены ограничения действующим законодательством.</w:t>
            </w:r>
          </w:p>
        </w:tc>
      </w:tr>
      <w:tr w:rsidR="008F653B" w:rsidRPr="000B2C5B" w:rsidTr="00503E86">
        <w:tc>
          <w:tcPr>
            <w:tcW w:w="817" w:type="dxa"/>
          </w:tcPr>
          <w:p w:rsidR="008F653B" w:rsidRPr="000B2C5B" w:rsidRDefault="008F653B" w:rsidP="00E70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8F653B" w:rsidRPr="000B2C5B" w:rsidRDefault="00241E66" w:rsidP="00241E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1E66">
              <w:rPr>
                <w:rFonts w:ascii="Times New Roman" w:hAnsi="Times New Roman" w:cs="Times New Roman"/>
                <w:sz w:val="24"/>
                <w:szCs w:val="24"/>
              </w:rPr>
              <w:t xml:space="preserve">8.По вопросам </w:t>
            </w:r>
            <w:proofErr w:type="gramStart"/>
            <w:r w:rsidRPr="00241E66">
              <w:rPr>
                <w:rFonts w:ascii="Times New Roman" w:hAnsi="Times New Roman" w:cs="Times New Roman"/>
                <w:sz w:val="24"/>
                <w:szCs w:val="24"/>
              </w:rPr>
              <w:t>своей</w:t>
            </w:r>
            <w:proofErr w:type="gramEnd"/>
            <w:r w:rsidRPr="00241E66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помощник депутата Законодательного Собрания пользуется правом приема в первоочередном порядке должностными лицами государственных органов Приморского края, органов местного самоуправления, а также руководителями организаций независимо от организационно-правовых форм.</w:t>
            </w:r>
          </w:p>
        </w:tc>
        <w:tc>
          <w:tcPr>
            <w:tcW w:w="7088" w:type="dxa"/>
          </w:tcPr>
          <w:p w:rsidR="008F653B" w:rsidRPr="000B2C5B" w:rsidRDefault="00241E66" w:rsidP="00EE14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8 признать утратившей силу</w:t>
            </w:r>
          </w:p>
        </w:tc>
      </w:tr>
    </w:tbl>
    <w:p w:rsidR="000B2C5B" w:rsidRPr="000B2C5B" w:rsidRDefault="000B2C5B" w:rsidP="00E70D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B2C5B" w:rsidRPr="000B2C5B" w:rsidSect="00503E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650"/>
    <w:rsid w:val="000B2C5B"/>
    <w:rsid w:val="0011340D"/>
    <w:rsid w:val="00230EC0"/>
    <w:rsid w:val="00241E66"/>
    <w:rsid w:val="00332FFF"/>
    <w:rsid w:val="00377CED"/>
    <w:rsid w:val="003E3939"/>
    <w:rsid w:val="00435D7A"/>
    <w:rsid w:val="004A6881"/>
    <w:rsid w:val="00503E86"/>
    <w:rsid w:val="00584E9C"/>
    <w:rsid w:val="00655B0B"/>
    <w:rsid w:val="00787650"/>
    <w:rsid w:val="008226FB"/>
    <w:rsid w:val="008B5EDA"/>
    <w:rsid w:val="008F653B"/>
    <w:rsid w:val="00921171"/>
    <w:rsid w:val="00973B5E"/>
    <w:rsid w:val="00AA3AB9"/>
    <w:rsid w:val="00AB4CA7"/>
    <w:rsid w:val="00AB4DB2"/>
    <w:rsid w:val="00BC6681"/>
    <w:rsid w:val="00E70D6D"/>
    <w:rsid w:val="00EE1439"/>
    <w:rsid w:val="00FB512A"/>
    <w:rsid w:val="00FD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A2A28-9712-4BB5-8C18-72CF3780A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Аввакумова Галина Федоровна</dc:creator>
  <cp:keywords/>
  <dc:description/>
  <cp:lastModifiedBy>Аввакумова Галина Федоровна</cp:lastModifiedBy>
  <cp:revision>21</cp:revision>
  <dcterms:created xsi:type="dcterms:W3CDTF">2018-06-01T03:44:00Z</dcterms:created>
  <dcterms:modified xsi:type="dcterms:W3CDTF">2018-06-15T00:26:00Z</dcterms:modified>
</cp:coreProperties>
</file>