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pt" o:ole="" fillcolor="window">
                  <v:imagedata r:id="rId7" o:title=""/>
                </v:shape>
                <o:OLEObject Type="Embed" ProgID="Word.Picture.8" ShapeID="_x0000_i1025" DrawAspect="Content" ObjectID="_159040366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DA11BA" w:rsidRPr="00DA11BA" w:rsidRDefault="00DA11BA" w:rsidP="00DA11BA">
      <w:pPr>
        <w:pStyle w:val="a3"/>
        <w:jc w:val="center"/>
        <w:rPr>
          <w:b/>
          <w:szCs w:val="28"/>
          <w:lang w:eastAsia="x-none"/>
        </w:rPr>
      </w:pPr>
      <w:r w:rsidRPr="00DA11BA">
        <w:rPr>
          <w:b/>
          <w:szCs w:val="28"/>
          <w:lang w:val="x-none" w:eastAsia="x-none"/>
        </w:rPr>
        <w:t>О ВНЕСЕНИИ ИЗМЕНЕНИ</w:t>
      </w:r>
      <w:r w:rsidRPr="00DA11BA">
        <w:rPr>
          <w:b/>
          <w:szCs w:val="28"/>
          <w:lang w:eastAsia="x-none"/>
        </w:rPr>
        <w:t>Й</w:t>
      </w:r>
      <w:r w:rsidRPr="00DA11BA">
        <w:rPr>
          <w:b/>
          <w:szCs w:val="28"/>
          <w:lang w:val="x-none" w:eastAsia="x-none"/>
        </w:rPr>
        <w:t xml:space="preserve"> В</w:t>
      </w:r>
      <w:r w:rsidRPr="00DA11BA">
        <w:rPr>
          <w:b/>
          <w:szCs w:val="28"/>
          <w:lang w:eastAsia="x-none"/>
        </w:rPr>
        <w:t xml:space="preserve"> ЗАКОН ПРИМОРСКОГО КРАЯ </w:t>
      </w:r>
    </w:p>
    <w:p w:rsidR="00DA11BA" w:rsidRPr="00DA11BA" w:rsidRDefault="00DA11BA" w:rsidP="00DA11BA">
      <w:pPr>
        <w:tabs>
          <w:tab w:val="center" w:pos="4677"/>
          <w:tab w:val="right" w:pos="9355"/>
        </w:tabs>
        <w:jc w:val="center"/>
        <w:rPr>
          <w:b/>
          <w:szCs w:val="28"/>
          <w:lang w:eastAsia="x-none"/>
        </w:rPr>
      </w:pPr>
      <w:r w:rsidRPr="00DA11BA">
        <w:rPr>
          <w:b/>
          <w:szCs w:val="28"/>
          <w:lang w:eastAsia="x-none"/>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p w:rsidR="00DA11BA" w:rsidRPr="00DA11BA" w:rsidRDefault="00DA11BA" w:rsidP="00DA11BA">
      <w:pPr>
        <w:tabs>
          <w:tab w:val="center" w:pos="4677"/>
          <w:tab w:val="right" w:pos="9355"/>
        </w:tabs>
        <w:rPr>
          <w:szCs w:val="28"/>
          <w:lang w:val="x-none" w:eastAsia="x-none"/>
        </w:rPr>
      </w:pPr>
    </w:p>
    <w:p w:rsidR="00DA11BA" w:rsidRPr="00DA11BA" w:rsidRDefault="00DA11BA" w:rsidP="00DA11BA">
      <w:pPr>
        <w:ind w:firstLine="720"/>
        <w:jc w:val="both"/>
        <w:rPr>
          <w:szCs w:val="28"/>
        </w:rPr>
      </w:pPr>
      <w:r w:rsidRPr="00DA11BA">
        <w:rPr>
          <w:szCs w:val="28"/>
        </w:rPr>
        <w:t xml:space="preserve">Принят Законодательным Собранием Приморского края 8 июня </w:t>
      </w:r>
      <w:r w:rsidRPr="00DA11BA">
        <w:rPr>
          <w:szCs w:val="28"/>
        </w:rPr>
        <w:br/>
        <w:t>2018 года</w:t>
      </w:r>
    </w:p>
    <w:p w:rsidR="00DA11BA" w:rsidRPr="00DA11BA" w:rsidRDefault="00DA11BA" w:rsidP="00DA11BA">
      <w:pPr>
        <w:ind w:firstLine="720"/>
        <w:jc w:val="both"/>
        <w:rPr>
          <w:szCs w:val="28"/>
        </w:rPr>
      </w:pPr>
    </w:p>
    <w:p w:rsidR="00DA11BA" w:rsidRPr="00DA11BA" w:rsidRDefault="00DA11BA" w:rsidP="00DA11BA">
      <w:pPr>
        <w:ind w:firstLine="720"/>
        <w:jc w:val="both"/>
        <w:rPr>
          <w:szCs w:val="28"/>
        </w:rPr>
      </w:pPr>
      <w:r w:rsidRPr="00DA11BA">
        <w:rPr>
          <w:szCs w:val="28"/>
        </w:rPr>
        <w:t>СТАТЬЯ 1.</w:t>
      </w:r>
    </w:p>
    <w:p w:rsidR="00DA11BA" w:rsidRPr="00DA11BA" w:rsidRDefault="00DA11BA" w:rsidP="00DA11BA">
      <w:pPr>
        <w:widowControl w:val="0"/>
        <w:autoSpaceDE w:val="0"/>
        <w:autoSpaceDN w:val="0"/>
        <w:adjustRightInd w:val="0"/>
        <w:ind w:firstLine="720"/>
        <w:jc w:val="both"/>
        <w:rPr>
          <w:szCs w:val="28"/>
        </w:rPr>
      </w:pPr>
      <w:r w:rsidRPr="00DA11BA">
        <w:rPr>
          <w:szCs w:val="28"/>
        </w:rPr>
        <w:t>Внести в Закон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(Ведомости Законодательного Собрания Приморского края, 2013, № 39, стр. 30, № 57, стр. 55, № 59, часть 2, стр. 193; 2016, № 151, стр. 47, № 4, стр. 39) следующие изменения:</w:t>
      </w:r>
    </w:p>
    <w:p w:rsidR="00DA11BA" w:rsidRPr="00DA11BA" w:rsidRDefault="00DA11BA" w:rsidP="00DA11BA">
      <w:pPr>
        <w:widowControl w:val="0"/>
        <w:autoSpaceDE w:val="0"/>
        <w:autoSpaceDN w:val="0"/>
        <w:adjustRightInd w:val="0"/>
        <w:ind w:firstLine="720"/>
        <w:jc w:val="both"/>
        <w:rPr>
          <w:szCs w:val="28"/>
        </w:rPr>
      </w:pPr>
      <w:r w:rsidRPr="00DA11BA">
        <w:rPr>
          <w:szCs w:val="28"/>
        </w:rPr>
        <w:t>1)в статье 4:</w:t>
      </w:r>
    </w:p>
    <w:p w:rsidR="00DA11BA" w:rsidRPr="00DA11BA" w:rsidRDefault="00DA11BA" w:rsidP="00DA11BA">
      <w:pPr>
        <w:widowControl w:val="0"/>
        <w:autoSpaceDE w:val="0"/>
        <w:autoSpaceDN w:val="0"/>
        <w:adjustRightInd w:val="0"/>
        <w:ind w:firstLine="720"/>
        <w:jc w:val="both"/>
        <w:rPr>
          <w:szCs w:val="28"/>
        </w:rPr>
      </w:pPr>
      <w:r w:rsidRPr="00DA11BA">
        <w:rPr>
          <w:szCs w:val="28"/>
        </w:rPr>
        <w:t xml:space="preserve">а)в части 4: </w:t>
      </w:r>
    </w:p>
    <w:p w:rsidR="00DA11BA" w:rsidRPr="00DA11BA" w:rsidRDefault="00DA11BA" w:rsidP="00DA11BA">
      <w:pPr>
        <w:widowControl w:val="0"/>
        <w:autoSpaceDE w:val="0"/>
        <w:autoSpaceDN w:val="0"/>
        <w:adjustRightInd w:val="0"/>
        <w:ind w:firstLine="720"/>
        <w:jc w:val="both"/>
        <w:rPr>
          <w:szCs w:val="28"/>
        </w:rPr>
      </w:pPr>
      <w:r w:rsidRPr="00DA11BA">
        <w:rPr>
          <w:szCs w:val="28"/>
        </w:rPr>
        <w:t xml:space="preserve">пункт 7 изложить в следующей редакции: </w:t>
      </w:r>
    </w:p>
    <w:p w:rsidR="00DA11BA" w:rsidRPr="00DA11BA" w:rsidRDefault="00DA11BA" w:rsidP="00DA11BA">
      <w:pPr>
        <w:widowControl w:val="0"/>
        <w:autoSpaceDE w:val="0"/>
        <w:autoSpaceDN w:val="0"/>
        <w:adjustRightInd w:val="0"/>
        <w:ind w:firstLine="720"/>
        <w:jc w:val="both"/>
        <w:rPr>
          <w:szCs w:val="28"/>
        </w:rPr>
      </w:pPr>
      <w:r w:rsidRPr="00DA11BA">
        <w:rPr>
          <w:szCs w:val="28"/>
        </w:rPr>
        <w:t xml:space="preserve">"7)справка, выданная государственным учреждением Приморского края, уполномоченным на постоянное хранение технических паспортов, оценочной и учетно-технической документации, о наличии (отсутствии) права собственности у лиц, указанных в статье 1 настоящего Закона, </w:t>
      </w:r>
      <w:r w:rsidRPr="00DA11BA">
        <w:rPr>
          <w:szCs w:val="28"/>
        </w:rPr>
        <w:br/>
        <w:t>на объекты недвижимости;";</w:t>
      </w:r>
    </w:p>
    <w:p w:rsidR="00DA11BA" w:rsidRPr="00DA11BA" w:rsidRDefault="00DA11BA" w:rsidP="00DA11BA">
      <w:pPr>
        <w:widowControl w:val="0"/>
        <w:autoSpaceDE w:val="0"/>
        <w:autoSpaceDN w:val="0"/>
        <w:adjustRightInd w:val="0"/>
        <w:ind w:firstLine="720"/>
        <w:jc w:val="both"/>
        <w:rPr>
          <w:szCs w:val="28"/>
        </w:rPr>
      </w:pPr>
      <w:r w:rsidRPr="00DA11BA">
        <w:rPr>
          <w:szCs w:val="28"/>
        </w:rPr>
        <w:t>в пункте 8 слова "имеющиеся у них объекты недвижимого имущества" заменить словами "имеющиеся у них объекты недвижимого имущества (имевшиеся у них объекты недвижимого имущества за последние пять лет)";</w:t>
      </w:r>
    </w:p>
    <w:p w:rsidR="00DA11BA" w:rsidRPr="00DA11BA" w:rsidRDefault="00DA11BA" w:rsidP="00DA11BA">
      <w:pPr>
        <w:autoSpaceDE w:val="0"/>
        <w:autoSpaceDN w:val="0"/>
        <w:adjustRightInd w:val="0"/>
        <w:ind w:firstLine="720"/>
        <w:jc w:val="both"/>
        <w:rPr>
          <w:szCs w:val="28"/>
        </w:rPr>
      </w:pPr>
      <w:r w:rsidRPr="00DA11BA">
        <w:rPr>
          <w:szCs w:val="28"/>
        </w:rPr>
        <w:t xml:space="preserve">дополнить пунктом 10 следующего содержания: </w:t>
      </w:r>
    </w:p>
    <w:p w:rsidR="00DA11BA" w:rsidRPr="00DA11BA" w:rsidRDefault="00DA11BA" w:rsidP="00DA11BA">
      <w:pPr>
        <w:autoSpaceDE w:val="0"/>
        <w:autoSpaceDN w:val="0"/>
        <w:adjustRightInd w:val="0"/>
        <w:ind w:firstLine="720"/>
        <w:jc w:val="both"/>
        <w:rPr>
          <w:szCs w:val="28"/>
        </w:rPr>
      </w:pPr>
      <w:r w:rsidRPr="00DA11BA">
        <w:rPr>
          <w:szCs w:val="28"/>
        </w:rPr>
        <w:t xml:space="preserve">"10)документы органов местного самоуправления городского округа, муниципального района Приморского края, на территории которого лицо, указанное в статье 1 настоящего Закона, проживает, содержащие сведения </w:t>
      </w:r>
      <w:r w:rsidRPr="00DA11BA">
        <w:rPr>
          <w:szCs w:val="28"/>
        </w:rPr>
        <w:br/>
        <w:t xml:space="preserve">о наличии или отсутствии у него жилого помещения, нанимателем или членом семьи нанимателя по договору социального найма которого </w:t>
      </w:r>
      <w:r w:rsidRPr="00DA11BA">
        <w:rPr>
          <w:szCs w:val="28"/>
        </w:rPr>
        <w:br/>
        <w:t>он является.";</w:t>
      </w:r>
    </w:p>
    <w:p w:rsidR="00DA11BA" w:rsidRPr="00DA11BA" w:rsidRDefault="00DA11BA" w:rsidP="00DA11BA">
      <w:pPr>
        <w:autoSpaceDE w:val="0"/>
        <w:autoSpaceDN w:val="0"/>
        <w:adjustRightInd w:val="0"/>
        <w:ind w:firstLine="720"/>
        <w:jc w:val="both"/>
        <w:rPr>
          <w:szCs w:val="28"/>
        </w:rPr>
      </w:pPr>
      <w:r w:rsidRPr="00DA11BA">
        <w:rPr>
          <w:szCs w:val="28"/>
        </w:rPr>
        <w:t>б)дополнить частью 4</w:t>
      </w:r>
      <w:r w:rsidRPr="00DA11BA">
        <w:rPr>
          <w:szCs w:val="28"/>
          <w:vertAlign w:val="superscript"/>
        </w:rPr>
        <w:t>1</w:t>
      </w:r>
      <w:r w:rsidRPr="00DA11BA">
        <w:rPr>
          <w:szCs w:val="28"/>
        </w:rPr>
        <w:t xml:space="preserve"> следующего содержания:</w:t>
      </w:r>
    </w:p>
    <w:p w:rsidR="00DA11BA" w:rsidRPr="00DA11BA" w:rsidRDefault="00DA11BA" w:rsidP="00DA11BA">
      <w:pPr>
        <w:autoSpaceDE w:val="0"/>
        <w:autoSpaceDN w:val="0"/>
        <w:adjustRightInd w:val="0"/>
        <w:ind w:firstLine="720"/>
        <w:jc w:val="both"/>
        <w:rPr>
          <w:szCs w:val="28"/>
        </w:rPr>
      </w:pPr>
      <w:r w:rsidRPr="00DA11BA">
        <w:rPr>
          <w:szCs w:val="28"/>
        </w:rPr>
        <w:t>"4</w:t>
      </w:r>
      <w:r w:rsidRPr="00DA11BA">
        <w:rPr>
          <w:szCs w:val="28"/>
          <w:vertAlign w:val="superscript"/>
        </w:rPr>
        <w:t>1</w:t>
      </w:r>
      <w:r w:rsidRPr="00DA11BA">
        <w:rPr>
          <w:szCs w:val="28"/>
        </w:rPr>
        <w:t xml:space="preserve">.В случае изменения фамилии, имени, отчества лица, указанного </w:t>
      </w:r>
      <w:r w:rsidRPr="00DA11BA">
        <w:rPr>
          <w:szCs w:val="28"/>
        </w:rPr>
        <w:br/>
        <w:t xml:space="preserve">в статье 1 настоящего Закона, документы, указанные в пунктах 7-8, 10 </w:t>
      </w:r>
      <w:r w:rsidRPr="00DA11BA">
        <w:rPr>
          <w:szCs w:val="28"/>
        </w:rPr>
        <w:br/>
        <w:t>части 4 настоящей статьи, представляются (запрашиваются) в отношении всех его прежних фамилий, имен и отчеств.";</w:t>
      </w:r>
    </w:p>
    <w:p w:rsidR="00DA11BA" w:rsidRPr="00DA11BA" w:rsidRDefault="00DA11BA" w:rsidP="00DA11BA">
      <w:pPr>
        <w:autoSpaceDE w:val="0"/>
        <w:autoSpaceDN w:val="0"/>
        <w:adjustRightInd w:val="0"/>
        <w:ind w:firstLine="720"/>
        <w:jc w:val="both"/>
        <w:rPr>
          <w:szCs w:val="28"/>
        </w:rPr>
      </w:pPr>
    </w:p>
    <w:p w:rsidR="00DA11BA" w:rsidRPr="00DA11BA" w:rsidRDefault="00DA11BA" w:rsidP="00DA11BA">
      <w:pPr>
        <w:autoSpaceDE w:val="0"/>
        <w:autoSpaceDN w:val="0"/>
        <w:adjustRightInd w:val="0"/>
        <w:ind w:firstLine="720"/>
        <w:jc w:val="both"/>
        <w:rPr>
          <w:szCs w:val="28"/>
        </w:rPr>
      </w:pPr>
      <w:r w:rsidRPr="00DA11BA">
        <w:rPr>
          <w:szCs w:val="28"/>
        </w:rPr>
        <w:lastRenderedPageBreak/>
        <w:t>в)часть 5 после слов "пунктах 6-8" дополнить словами ", 10";</w:t>
      </w:r>
    </w:p>
    <w:p w:rsidR="00DA11BA" w:rsidRPr="00DA11BA" w:rsidRDefault="00DA11BA" w:rsidP="00DA11BA">
      <w:pPr>
        <w:autoSpaceDE w:val="0"/>
        <w:autoSpaceDN w:val="0"/>
        <w:adjustRightInd w:val="0"/>
        <w:ind w:firstLine="720"/>
        <w:jc w:val="both"/>
        <w:rPr>
          <w:szCs w:val="28"/>
        </w:rPr>
      </w:pPr>
      <w:r w:rsidRPr="00DA11BA">
        <w:rPr>
          <w:szCs w:val="28"/>
        </w:rPr>
        <w:t>г)часть 6 после слов "пунктах 6-8" дополнить словами ", 10";</w:t>
      </w:r>
    </w:p>
    <w:p w:rsidR="00DA11BA" w:rsidRPr="00DA11BA" w:rsidRDefault="00DA11BA" w:rsidP="00DA11BA">
      <w:pPr>
        <w:widowControl w:val="0"/>
        <w:autoSpaceDE w:val="0"/>
        <w:autoSpaceDN w:val="0"/>
        <w:adjustRightInd w:val="0"/>
        <w:ind w:firstLine="720"/>
        <w:jc w:val="both"/>
        <w:rPr>
          <w:szCs w:val="28"/>
        </w:rPr>
      </w:pPr>
      <w:r w:rsidRPr="00DA11BA">
        <w:rPr>
          <w:szCs w:val="28"/>
        </w:rPr>
        <w:t>д)часть 9 дополнить пунктом 4 следующего содержания:</w:t>
      </w:r>
    </w:p>
    <w:p w:rsidR="00DA11BA" w:rsidRPr="00DA11BA" w:rsidRDefault="00DA11BA" w:rsidP="00DA11BA">
      <w:pPr>
        <w:widowControl w:val="0"/>
        <w:autoSpaceDE w:val="0"/>
        <w:autoSpaceDN w:val="0"/>
        <w:adjustRightInd w:val="0"/>
        <w:ind w:firstLine="720"/>
        <w:jc w:val="both"/>
        <w:rPr>
          <w:szCs w:val="28"/>
        </w:rPr>
      </w:pPr>
      <w:r w:rsidRPr="00DA11BA">
        <w:rPr>
          <w:szCs w:val="28"/>
        </w:rPr>
        <w:t>"4)представлены документы, содержащие недостоверные или неполные сведения.";</w:t>
      </w:r>
    </w:p>
    <w:p w:rsidR="00DA11BA" w:rsidRPr="00DA11BA" w:rsidRDefault="00DA11BA" w:rsidP="00DA11BA">
      <w:pPr>
        <w:ind w:firstLine="720"/>
        <w:jc w:val="both"/>
        <w:rPr>
          <w:szCs w:val="28"/>
        </w:rPr>
      </w:pPr>
      <w:r w:rsidRPr="00DA11BA">
        <w:rPr>
          <w:szCs w:val="28"/>
        </w:rPr>
        <w:t xml:space="preserve">е)в части 11: </w:t>
      </w:r>
    </w:p>
    <w:p w:rsidR="00DA11BA" w:rsidRPr="00DA11BA" w:rsidRDefault="00DA11BA" w:rsidP="00DA11BA">
      <w:pPr>
        <w:ind w:firstLine="720"/>
        <w:jc w:val="both"/>
        <w:rPr>
          <w:szCs w:val="28"/>
        </w:rPr>
      </w:pPr>
      <w:r w:rsidRPr="00DA11BA">
        <w:rPr>
          <w:szCs w:val="28"/>
        </w:rPr>
        <w:t xml:space="preserve">пункт 2 изложить в следующей редакции: </w:t>
      </w:r>
    </w:p>
    <w:p w:rsidR="00DA11BA" w:rsidRPr="00DA11BA" w:rsidRDefault="00DA11BA" w:rsidP="00DA11BA">
      <w:pPr>
        <w:widowControl w:val="0"/>
        <w:autoSpaceDE w:val="0"/>
        <w:autoSpaceDN w:val="0"/>
        <w:adjustRightInd w:val="0"/>
        <w:ind w:firstLine="720"/>
        <w:jc w:val="both"/>
        <w:rPr>
          <w:szCs w:val="28"/>
        </w:rPr>
      </w:pPr>
      <w:r w:rsidRPr="00DA11BA">
        <w:rPr>
          <w:szCs w:val="28"/>
        </w:rPr>
        <w:t>"2)действия, повлекшие расторжение и прекращение договора социального найма жилого помещения в соответствии со статьей 83 Жилищного кодекса Российской Федерации;";</w:t>
      </w:r>
    </w:p>
    <w:p w:rsidR="00DA11BA" w:rsidRPr="00DA11BA" w:rsidRDefault="00DA11BA" w:rsidP="00DA11BA">
      <w:pPr>
        <w:ind w:firstLine="720"/>
        <w:jc w:val="both"/>
        <w:rPr>
          <w:szCs w:val="28"/>
        </w:rPr>
      </w:pPr>
      <w:r w:rsidRPr="00DA11BA">
        <w:rPr>
          <w:szCs w:val="28"/>
        </w:rPr>
        <w:t>ж)дополнить частью 11</w:t>
      </w:r>
      <w:r w:rsidRPr="00DA11BA">
        <w:rPr>
          <w:szCs w:val="28"/>
          <w:vertAlign w:val="superscript"/>
        </w:rPr>
        <w:t>1</w:t>
      </w:r>
      <w:r w:rsidRPr="00DA11BA">
        <w:rPr>
          <w:szCs w:val="28"/>
        </w:rPr>
        <w:t xml:space="preserve"> следующего содержания:</w:t>
      </w:r>
    </w:p>
    <w:p w:rsidR="00DA11BA" w:rsidRPr="00DA11BA" w:rsidRDefault="00DA11BA" w:rsidP="00DA11BA">
      <w:pPr>
        <w:ind w:firstLine="720"/>
        <w:jc w:val="both"/>
        <w:rPr>
          <w:szCs w:val="28"/>
        </w:rPr>
      </w:pPr>
      <w:r w:rsidRPr="00DA11BA">
        <w:rPr>
          <w:szCs w:val="28"/>
        </w:rPr>
        <w:t>"11</w:t>
      </w:r>
      <w:r w:rsidRPr="00DA11BA">
        <w:rPr>
          <w:szCs w:val="28"/>
          <w:vertAlign w:val="superscript"/>
        </w:rPr>
        <w:t>1</w:t>
      </w:r>
      <w:r w:rsidRPr="00DA11BA">
        <w:rPr>
          <w:szCs w:val="28"/>
        </w:rPr>
        <w:t xml:space="preserve">.К действиям, повлекшим ухудшение жилищных условий, </w:t>
      </w:r>
      <w:r w:rsidRPr="00DA11BA">
        <w:rPr>
          <w:szCs w:val="28"/>
        </w:rPr>
        <w:br/>
        <w:t>не относятся действия лиц, указанных в части 10 настоящей статьи, в случае</w:t>
      </w:r>
      <w:r w:rsidR="00A8279A">
        <w:rPr>
          <w:szCs w:val="28"/>
        </w:rPr>
        <w:t>,</w:t>
      </w:r>
      <w:r w:rsidRPr="00DA11BA">
        <w:rPr>
          <w:szCs w:val="28"/>
        </w:rPr>
        <w:t xml:space="preserve"> если в отношении ранее занимаемых ими жилых помещений установлены обстоятельства, указанные в части 1 статьи 3 настоящего Закона.";</w:t>
      </w:r>
    </w:p>
    <w:p w:rsidR="00DA11BA" w:rsidRPr="00DA11BA" w:rsidRDefault="00DA11BA" w:rsidP="00DA11BA">
      <w:pPr>
        <w:widowControl w:val="0"/>
        <w:autoSpaceDE w:val="0"/>
        <w:autoSpaceDN w:val="0"/>
        <w:adjustRightInd w:val="0"/>
        <w:ind w:firstLine="720"/>
        <w:jc w:val="both"/>
        <w:rPr>
          <w:szCs w:val="28"/>
        </w:rPr>
      </w:pPr>
      <w:r w:rsidRPr="00DA11BA">
        <w:rPr>
          <w:szCs w:val="28"/>
        </w:rPr>
        <w:t>з)дополнить частью 13</w:t>
      </w:r>
      <w:r w:rsidRPr="00DA11BA">
        <w:rPr>
          <w:szCs w:val="28"/>
          <w:vertAlign w:val="superscript"/>
        </w:rPr>
        <w:t>1</w:t>
      </w:r>
      <w:r w:rsidRPr="00DA11BA">
        <w:rPr>
          <w:szCs w:val="28"/>
        </w:rPr>
        <w:t xml:space="preserve"> следующего содержания:</w:t>
      </w:r>
    </w:p>
    <w:p w:rsidR="00DA11BA" w:rsidRPr="00DA11BA" w:rsidRDefault="00DA11BA" w:rsidP="00DA11BA">
      <w:pPr>
        <w:autoSpaceDE w:val="0"/>
        <w:autoSpaceDN w:val="0"/>
        <w:adjustRightInd w:val="0"/>
        <w:ind w:firstLine="720"/>
        <w:jc w:val="both"/>
        <w:rPr>
          <w:szCs w:val="28"/>
        </w:rPr>
      </w:pPr>
      <w:r w:rsidRPr="00DA11BA">
        <w:rPr>
          <w:szCs w:val="28"/>
        </w:rPr>
        <w:t>"13</w:t>
      </w:r>
      <w:r w:rsidRPr="00DA11BA">
        <w:rPr>
          <w:szCs w:val="28"/>
          <w:vertAlign w:val="superscript"/>
        </w:rPr>
        <w:t>1</w:t>
      </w:r>
      <w:r w:rsidRPr="00DA11BA">
        <w:rPr>
          <w:szCs w:val="28"/>
        </w:rPr>
        <w:t xml:space="preserve">.После получения законными представителями детей-сирот </w:t>
      </w:r>
      <w:r w:rsidRPr="00DA11BA">
        <w:rPr>
          <w:szCs w:val="28"/>
        </w:rPr>
        <w:br/>
        <w:t xml:space="preserve">и детей, оставшихся без попечения родителей, лицами из числа детей-сирот </w:t>
      </w:r>
      <w:r w:rsidRPr="00DA11BA">
        <w:rPr>
          <w:szCs w:val="28"/>
        </w:rPr>
        <w:br/>
        <w:t xml:space="preserve">и детей, оставшихся без попечения родителей, решения об отказе в принятии на специализированный жилищный учет по основаниям, указанным </w:t>
      </w:r>
      <w:r w:rsidRPr="00DA11BA">
        <w:rPr>
          <w:szCs w:val="28"/>
        </w:rPr>
        <w:br/>
        <w:t>в пунктах 1, 3, 4 части 9 настоящей статьи, указанные лица вправе обратиться повторно с заявлением, устранив нарушения, которые послужили основанием для отказа.</w:t>
      </w:r>
    </w:p>
    <w:p w:rsidR="00DA11BA" w:rsidRPr="00DA11BA" w:rsidRDefault="00DA11BA" w:rsidP="00DA11BA">
      <w:pPr>
        <w:autoSpaceDE w:val="0"/>
        <w:autoSpaceDN w:val="0"/>
        <w:adjustRightInd w:val="0"/>
        <w:ind w:firstLine="720"/>
        <w:jc w:val="both"/>
        <w:rPr>
          <w:szCs w:val="28"/>
        </w:rPr>
      </w:pPr>
      <w:r w:rsidRPr="00DA11BA">
        <w:rPr>
          <w:szCs w:val="28"/>
        </w:rPr>
        <w:t xml:space="preserve">Решение, указанное в части 8 настоящей статьи, принимается </w:t>
      </w:r>
      <w:r w:rsidRPr="00DA11BA">
        <w:rPr>
          <w:szCs w:val="28"/>
        </w:rPr>
        <w:br/>
        <w:t xml:space="preserve">не позднее 30 дней со дня поступления в территориальный отдел уполномоченного органа повторного заявления о постановке </w:t>
      </w:r>
      <w:r w:rsidRPr="00DA11BA">
        <w:rPr>
          <w:szCs w:val="28"/>
        </w:rPr>
        <w:br/>
        <w:t xml:space="preserve">на специализированный жилищный учет."; </w:t>
      </w:r>
    </w:p>
    <w:p w:rsidR="00DA11BA" w:rsidRPr="00DA11BA" w:rsidRDefault="00DA11BA" w:rsidP="00DA11BA">
      <w:pPr>
        <w:autoSpaceDE w:val="0"/>
        <w:autoSpaceDN w:val="0"/>
        <w:adjustRightInd w:val="0"/>
        <w:ind w:firstLine="720"/>
        <w:jc w:val="both"/>
        <w:rPr>
          <w:szCs w:val="28"/>
        </w:rPr>
      </w:pPr>
      <w:r w:rsidRPr="00DA11BA">
        <w:rPr>
          <w:szCs w:val="28"/>
        </w:rPr>
        <w:t>2)в статье 6:</w:t>
      </w:r>
    </w:p>
    <w:p w:rsidR="00DA11BA" w:rsidRPr="00DA11BA" w:rsidRDefault="00DA11BA" w:rsidP="00DA11BA">
      <w:pPr>
        <w:widowControl w:val="0"/>
        <w:autoSpaceDE w:val="0"/>
        <w:autoSpaceDN w:val="0"/>
        <w:adjustRightInd w:val="0"/>
        <w:ind w:firstLine="720"/>
        <w:jc w:val="both"/>
        <w:rPr>
          <w:szCs w:val="28"/>
        </w:rPr>
      </w:pPr>
      <w:r w:rsidRPr="00DA11BA">
        <w:rPr>
          <w:szCs w:val="28"/>
        </w:rPr>
        <w:t>а)часть 5 дополнить абзацами следующего содержания:</w:t>
      </w:r>
    </w:p>
    <w:p w:rsidR="00DA11BA" w:rsidRPr="00DA11BA" w:rsidRDefault="00DA11BA" w:rsidP="00DA11BA">
      <w:pPr>
        <w:autoSpaceDE w:val="0"/>
        <w:autoSpaceDN w:val="0"/>
        <w:adjustRightInd w:val="0"/>
        <w:ind w:firstLine="720"/>
        <w:jc w:val="both"/>
        <w:rPr>
          <w:szCs w:val="28"/>
        </w:rPr>
      </w:pPr>
      <w:r w:rsidRPr="00DA11BA">
        <w:rPr>
          <w:szCs w:val="28"/>
        </w:rPr>
        <w:t>"В случае выявления уполномоченным органом неточностей и (или) неполноты сведений, содержащихся в документах копии учетного дела, уполномоченный орган в течение пяти рабочих дней со дня их выявления возвращает копию учетного дела территориальному отделу уполномоченного органа с указанием замечаний.</w:t>
      </w:r>
    </w:p>
    <w:p w:rsidR="00DA11BA" w:rsidRPr="00DA11BA" w:rsidRDefault="00DA11BA" w:rsidP="00DA11BA">
      <w:pPr>
        <w:autoSpaceDE w:val="0"/>
        <w:autoSpaceDN w:val="0"/>
        <w:adjustRightInd w:val="0"/>
        <w:ind w:firstLine="720"/>
        <w:jc w:val="both"/>
        <w:rPr>
          <w:szCs w:val="28"/>
        </w:rPr>
      </w:pPr>
      <w:r w:rsidRPr="00DA11BA">
        <w:rPr>
          <w:szCs w:val="28"/>
        </w:rPr>
        <w:t xml:space="preserve">В целях устранения указанных замечаний территориальный отдел уполномоченного органа: </w:t>
      </w:r>
    </w:p>
    <w:p w:rsidR="00DA11BA" w:rsidRPr="00DA11BA" w:rsidRDefault="00DA11BA" w:rsidP="00DA11BA">
      <w:pPr>
        <w:autoSpaceDE w:val="0"/>
        <w:autoSpaceDN w:val="0"/>
        <w:adjustRightInd w:val="0"/>
        <w:ind w:firstLine="720"/>
        <w:jc w:val="both"/>
        <w:rPr>
          <w:szCs w:val="28"/>
        </w:rPr>
      </w:pPr>
      <w:r w:rsidRPr="00DA11BA">
        <w:rPr>
          <w:szCs w:val="28"/>
        </w:rPr>
        <w:t xml:space="preserve">в части документов, полученных в соответствии с частью 5 статьи 4 настоящего Закона, - в течение 10 рабочих дней со дня получения копии учетного дела самостоятельно принимает меры для устранения замечаний </w:t>
      </w:r>
      <w:r w:rsidRPr="00DA11BA">
        <w:rPr>
          <w:szCs w:val="28"/>
        </w:rPr>
        <w:br/>
        <w:t xml:space="preserve">и повторно направляет копию учетного дела с устраненными замечаниями </w:t>
      </w:r>
      <w:r w:rsidRPr="00DA11BA">
        <w:rPr>
          <w:szCs w:val="28"/>
        </w:rPr>
        <w:br/>
        <w:t>в уполномоченный орган в течение трех рабочих дней со дня устранения замечаний;</w:t>
      </w:r>
    </w:p>
    <w:p w:rsidR="00DA11BA" w:rsidRPr="00DA11BA" w:rsidRDefault="00DA11BA" w:rsidP="00DA11BA">
      <w:pPr>
        <w:autoSpaceDE w:val="0"/>
        <w:autoSpaceDN w:val="0"/>
        <w:adjustRightInd w:val="0"/>
        <w:ind w:firstLine="720"/>
        <w:jc w:val="both"/>
        <w:rPr>
          <w:szCs w:val="28"/>
        </w:rPr>
      </w:pPr>
      <w:r w:rsidRPr="00DA11BA">
        <w:rPr>
          <w:szCs w:val="28"/>
        </w:rPr>
        <w:t xml:space="preserve">в части документов, представленных законными представителями детей-сирот и детей, оставшихся без попечения родителей, лицами из числа детей-сирот и детей, оставшихся без попечения родителей, самостоятельно </w:t>
      </w:r>
      <w:r w:rsidRPr="00DA11BA">
        <w:rPr>
          <w:szCs w:val="28"/>
        </w:rPr>
        <w:br/>
        <w:t xml:space="preserve">в соответствии со статьей 4 настоящего Закона, - в течение трех рабочих </w:t>
      </w:r>
      <w:r w:rsidRPr="00DA11BA">
        <w:rPr>
          <w:szCs w:val="28"/>
        </w:rPr>
        <w:lastRenderedPageBreak/>
        <w:t xml:space="preserve">дней со дня поступления замечаний направляет замечания уполномоченного органа указанным лицам и в течение трех рабочих дней со дня получения исправленных документов повторно направляет копию учетного дела </w:t>
      </w:r>
      <w:r w:rsidRPr="00DA11BA">
        <w:rPr>
          <w:szCs w:val="28"/>
        </w:rPr>
        <w:br/>
        <w:t>в уполномоченный орган.";</w:t>
      </w:r>
    </w:p>
    <w:p w:rsidR="00DA11BA" w:rsidRPr="00DA11BA" w:rsidRDefault="00DA11BA" w:rsidP="00DA11BA">
      <w:pPr>
        <w:autoSpaceDE w:val="0"/>
        <w:autoSpaceDN w:val="0"/>
        <w:adjustRightInd w:val="0"/>
        <w:ind w:firstLine="720"/>
        <w:jc w:val="both"/>
        <w:rPr>
          <w:szCs w:val="28"/>
        </w:rPr>
      </w:pPr>
      <w:r w:rsidRPr="00DA11BA">
        <w:rPr>
          <w:szCs w:val="28"/>
        </w:rPr>
        <w:t>б)пункт 2 части 10 изложить в следующей редакции:</w:t>
      </w:r>
    </w:p>
    <w:p w:rsidR="00DA11BA" w:rsidRPr="00DA11BA" w:rsidRDefault="00DA11BA" w:rsidP="00DA11BA">
      <w:pPr>
        <w:autoSpaceDE w:val="0"/>
        <w:autoSpaceDN w:val="0"/>
        <w:adjustRightInd w:val="0"/>
        <w:ind w:firstLine="720"/>
        <w:jc w:val="both"/>
        <w:rPr>
          <w:szCs w:val="28"/>
        </w:rPr>
      </w:pPr>
      <w:r w:rsidRPr="00DA11BA">
        <w:rPr>
          <w:szCs w:val="28"/>
        </w:rPr>
        <w:t xml:space="preserve">"2)документы органов местного самоуправления городского округа, муниципального района Приморского края, на территории которого лицо, </w:t>
      </w:r>
      <w:r w:rsidRPr="00DA11BA">
        <w:rPr>
          <w:szCs w:val="28"/>
        </w:rPr>
        <w:br/>
        <w:t>в отношении которого принимается решение о предоставлении жилого помещения, поставлено на специализированный жилищный учет, содержащие сведения о наличии или отсутствии у него жилого помещения, нанимателем или членом семьи нанимателя по договору социального найма которого он является.";</w:t>
      </w:r>
    </w:p>
    <w:p w:rsidR="00DA11BA" w:rsidRPr="00DA11BA" w:rsidRDefault="00DA11BA" w:rsidP="00DA11BA">
      <w:pPr>
        <w:ind w:firstLine="720"/>
        <w:jc w:val="both"/>
        <w:rPr>
          <w:szCs w:val="28"/>
        </w:rPr>
      </w:pPr>
      <w:r w:rsidRPr="00DA11BA">
        <w:rPr>
          <w:szCs w:val="28"/>
        </w:rPr>
        <w:t>3)статью 7 изложить в следующей редакции:</w:t>
      </w:r>
    </w:p>
    <w:p w:rsidR="00DA11BA" w:rsidRPr="00DA11BA" w:rsidRDefault="00DA11BA" w:rsidP="00DA11BA">
      <w:pPr>
        <w:autoSpaceDE w:val="0"/>
        <w:autoSpaceDN w:val="0"/>
        <w:adjustRightInd w:val="0"/>
        <w:ind w:left="2268" w:hanging="1548"/>
        <w:rPr>
          <w:szCs w:val="28"/>
        </w:rPr>
      </w:pPr>
      <w:r w:rsidRPr="00DA11BA">
        <w:rPr>
          <w:szCs w:val="28"/>
        </w:rPr>
        <w:t>"СТАТЬЯ 7. ПРЕДОСТАВЛЕНИЕ ЖИЛЫХ ПОМЕЩЕНИЙ ПО ДОГОВОРАМ НАЙМА СПЕЦИАЛИЗИРОВАННОГО ЖИЛОГО ПОМЕЩЕНИЯ</w:t>
      </w:r>
    </w:p>
    <w:p w:rsidR="00DA11BA" w:rsidRPr="00DA11BA" w:rsidRDefault="00DA11BA" w:rsidP="00DA11BA">
      <w:pPr>
        <w:autoSpaceDE w:val="0"/>
        <w:autoSpaceDN w:val="0"/>
        <w:adjustRightInd w:val="0"/>
        <w:ind w:firstLine="720"/>
        <w:jc w:val="both"/>
        <w:rPr>
          <w:szCs w:val="28"/>
        </w:rPr>
      </w:pPr>
    </w:p>
    <w:p w:rsidR="00DA11BA" w:rsidRPr="00DA11BA" w:rsidRDefault="00DA11BA" w:rsidP="00DA11BA">
      <w:pPr>
        <w:autoSpaceDE w:val="0"/>
        <w:autoSpaceDN w:val="0"/>
        <w:adjustRightInd w:val="0"/>
        <w:ind w:firstLine="720"/>
        <w:jc w:val="both"/>
        <w:rPr>
          <w:szCs w:val="28"/>
        </w:rPr>
      </w:pPr>
      <w:r w:rsidRPr="00DA11BA">
        <w:rPr>
          <w:szCs w:val="28"/>
        </w:rPr>
        <w:t xml:space="preserve">1.В Приморском крае в целях предоставления жилых помещений </w:t>
      </w:r>
      <w:r w:rsidRPr="00DA11BA">
        <w:rPr>
          <w:szCs w:val="28"/>
        </w:rPr>
        <w:br/>
        <w:t xml:space="preserve">по договорам найма специализированного жилого помещения лицам, включенным в сводный список, осуществляется строительство жилых помещений, а также приобретение жилых помещений в собственность Приморского края. </w:t>
      </w:r>
    </w:p>
    <w:p w:rsidR="00DA11BA" w:rsidRPr="00DA11BA" w:rsidRDefault="00DA11BA" w:rsidP="00DA11BA">
      <w:pPr>
        <w:autoSpaceDE w:val="0"/>
        <w:autoSpaceDN w:val="0"/>
        <w:adjustRightInd w:val="0"/>
        <w:ind w:firstLine="720"/>
        <w:jc w:val="both"/>
        <w:rPr>
          <w:szCs w:val="28"/>
        </w:rPr>
      </w:pPr>
      <w:r w:rsidRPr="00DA11BA">
        <w:rPr>
          <w:szCs w:val="28"/>
        </w:rPr>
        <w:t xml:space="preserve">В случае невозможности предоставления жилых помещений специализированного жилищного фонда Приморского края лицам, включенным в сводный список, по месту их жительства на территории соответствующего муниципального образования Приморского края </w:t>
      </w:r>
      <w:r w:rsidRPr="00DA11BA">
        <w:rPr>
          <w:szCs w:val="28"/>
        </w:rPr>
        <w:br/>
        <w:t>по заявлению указанных лиц им предоставляются жилые помещения специализированного жилищного фонда Приморского края в другом муниципальном образовании Приморского края.</w:t>
      </w:r>
    </w:p>
    <w:p w:rsidR="00DA11BA" w:rsidRPr="00DA11BA" w:rsidRDefault="00DA11BA" w:rsidP="00DA11BA">
      <w:pPr>
        <w:autoSpaceDE w:val="0"/>
        <w:autoSpaceDN w:val="0"/>
        <w:adjustRightInd w:val="0"/>
        <w:ind w:firstLine="720"/>
        <w:jc w:val="both"/>
        <w:rPr>
          <w:szCs w:val="28"/>
        </w:rPr>
      </w:pPr>
      <w:r w:rsidRPr="00DA11BA">
        <w:rPr>
          <w:szCs w:val="28"/>
        </w:rPr>
        <w:t>2.Строительство жилых помещений осуществляется органом исполнительной власти Приморского края, уполномоченным в области градостроительной деятельности.</w:t>
      </w:r>
    </w:p>
    <w:p w:rsidR="00DA11BA" w:rsidRPr="00DA11BA" w:rsidRDefault="00DA11BA" w:rsidP="00DA11BA">
      <w:pPr>
        <w:autoSpaceDE w:val="0"/>
        <w:autoSpaceDN w:val="0"/>
        <w:adjustRightInd w:val="0"/>
        <w:ind w:firstLine="720"/>
        <w:jc w:val="both"/>
        <w:rPr>
          <w:szCs w:val="28"/>
        </w:rPr>
      </w:pPr>
      <w:r w:rsidRPr="00DA11BA">
        <w:rPr>
          <w:szCs w:val="28"/>
        </w:rPr>
        <w:t xml:space="preserve">3.Приобретение жилых помещений в собственность Приморского края для лиц, включенных в сводный список, осуществляется уполномоченным органом по управлению имуществом Приморского края либо подведомственным ему краевым государственным учреждением, уполномоченным на обеспечение реализации полномочий по управлению имуществом казны Приморского края (далее - краевое учреждение), </w:t>
      </w:r>
      <w:r w:rsidRPr="00DA11BA">
        <w:rPr>
          <w:szCs w:val="28"/>
        </w:rPr>
        <w:br/>
        <w:t>в соответствии с принятым в установленном порядке решением о подготовке и реализации бюджетных инвестиций на приобретение объектов недвижимого имущества в собственность Приморского края.</w:t>
      </w:r>
    </w:p>
    <w:p w:rsidR="00DA11BA" w:rsidRPr="00DA11BA" w:rsidRDefault="00DA11BA" w:rsidP="00DA11BA">
      <w:pPr>
        <w:autoSpaceDE w:val="0"/>
        <w:autoSpaceDN w:val="0"/>
        <w:adjustRightInd w:val="0"/>
        <w:ind w:firstLine="720"/>
        <w:jc w:val="both"/>
        <w:outlineLvl w:val="1"/>
        <w:rPr>
          <w:bCs/>
          <w:iCs/>
          <w:szCs w:val="28"/>
        </w:rPr>
      </w:pPr>
      <w:r w:rsidRPr="00DA11BA">
        <w:rPr>
          <w:bCs/>
          <w:iCs/>
          <w:szCs w:val="28"/>
        </w:rPr>
        <w:t xml:space="preserve">4.Жилые помещения, построенные и (или) приобретенные для предоставления лицам, включенным в сводный список, включаются в реестр собственности Приморского края и специализированный жилищный фонд </w:t>
      </w:r>
      <w:r w:rsidRPr="00DA11BA">
        <w:rPr>
          <w:bCs/>
          <w:iCs/>
          <w:szCs w:val="28"/>
        </w:rPr>
        <w:br/>
        <w:t xml:space="preserve">с отнесением их к виду жилых помещений для детей-сирот и детей, оставшихся без попечения родителей, лиц из числа детей-сирот и детей, </w:t>
      </w:r>
      <w:r w:rsidRPr="00DA11BA">
        <w:rPr>
          <w:bCs/>
          <w:iCs/>
          <w:szCs w:val="28"/>
        </w:rPr>
        <w:lastRenderedPageBreak/>
        <w:t xml:space="preserve">оставшихся без попечения родителей (далее - специализированный жилищный фонд), на основании решения уполномоченного органа </w:t>
      </w:r>
      <w:r w:rsidRPr="00DA11BA">
        <w:rPr>
          <w:bCs/>
          <w:iCs/>
          <w:szCs w:val="28"/>
        </w:rPr>
        <w:br/>
        <w:t>по управлению имуществом Приморского края в течение 30 дней со дня поступления ему сведений о государственной регистрации права собственности Приморского края на жилое помещение от о</w:t>
      </w:r>
      <w:r w:rsidRPr="00DA11BA">
        <w:rPr>
          <w:iCs/>
          <w:szCs w:val="28"/>
        </w:rPr>
        <w:t>ргана, осуществляющего государственную регистрацию прав</w:t>
      </w:r>
      <w:r w:rsidRPr="00DA11BA">
        <w:rPr>
          <w:bCs/>
          <w:iCs/>
          <w:szCs w:val="28"/>
        </w:rPr>
        <w:t>.</w:t>
      </w:r>
    </w:p>
    <w:p w:rsidR="00DA11BA" w:rsidRPr="00DA11BA" w:rsidRDefault="00DA11BA" w:rsidP="00DA11BA">
      <w:pPr>
        <w:autoSpaceDE w:val="0"/>
        <w:autoSpaceDN w:val="0"/>
        <w:adjustRightInd w:val="0"/>
        <w:ind w:firstLine="720"/>
        <w:jc w:val="both"/>
        <w:rPr>
          <w:szCs w:val="28"/>
        </w:rPr>
      </w:pPr>
      <w:r w:rsidRPr="00DA11BA">
        <w:rPr>
          <w:szCs w:val="28"/>
        </w:rPr>
        <w:t xml:space="preserve">5.Жилые помещения, построенные и (или) приобретенные </w:t>
      </w:r>
      <w:r w:rsidRPr="00DA11BA">
        <w:rPr>
          <w:szCs w:val="28"/>
        </w:rPr>
        <w:br/>
        <w:t>в собственность Приморского края, включенные в специализированный жилищный фонд Приморского края, предоставляются лицам, включенным в сводный список, на основании сводного списка и решения Администрации Приморского края о предоставлении жилого помещения по договору найма специализированного жилого помещения, принимаемого по представлению уполномоченного органа (далее - решение о предоставлении жилого помещения).</w:t>
      </w:r>
    </w:p>
    <w:p w:rsidR="00DA11BA" w:rsidRPr="00DA11BA" w:rsidRDefault="00DA11BA" w:rsidP="00DA11BA">
      <w:pPr>
        <w:autoSpaceDE w:val="0"/>
        <w:autoSpaceDN w:val="0"/>
        <w:adjustRightInd w:val="0"/>
        <w:ind w:firstLine="720"/>
        <w:jc w:val="both"/>
        <w:rPr>
          <w:szCs w:val="28"/>
        </w:rPr>
      </w:pPr>
      <w:r w:rsidRPr="00DA11BA">
        <w:rPr>
          <w:szCs w:val="28"/>
        </w:rPr>
        <w:t>6.Решение о предоставлении жилого помещения принимается Администрацией Приморского края в течение 50 дней со дня включения жилого помещения в специализированный жилищный фонд.</w:t>
      </w:r>
    </w:p>
    <w:p w:rsidR="00DA11BA" w:rsidRPr="00DA11BA" w:rsidRDefault="00DA11BA" w:rsidP="00DA11BA">
      <w:pPr>
        <w:autoSpaceDE w:val="0"/>
        <w:autoSpaceDN w:val="0"/>
        <w:adjustRightInd w:val="0"/>
        <w:ind w:firstLine="720"/>
        <w:jc w:val="both"/>
        <w:rPr>
          <w:szCs w:val="28"/>
        </w:rPr>
      </w:pPr>
      <w:r w:rsidRPr="00DA11BA">
        <w:rPr>
          <w:szCs w:val="28"/>
        </w:rPr>
        <w:t xml:space="preserve">7.Договор найма специализированного жилого помещения с лицом, включенным в сводный список, от имени Приморского края заключается уполномоченным органом по управлению имуществом Приморского края либо краевым учреждением в соответствии с принятым решением </w:t>
      </w:r>
      <w:r w:rsidRPr="00DA11BA">
        <w:rPr>
          <w:szCs w:val="28"/>
        </w:rPr>
        <w:br/>
        <w:t>о предоставлении жилого помещения.</w:t>
      </w:r>
    </w:p>
    <w:p w:rsidR="00DA11BA" w:rsidRPr="00DA11BA" w:rsidRDefault="00DA11BA" w:rsidP="00DA11BA">
      <w:pPr>
        <w:autoSpaceDE w:val="0"/>
        <w:autoSpaceDN w:val="0"/>
        <w:adjustRightInd w:val="0"/>
        <w:ind w:firstLine="720"/>
        <w:jc w:val="both"/>
        <w:rPr>
          <w:szCs w:val="28"/>
        </w:rPr>
      </w:pPr>
      <w:r w:rsidRPr="00DA11BA">
        <w:rPr>
          <w:szCs w:val="28"/>
        </w:rPr>
        <w:t>Во исполнение решения о предоставлении жилого помещения уполномоченный орган по управлению имуществом Приморского края либо краевое учреждение в течение 30 дней со дня принятия такого решения направляет в уполномоченный орган подписанный от имени Приморского края проект договора найма специализированного жилого помещения.</w:t>
      </w:r>
    </w:p>
    <w:p w:rsidR="00DA11BA" w:rsidRPr="00DA11BA" w:rsidRDefault="00DA11BA" w:rsidP="00DA11BA">
      <w:pPr>
        <w:autoSpaceDE w:val="0"/>
        <w:autoSpaceDN w:val="0"/>
        <w:adjustRightInd w:val="0"/>
        <w:ind w:firstLine="720"/>
        <w:jc w:val="both"/>
        <w:rPr>
          <w:szCs w:val="28"/>
        </w:rPr>
      </w:pPr>
      <w:r w:rsidRPr="00DA11BA">
        <w:rPr>
          <w:szCs w:val="28"/>
        </w:rPr>
        <w:t xml:space="preserve">Уполномоченный орган в течение трех рабочих дней со дня получения проекта договора найма специализированного жилого помещения направляет его в территориальный отдел уполномоченного органа по месту нахождения жилого помещения, указанного в проекте договора найма специализированного жилого помещения. </w:t>
      </w:r>
    </w:p>
    <w:p w:rsidR="00DA11BA" w:rsidRPr="00DA11BA" w:rsidRDefault="00DA11BA" w:rsidP="00DA11BA">
      <w:pPr>
        <w:autoSpaceDE w:val="0"/>
        <w:autoSpaceDN w:val="0"/>
        <w:adjustRightInd w:val="0"/>
        <w:ind w:firstLine="720"/>
        <w:jc w:val="both"/>
        <w:rPr>
          <w:szCs w:val="28"/>
        </w:rPr>
      </w:pPr>
      <w:r w:rsidRPr="00DA11BA">
        <w:rPr>
          <w:szCs w:val="28"/>
        </w:rPr>
        <w:t xml:space="preserve">Территориальный отдел уполномоченного органа в течение трех рабочих дней со дня получения проекта договора найма специализированного жилого помещения направляет лицу, в отношении которого принято решение о предоставлении жилого помещения, заказным письмом с уведомлением о вручении по адресу, указанному в представлении уполномоченного органа, приглашение на подписание проекта договора найма специализированного жилого помещения (далее </w:t>
      </w:r>
      <w:r w:rsidR="00A8279A">
        <w:rPr>
          <w:szCs w:val="28"/>
        </w:rPr>
        <w:t>-</w:t>
      </w:r>
      <w:r w:rsidRPr="00DA11BA">
        <w:rPr>
          <w:szCs w:val="28"/>
        </w:rPr>
        <w:t xml:space="preserve"> приглашение) либо вручает лично указанному лицу проект договора для подписания. </w:t>
      </w:r>
    </w:p>
    <w:p w:rsidR="00DA11BA" w:rsidRPr="00DA11BA" w:rsidRDefault="00DA11BA" w:rsidP="00DA11BA">
      <w:pPr>
        <w:autoSpaceDE w:val="0"/>
        <w:autoSpaceDN w:val="0"/>
        <w:adjustRightInd w:val="0"/>
        <w:ind w:firstLine="720"/>
        <w:jc w:val="both"/>
        <w:rPr>
          <w:szCs w:val="28"/>
        </w:rPr>
      </w:pPr>
      <w:r w:rsidRPr="00DA11BA">
        <w:rPr>
          <w:szCs w:val="28"/>
        </w:rPr>
        <w:t xml:space="preserve">Отказ лица, в отношении которого принято решение о предоставлении жилого помещения, от вручения, а равно как и от подписания проекта договора найма специализированного жилого помещения оформляется </w:t>
      </w:r>
      <w:r w:rsidRPr="00DA11BA">
        <w:rPr>
          <w:szCs w:val="28"/>
        </w:rPr>
        <w:br/>
        <w:t>в письменном виде.</w:t>
      </w:r>
    </w:p>
    <w:p w:rsidR="00DA11BA" w:rsidRPr="00DA11BA" w:rsidRDefault="00DA11BA" w:rsidP="00DA11BA">
      <w:pPr>
        <w:autoSpaceDE w:val="0"/>
        <w:autoSpaceDN w:val="0"/>
        <w:adjustRightInd w:val="0"/>
        <w:ind w:firstLine="720"/>
        <w:jc w:val="both"/>
        <w:rPr>
          <w:szCs w:val="28"/>
        </w:rPr>
      </w:pPr>
      <w:r w:rsidRPr="00DA11BA">
        <w:rPr>
          <w:szCs w:val="28"/>
        </w:rPr>
        <w:t xml:space="preserve">Лицо, в отношении которого принято решение о предоставлении жилого помещения, считается надлежащим образом уведомленным в случае </w:t>
      </w:r>
      <w:r w:rsidRPr="00DA11BA">
        <w:rPr>
          <w:szCs w:val="28"/>
        </w:rPr>
        <w:lastRenderedPageBreak/>
        <w:t>направления приглашения заказным письмом в порядке, предусмотренном абзацем четвертым настоящей части.</w:t>
      </w:r>
    </w:p>
    <w:p w:rsidR="00DA11BA" w:rsidRPr="00DA11BA" w:rsidRDefault="00DA11BA" w:rsidP="00DA11BA">
      <w:pPr>
        <w:autoSpaceDE w:val="0"/>
        <w:autoSpaceDN w:val="0"/>
        <w:adjustRightInd w:val="0"/>
        <w:ind w:firstLine="720"/>
        <w:jc w:val="both"/>
        <w:rPr>
          <w:szCs w:val="28"/>
        </w:rPr>
      </w:pPr>
      <w:r w:rsidRPr="00DA11BA">
        <w:rPr>
          <w:szCs w:val="28"/>
        </w:rPr>
        <w:t xml:space="preserve">Срок для подписания лицом, в отношении которого принято решение </w:t>
      </w:r>
      <w:r w:rsidRPr="00DA11BA">
        <w:rPr>
          <w:szCs w:val="28"/>
        </w:rPr>
        <w:br/>
        <w:t xml:space="preserve">о предоставлении жилого помещения, проекта договора найма специализированного жилого помещения составляет 30 дней со дня направления приглашения. </w:t>
      </w:r>
    </w:p>
    <w:p w:rsidR="00DA11BA" w:rsidRPr="00DA11BA" w:rsidRDefault="00DA11BA" w:rsidP="00DA11BA">
      <w:pPr>
        <w:autoSpaceDE w:val="0"/>
        <w:autoSpaceDN w:val="0"/>
        <w:adjustRightInd w:val="0"/>
        <w:ind w:firstLine="720"/>
        <w:jc w:val="both"/>
        <w:rPr>
          <w:szCs w:val="28"/>
        </w:rPr>
      </w:pPr>
      <w:r w:rsidRPr="00DA11BA">
        <w:rPr>
          <w:szCs w:val="28"/>
        </w:rPr>
        <w:t xml:space="preserve">В случае неявки надлежащим образом уведомленного лица, </w:t>
      </w:r>
      <w:r w:rsidRPr="00DA11BA">
        <w:rPr>
          <w:szCs w:val="28"/>
        </w:rPr>
        <w:br/>
        <w:t xml:space="preserve">в отношении которого принято решение о предоставлении жилого помещения, для заключения договора найма специализированного жилого помещения в установленный срок, а также в случае наличия оформленного </w:t>
      </w:r>
      <w:r w:rsidRPr="00DA11BA">
        <w:rPr>
          <w:szCs w:val="28"/>
        </w:rPr>
        <w:br/>
        <w:t xml:space="preserve">в письменном виде отказа указанного лица от вручения, а равно как </w:t>
      </w:r>
      <w:r w:rsidRPr="00DA11BA">
        <w:rPr>
          <w:szCs w:val="28"/>
        </w:rPr>
        <w:br/>
        <w:t>и от подписания проекта договора найма специализированного жилого помещения жилое помещение подлежит перераспределению на основании сводного списка и решения Администрации Приморского края, принимаемого по представлению уполномоченного органа.</w:t>
      </w:r>
    </w:p>
    <w:p w:rsidR="00DA11BA" w:rsidRPr="00DA11BA" w:rsidRDefault="00DA11BA" w:rsidP="00DA11BA">
      <w:pPr>
        <w:autoSpaceDE w:val="0"/>
        <w:autoSpaceDN w:val="0"/>
        <w:adjustRightInd w:val="0"/>
        <w:ind w:firstLine="720"/>
        <w:jc w:val="both"/>
        <w:rPr>
          <w:szCs w:val="28"/>
        </w:rPr>
      </w:pPr>
      <w:r w:rsidRPr="00DA11BA">
        <w:rPr>
          <w:szCs w:val="28"/>
        </w:rPr>
        <w:t xml:space="preserve">Лицо, в отношении которого принято решение о предоставлении жилого помещения, не явившееся для заключения (отказавшееся </w:t>
      </w:r>
      <w:r w:rsidRPr="00DA11BA">
        <w:rPr>
          <w:szCs w:val="28"/>
        </w:rPr>
        <w:br/>
        <w:t xml:space="preserve">от подписания) проекта договора найма специализированного жилого помещения, из сводного списка не исключается и подлежит обеспечению жилым помещением по договору найма специализированного жилого помещения в порядке, установленном настоящей статьей. </w:t>
      </w:r>
    </w:p>
    <w:p w:rsidR="00DA11BA" w:rsidRPr="00DA11BA" w:rsidRDefault="00DA11BA" w:rsidP="00DA11BA">
      <w:pPr>
        <w:autoSpaceDE w:val="0"/>
        <w:autoSpaceDN w:val="0"/>
        <w:adjustRightInd w:val="0"/>
        <w:ind w:firstLine="720"/>
        <w:jc w:val="both"/>
        <w:rPr>
          <w:szCs w:val="28"/>
        </w:rPr>
      </w:pPr>
      <w:r w:rsidRPr="00DA11BA">
        <w:rPr>
          <w:szCs w:val="28"/>
        </w:rPr>
        <w:t>8.Срок действия договора найма специализированного жилого помещения составляет пять лет.</w:t>
      </w:r>
    </w:p>
    <w:p w:rsidR="00DA11BA" w:rsidRPr="00DA11BA" w:rsidRDefault="00DA11BA" w:rsidP="00DA11BA">
      <w:pPr>
        <w:autoSpaceDE w:val="0"/>
        <w:autoSpaceDN w:val="0"/>
        <w:adjustRightInd w:val="0"/>
        <w:ind w:firstLine="720"/>
        <w:jc w:val="both"/>
        <w:rPr>
          <w:szCs w:val="28"/>
        </w:rPr>
      </w:pPr>
      <w:r w:rsidRPr="00DA11BA">
        <w:rPr>
          <w:szCs w:val="28"/>
        </w:rPr>
        <w:t xml:space="preserve">9.Договор найма специализированного жилого помещения </w:t>
      </w:r>
      <w:r w:rsidRPr="00DA11BA">
        <w:rPr>
          <w:szCs w:val="28"/>
        </w:rPr>
        <w:br/>
        <w:t xml:space="preserve">на основании представления уполномоченного органа может быть заключен на новый пятилетний срок уполномоченным органом по управлению имуществом Приморского края либо краевым учреждением, заключившими договор найма специализированного жилого помещения, срок действия которого истек, в случае выявления следующих обстоятельств, свидетельствующих о необходимости оказания нанимателю содействия </w:t>
      </w:r>
      <w:r w:rsidRPr="00DA11BA">
        <w:rPr>
          <w:szCs w:val="28"/>
        </w:rPr>
        <w:br/>
        <w:t>в преодолении трудной жизненной ситуации:</w:t>
      </w:r>
    </w:p>
    <w:p w:rsidR="00DA11BA" w:rsidRPr="00DA11BA" w:rsidRDefault="00DA11BA" w:rsidP="00DA11BA">
      <w:pPr>
        <w:autoSpaceDE w:val="0"/>
        <w:autoSpaceDN w:val="0"/>
        <w:adjustRightInd w:val="0"/>
        <w:ind w:firstLine="720"/>
        <w:jc w:val="both"/>
        <w:rPr>
          <w:szCs w:val="28"/>
        </w:rPr>
      </w:pPr>
      <w:r w:rsidRPr="00DA11BA">
        <w:rPr>
          <w:szCs w:val="28"/>
        </w:rPr>
        <w:t xml:space="preserve">1)неудовлетворительная адаптация нанимателя к самостоятельной жизни, в том числе отсутствие постоянного заработка, иного дохода в связи </w:t>
      </w:r>
      <w:r w:rsidRPr="00DA11BA">
        <w:rPr>
          <w:szCs w:val="28"/>
        </w:rPr>
        <w:br/>
        <w:t>с незанятостью трудовой деятельностью, совершение противоправных деяний;</w:t>
      </w:r>
    </w:p>
    <w:p w:rsidR="00DA11BA" w:rsidRPr="00DA11BA" w:rsidRDefault="00DA11BA" w:rsidP="00DA11BA">
      <w:pPr>
        <w:autoSpaceDE w:val="0"/>
        <w:autoSpaceDN w:val="0"/>
        <w:adjustRightInd w:val="0"/>
        <w:ind w:firstLine="720"/>
        <w:jc w:val="both"/>
        <w:rPr>
          <w:szCs w:val="28"/>
        </w:rPr>
      </w:pPr>
      <w:r w:rsidRPr="00DA11BA">
        <w:rPr>
          <w:szCs w:val="28"/>
        </w:rPr>
        <w:t>2)длительная болезнь, инвалидность, препятствующие добросовестному исполнению обязанностей нанимателя, в том числе в связи с нахождением в лечебном или реабилитационном учреждении;</w:t>
      </w:r>
    </w:p>
    <w:p w:rsidR="00DA11BA" w:rsidRPr="00DA11BA" w:rsidRDefault="00DA11BA" w:rsidP="00DA11BA">
      <w:pPr>
        <w:autoSpaceDE w:val="0"/>
        <w:autoSpaceDN w:val="0"/>
        <w:adjustRightInd w:val="0"/>
        <w:ind w:firstLine="720"/>
        <w:jc w:val="both"/>
        <w:rPr>
          <w:szCs w:val="28"/>
        </w:rPr>
      </w:pPr>
      <w:r w:rsidRPr="00DA11BA">
        <w:rPr>
          <w:szCs w:val="28"/>
        </w:rPr>
        <w:t>3)ненадлежащее санитарное состояние специализированного жилого помещения, предоставленного по договору найма специализированного жилого помещения;</w:t>
      </w:r>
    </w:p>
    <w:p w:rsidR="00DA11BA" w:rsidRPr="00DA11BA" w:rsidRDefault="00DA11BA" w:rsidP="00DA11BA">
      <w:pPr>
        <w:autoSpaceDE w:val="0"/>
        <w:autoSpaceDN w:val="0"/>
        <w:adjustRightInd w:val="0"/>
        <w:ind w:firstLine="720"/>
        <w:jc w:val="both"/>
        <w:rPr>
          <w:szCs w:val="28"/>
        </w:rPr>
      </w:pPr>
      <w:r w:rsidRPr="00DA11BA">
        <w:rPr>
          <w:szCs w:val="28"/>
        </w:rPr>
        <w:t>4)ненадлежащее техническое состояние специализированного жилого помещения, предоставленного по договору найма специализированного жилого помещения;</w:t>
      </w:r>
    </w:p>
    <w:p w:rsidR="00DA11BA" w:rsidRPr="00DA11BA" w:rsidRDefault="00DA11BA" w:rsidP="00DA11BA">
      <w:pPr>
        <w:autoSpaceDE w:val="0"/>
        <w:autoSpaceDN w:val="0"/>
        <w:adjustRightInd w:val="0"/>
        <w:ind w:firstLine="720"/>
        <w:jc w:val="both"/>
        <w:rPr>
          <w:szCs w:val="28"/>
        </w:rPr>
      </w:pPr>
      <w:r w:rsidRPr="00DA11BA">
        <w:rPr>
          <w:szCs w:val="28"/>
        </w:rPr>
        <w:t>5)несвоевременность оплаты коммунальных и иных обязательных платежей за жилое помещение.</w:t>
      </w:r>
    </w:p>
    <w:p w:rsidR="00DA11BA" w:rsidRPr="00DA11BA" w:rsidRDefault="00DA11BA" w:rsidP="00DA11BA">
      <w:pPr>
        <w:autoSpaceDE w:val="0"/>
        <w:autoSpaceDN w:val="0"/>
        <w:adjustRightInd w:val="0"/>
        <w:ind w:firstLine="720"/>
        <w:jc w:val="both"/>
        <w:rPr>
          <w:szCs w:val="28"/>
        </w:rPr>
      </w:pPr>
      <w:r w:rsidRPr="00DA11BA">
        <w:rPr>
          <w:szCs w:val="28"/>
        </w:rPr>
        <w:lastRenderedPageBreak/>
        <w:t>10.Порядок выявления обстоятельств, указанных в части 9 настоящей статьи, устанавливается Администрацией Приморского края.</w:t>
      </w:r>
    </w:p>
    <w:p w:rsidR="00DA11BA" w:rsidRPr="00DA11BA" w:rsidRDefault="00DA11BA" w:rsidP="00DA11BA">
      <w:pPr>
        <w:autoSpaceDE w:val="0"/>
        <w:autoSpaceDN w:val="0"/>
        <w:adjustRightInd w:val="0"/>
        <w:ind w:firstLine="720"/>
        <w:jc w:val="both"/>
        <w:rPr>
          <w:szCs w:val="28"/>
        </w:rPr>
      </w:pPr>
      <w:r w:rsidRPr="00DA11BA">
        <w:rPr>
          <w:szCs w:val="28"/>
        </w:rPr>
        <w:t>11.Договор найма специализированного жилого помещения может быть заключен на новый пятилетний срок не более чем один раз.</w:t>
      </w:r>
    </w:p>
    <w:p w:rsidR="00DA11BA" w:rsidRPr="00DA11BA" w:rsidRDefault="00DA11BA" w:rsidP="00DA11BA">
      <w:pPr>
        <w:widowControl w:val="0"/>
        <w:autoSpaceDE w:val="0"/>
        <w:autoSpaceDN w:val="0"/>
        <w:adjustRightInd w:val="0"/>
        <w:ind w:firstLine="720"/>
        <w:jc w:val="both"/>
        <w:rPr>
          <w:szCs w:val="28"/>
        </w:rPr>
      </w:pPr>
      <w:r w:rsidRPr="00DA11BA">
        <w:rPr>
          <w:szCs w:val="28"/>
        </w:rPr>
        <w:t xml:space="preserve">12.По окончании срока действия договора найма специализированного жилого помещения и при отсутствии обстоятельств, свидетельствующих </w:t>
      </w:r>
      <w:r w:rsidRPr="00DA11BA">
        <w:rPr>
          <w:szCs w:val="28"/>
        </w:rPr>
        <w:br/>
        <w:t xml:space="preserve">о необходимости оказания нанимателю содействия в преодолении трудной жизненной ситуации, уполномоченный орган по управлению имуществом Приморского края на основании представления уполномоченного органа обязан принять решение об исключении жилого помещения </w:t>
      </w:r>
      <w:r w:rsidRPr="00DA11BA">
        <w:rPr>
          <w:szCs w:val="28"/>
        </w:rPr>
        <w:br/>
        <w:t xml:space="preserve">из специализированного жилищного фонда и заключить договор социального найма жилого помещения. </w:t>
      </w:r>
    </w:p>
    <w:p w:rsidR="00DA11BA" w:rsidRPr="00DA11BA" w:rsidRDefault="00DA11BA" w:rsidP="00DA11BA">
      <w:pPr>
        <w:autoSpaceDE w:val="0"/>
        <w:autoSpaceDN w:val="0"/>
        <w:adjustRightInd w:val="0"/>
        <w:ind w:firstLine="720"/>
        <w:jc w:val="both"/>
        <w:rPr>
          <w:szCs w:val="28"/>
        </w:rPr>
      </w:pPr>
      <w:r w:rsidRPr="00DA11BA">
        <w:rPr>
          <w:szCs w:val="28"/>
        </w:rPr>
        <w:t>Договор социального найма в отношении данного жилого помещения заключается уполномоченным органом по управлению имуществом Приморского края либо краевым учреждением, заключившими договор найма специализированного жилого помещения, срок действия которого истек, в течение 30 дней со дня принятия решения об исключении жилого помещения из специализированного жилищного фонда.</w:t>
      </w:r>
    </w:p>
    <w:p w:rsidR="00DA11BA" w:rsidRPr="00DA11BA" w:rsidRDefault="00DA11BA" w:rsidP="00DA11BA">
      <w:pPr>
        <w:autoSpaceDE w:val="0"/>
        <w:autoSpaceDN w:val="0"/>
        <w:adjustRightInd w:val="0"/>
        <w:ind w:firstLine="720"/>
        <w:jc w:val="both"/>
        <w:rPr>
          <w:szCs w:val="28"/>
        </w:rPr>
      </w:pPr>
      <w:r w:rsidRPr="00DA11BA">
        <w:rPr>
          <w:szCs w:val="28"/>
        </w:rPr>
        <w:t>13.Реализация положений настоящей статьи осуществляется в порядке, установленном Администрацией Приморского края.</w:t>
      </w:r>
    </w:p>
    <w:p w:rsidR="00DA11BA" w:rsidRPr="00DA11BA" w:rsidRDefault="00DA11BA" w:rsidP="00DA11BA">
      <w:pPr>
        <w:ind w:firstLine="720"/>
        <w:jc w:val="both"/>
        <w:rPr>
          <w:snapToGrid w:val="0"/>
          <w:szCs w:val="28"/>
        </w:rPr>
      </w:pPr>
      <w:r w:rsidRPr="00DA11BA">
        <w:rPr>
          <w:snapToGrid w:val="0"/>
          <w:szCs w:val="28"/>
        </w:rPr>
        <w:t>14.Контроль за использованием жилых помещений, предоставляемых по договорам найма специализированного жилого помещения, осуществляет уполномоченный орган.".</w:t>
      </w:r>
    </w:p>
    <w:p w:rsidR="00DA11BA" w:rsidRDefault="00DA11BA" w:rsidP="00DA11BA">
      <w:pPr>
        <w:widowControl w:val="0"/>
        <w:autoSpaceDE w:val="0"/>
        <w:autoSpaceDN w:val="0"/>
        <w:adjustRightInd w:val="0"/>
        <w:ind w:firstLine="709"/>
        <w:jc w:val="both"/>
        <w:rPr>
          <w:szCs w:val="28"/>
        </w:rPr>
      </w:pPr>
    </w:p>
    <w:p w:rsidR="00DA11BA" w:rsidRPr="00DA11BA" w:rsidRDefault="00DA11BA" w:rsidP="00DA11BA">
      <w:pPr>
        <w:widowControl w:val="0"/>
        <w:autoSpaceDE w:val="0"/>
        <w:autoSpaceDN w:val="0"/>
        <w:adjustRightInd w:val="0"/>
        <w:ind w:firstLine="709"/>
        <w:jc w:val="both"/>
        <w:rPr>
          <w:szCs w:val="28"/>
        </w:rPr>
      </w:pPr>
      <w:r w:rsidRPr="00DA11BA">
        <w:rPr>
          <w:szCs w:val="28"/>
        </w:rPr>
        <w:t>СТАТЬЯ 2.</w:t>
      </w:r>
    </w:p>
    <w:p w:rsidR="00DA11BA" w:rsidRPr="00DA11BA" w:rsidRDefault="00DA11BA" w:rsidP="00DA11BA">
      <w:pPr>
        <w:ind w:firstLine="720"/>
        <w:jc w:val="both"/>
        <w:rPr>
          <w:snapToGrid w:val="0"/>
          <w:szCs w:val="28"/>
        </w:rPr>
      </w:pPr>
      <w:r w:rsidRPr="00DA11BA">
        <w:rPr>
          <w:snapToGrid w:val="0"/>
          <w:szCs w:val="28"/>
        </w:rPr>
        <w:t>1.Настоящий Закон вступает в силу с 1 июля 2018 года.</w:t>
      </w:r>
    </w:p>
    <w:p w:rsidR="00DA11BA" w:rsidRPr="00DA11BA" w:rsidRDefault="00DA11BA" w:rsidP="00DA11BA">
      <w:pPr>
        <w:ind w:firstLine="720"/>
        <w:jc w:val="both"/>
        <w:rPr>
          <w:snapToGrid w:val="0"/>
          <w:szCs w:val="28"/>
        </w:rPr>
      </w:pPr>
      <w:r w:rsidRPr="00DA11BA">
        <w:rPr>
          <w:snapToGrid w:val="0"/>
          <w:szCs w:val="28"/>
        </w:rPr>
        <w:t xml:space="preserve">2.В отношении правоотношений по приобретению жилых помещений </w:t>
      </w:r>
      <w:r w:rsidRPr="00DA11BA">
        <w:rPr>
          <w:snapToGrid w:val="0"/>
          <w:szCs w:val="28"/>
        </w:rPr>
        <w:br/>
        <w:t xml:space="preserve">в соответствии с частью 4 статьи 7 Закона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w:t>
      </w:r>
      <w:r w:rsidRPr="00DA11BA">
        <w:rPr>
          <w:snapToGrid w:val="0"/>
          <w:szCs w:val="28"/>
        </w:rPr>
        <w:br/>
        <w:t xml:space="preserve">и детей, оставшихся без попечения родителей, на территории Приморского края", возникших до вступления в силу настоящего Закона, уполномоченный орган обеспечивает надлежащее заключение и исполнение контрактов </w:t>
      </w:r>
      <w:r w:rsidRPr="00DA11BA">
        <w:rPr>
          <w:snapToGrid w:val="0"/>
          <w:szCs w:val="28"/>
        </w:rPr>
        <w:br/>
        <w:t xml:space="preserve">по объявленным аукционам в электронной форме с соблюдением порядка, предусмотренного Федеральным законом от 5 апреля 2013 года № 44-ФЗ </w:t>
      </w:r>
      <w:r w:rsidRPr="00DA11BA">
        <w:rPr>
          <w:snapToGrid w:val="0"/>
          <w:szCs w:val="28"/>
        </w:rPr>
        <w:br/>
        <w:t xml:space="preserve">"О контрактной системе в сфере закупок товаров, работ, услуг для обеспечения государственных и муниципальных нужд". </w:t>
      </w:r>
    </w:p>
    <w:p w:rsidR="00DA11BA" w:rsidRPr="00DA11BA" w:rsidRDefault="00DA11BA" w:rsidP="00DA11BA">
      <w:pPr>
        <w:widowControl w:val="0"/>
        <w:autoSpaceDE w:val="0"/>
        <w:autoSpaceDN w:val="0"/>
        <w:adjustRightInd w:val="0"/>
        <w:ind w:firstLine="709"/>
        <w:jc w:val="both"/>
        <w:rPr>
          <w:szCs w:val="28"/>
        </w:rPr>
      </w:pPr>
    </w:p>
    <w:p w:rsidR="00DA11BA" w:rsidRPr="00DA11BA" w:rsidRDefault="00DA11BA" w:rsidP="00DA11BA">
      <w:pPr>
        <w:widowControl w:val="0"/>
        <w:autoSpaceDE w:val="0"/>
        <w:autoSpaceDN w:val="0"/>
        <w:adjustRightInd w:val="0"/>
        <w:jc w:val="both"/>
        <w:rPr>
          <w:szCs w:val="28"/>
        </w:rPr>
      </w:pPr>
    </w:p>
    <w:p w:rsidR="00DA11BA" w:rsidRPr="00DA11BA" w:rsidRDefault="00DA11BA" w:rsidP="00DA11BA">
      <w:pPr>
        <w:widowControl w:val="0"/>
        <w:autoSpaceDE w:val="0"/>
        <w:autoSpaceDN w:val="0"/>
        <w:adjustRightInd w:val="0"/>
        <w:jc w:val="both"/>
        <w:rPr>
          <w:szCs w:val="28"/>
        </w:rPr>
      </w:pPr>
    </w:p>
    <w:p w:rsidR="00DA11BA" w:rsidRPr="00DA11BA" w:rsidRDefault="00DA11BA" w:rsidP="00DA11BA">
      <w:pPr>
        <w:widowControl w:val="0"/>
        <w:autoSpaceDE w:val="0"/>
        <w:autoSpaceDN w:val="0"/>
        <w:adjustRightInd w:val="0"/>
        <w:jc w:val="both"/>
        <w:rPr>
          <w:szCs w:val="28"/>
        </w:rPr>
      </w:pPr>
      <w:r w:rsidRPr="00DA11BA">
        <w:rPr>
          <w:szCs w:val="28"/>
        </w:rPr>
        <w:t>Временно исполняющий обязанности</w:t>
      </w:r>
    </w:p>
    <w:p w:rsidR="00DA11BA" w:rsidRDefault="00DA11BA" w:rsidP="00DA11BA">
      <w:pPr>
        <w:widowControl w:val="0"/>
        <w:autoSpaceDE w:val="0"/>
        <w:autoSpaceDN w:val="0"/>
        <w:adjustRightInd w:val="0"/>
        <w:ind w:right="-2"/>
        <w:jc w:val="both"/>
        <w:rPr>
          <w:szCs w:val="28"/>
        </w:rPr>
      </w:pPr>
      <w:r w:rsidRPr="00DA11BA">
        <w:rPr>
          <w:szCs w:val="28"/>
        </w:rPr>
        <w:t>Губернатора края                                                                             А.В. Тарасенко</w:t>
      </w:r>
    </w:p>
    <w:p w:rsidR="00321EDC" w:rsidRDefault="00321EDC" w:rsidP="00DA11BA">
      <w:pPr>
        <w:widowControl w:val="0"/>
        <w:autoSpaceDE w:val="0"/>
        <w:autoSpaceDN w:val="0"/>
        <w:adjustRightInd w:val="0"/>
        <w:ind w:right="-2"/>
        <w:jc w:val="both"/>
        <w:rPr>
          <w:szCs w:val="28"/>
        </w:rPr>
      </w:pPr>
    </w:p>
    <w:p w:rsidR="00321EDC" w:rsidRDefault="00321EDC" w:rsidP="00DA11BA">
      <w:pPr>
        <w:widowControl w:val="0"/>
        <w:autoSpaceDE w:val="0"/>
        <w:autoSpaceDN w:val="0"/>
        <w:adjustRightInd w:val="0"/>
        <w:ind w:right="-2"/>
        <w:jc w:val="both"/>
        <w:rPr>
          <w:szCs w:val="28"/>
        </w:rPr>
      </w:pPr>
      <w:bookmarkStart w:id="0" w:name="_GoBack"/>
      <w:r>
        <w:rPr>
          <w:szCs w:val="28"/>
        </w:rPr>
        <w:t>г. Владивосток</w:t>
      </w:r>
    </w:p>
    <w:p w:rsidR="00321EDC" w:rsidRDefault="00321EDC" w:rsidP="00DA11BA">
      <w:pPr>
        <w:widowControl w:val="0"/>
        <w:autoSpaceDE w:val="0"/>
        <w:autoSpaceDN w:val="0"/>
        <w:adjustRightInd w:val="0"/>
        <w:ind w:right="-2"/>
        <w:jc w:val="both"/>
        <w:rPr>
          <w:szCs w:val="28"/>
        </w:rPr>
      </w:pPr>
      <w:r>
        <w:rPr>
          <w:szCs w:val="28"/>
        </w:rPr>
        <w:t>13 июня 2018 года</w:t>
      </w:r>
    </w:p>
    <w:p w:rsidR="00321EDC" w:rsidRDefault="00321EDC" w:rsidP="00DA11BA">
      <w:pPr>
        <w:widowControl w:val="0"/>
        <w:autoSpaceDE w:val="0"/>
        <w:autoSpaceDN w:val="0"/>
        <w:adjustRightInd w:val="0"/>
        <w:ind w:right="-2"/>
        <w:jc w:val="both"/>
        <w:rPr>
          <w:szCs w:val="28"/>
        </w:rPr>
      </w:pPr>
      <w:r>
        <w:rPr>
          <w:szCs w:val="28"/>
        </w:rPr>
        <w:t>№ 302-КЗ</w:t>
      </w:r>
    </w:p>
    <w:bookmarkEnd w:id="0"/>
    <w:p w:rsidR="00525A56" w:rsidRDefault="00525A56" w:rsidP="00DA11BA">
      <w:pPr>
        <w:widowControl w:val="0"/>
        <w:autoSpaceDE w:val="0"/>
        <w:autoSpaceDN w:val="0"/>
        <w:adjustRightInd w:val="0"/>
        <w:ind w:right="-2"/>
        <w:jc w:val="both"/>
        <w:rPr>
          <w:szCs w:val="28"/>
        </w:rPr>
      </w:pPr>
    </w:p>
    <w:p w:rsidR="00525A56" w:rsidRDefault="00525A56" w:rsidP="00DA11BA">
      <w:pPr>
        <w:widowControl w:val="0"/>
        <w:autoSpaceDE w:val="0"/>
        <w:autoSpaceDN w:val="0"/>
        <w:adjustRightInd w:val="0"/>
        <w:ind w:right="-2"/>
        <w:jc w:val="both"/>
        <w:rPr>
          <w:szCs w:val="28"/>
        </w:rPr>
      </w:pPr>
    </w:p>
    <w:p w:rsidR="00525A56" w:rsidRDefault="00525A56" w:rsidP="00DA11BA">
      <w:pPr>
        <w:widowControl w:val="0"/>
        <w:autoSpaceDE w:val="0"/>
        <w:autoSpaceDN w:val="0"/>
        <w:adjustRightInd w:val="0"/>
        <w:ind w:right="-2"/>
        <w:jc w:val="both"/>
        <w:rPr>
          <w:szCs w:val="28"/>
        </w:rPr>
      </w:pPr>
    </w:p>
    <w:p w:rsidR="00525A56" w:rsidRPr="00DA11BA" w:rsidRDefault="00525A56" w:rsidP="00DA11BA">
      <w:pPr>
        <w:widowControl w:val="0"/>
        <w:autoSpaceDE w:val="0"/>
        <w:autoSpaceDN w:val="0"/>
        <w:adjustRightInd w:val="0"/>
        <w:ind w:right="-2"/>
        <w:jc w:val="both"/>
        <w:rPr>
          <w:rFonts w:ascii="Arial" w:hAnsi="Arial" w:cs="Arial"/>
          <w:sz w:val="20"/>
        </w:rPr>
      </w:pPr>
    </w:p>
    <w:p w:rsidR="00BE0544" w:rsidRDefault="00BE0544"/>
    <w:sectPr w:rsidR="00BE0544" w:rsidSect="00DA11BA">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F3C" w:rsidRDefault="00212F3C">
      <w:r>
        <w:separator/>
      </w:r>
    </w:p>
  </w:endnote>
  <w:endnote w:type="continuationSeparator" w:id="0">
    <w:p w:rsidR="00212F3C" w:rsidRDefault="00212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F3C" w:rsidRDefault="00212F3C">
      <w:r>
        <w:separator/>
      </w:r>
    </w:p>
  </w:footnote>
  <w:footnote w:type="continuationSeparator" w:id="0">
    <w:p w:rsidR="00212F3C" w:rsidRDefault="00212F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1BA" w:rsidRDefault="00DA11BA" w:rsidP="00DA11BA">
    <w:pPr>
      <w:pStyle w:val="a3"/>
      <w:jc w:val="right"/>
    </w:pPr>
    <w:r>
      <w:fldChar w:fldCharType="begin"/>
    </w:r>
    <w:r>
      <w:instrText>PAGE   \* MERGEFORMAT</w:instrText>
    </w:r>
    <w:r>
      <w:fldChar w:fldCharType="separate"/>
    </w:r>
    <w:r w:rsidR="00321EDC">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11BA"/>
    <w:rsid w:val="0003291F"/>
    <w:rsid w:val="000A043E"/>
    <w:rsid w:val="00212F3C"/>
    <w:rsid w:val="00321EDC"/>
    <w:rsid w:val="00380EE1"/>
    <w:rsid w:val="003B26E7"/>
    <w:rsid w:val="0047435B"/>
    <w:rsid w:val="00525A56"/>
    <w:rsid w:val="005A2827"/>
    <w:rsid w:val="00A8279A"/>
    <w:rsid w:val="00AB70F9"/>
    <w:rsid w:val="00AC31EC"/>
    <w:rsid w:val="00B14397"/>
    <w:rsid w:val="00BE0544"/>
    <w:rsid w:val="00C85ECC"/>
    <w:rsid w:val="00DA11BA"/>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DA11BA"/>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7</Pages>
  <Words>2231</Words>
  <Characters>12719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2018-06-06T01:39:00Z</cp:lastPrinted>
  <dcterms:created xsi:type="dcterms:W3CDTF">2018-06-13T04:01:00Z</dcterms:created>
  <dcterms:modified xsi:type="dcterms:W3CDTF">2018-06-13T04:01:00Z</dcterms:modified>
</cp:coreProperties>
</file>