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935614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61478" w:rsidRDefault="00C614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1478"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1478" w:rsidRPr="00C61478">
              <w:rPr>
                <w:szCs w:val="28"/>
              </w:rPr>
              <w:t>875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147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1478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 xml:space="preserve">приложение 2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разграниче-нии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 между сельскими поселениями Надеждинского муниципального района и Надеж-</w:t>
            </w:r>
            <w:proofErr w:type="spellStart"/>
            <w:r>
              <w:rPr>
                <w:szCs w:val="28"/>
              </w:rPr>
              <w:t>динским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C61478" w:rsidRDefault="000B3FB2" w:rsidP="0094344A">
            <w:pPr>
              <w:ind w:left="-108"/>
              <w:jc w:val="both"/>
            </w:pPr>
          </w:p>
        </w:tc>
      </w:tr>
    </w:tbl>
    <w:p w:rsidR="00C61478" w:rsidRDefault="00C61478" w:rsidP="00C61478">
      <w:pPr>
        <w:ind w:firstLine="720"/>
        <w:jc w:val="both"/>
      </w:pPr>
      <w:r>
        <w:t>Законодательное Собрание Приморского края</w:t>
      </w: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tabs>
          <w:tab w:val="left" w:pos="0"/>
        </w:tabs>
        <w:jc w:val="both"/>
      </w:pPr>
      <w:r>
        <w:t>ПОСТАНОВЛЯЕТ:</w:t>
      </w:r>
    </w:p>
    <w:p w:rsidR="00C61478" w:rsidRDefault="00C61478" w:rsidP="00C61478"/>
    <w:p w:rsidR="00C61478" w:rsidRDefault="00C61478" w:rsidP="00C61478">
      <w:pPr>
        <w:ind w:firstLine="709"/>
        <w:jc w:val="both"/>
      </w:pPr>
      <w:r>
        <w:t>1.Принять проект закона Приморского края "</w:t>
      </w:r>
      <w:r w:rsidRPr="00233C1C">
        <w:t>О внесении изменени</w:t>
      </w:r>
      <w:r>
        <w:t>й</w:t>
      </w:r>
      <w:r w:rsidRPr="00233C1C">
        <w:t xml:space="preserve"> в </w:t>
      </w:r>
      <w:r>
        <w:t xml:space="preserve">приложение 2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 xml:space="preserve">"О разграничении объектов муниципальной собственности </w:t>
      </w:r>
      <w:bookmarkStart w:id="0" w:name="_GoBack"/>
      <w:bookmarkEnd w:id="0"/>
      <w:r>
        <w:rPr>
          <w:szCs w:val="28"/>
        </w:rPr>
        <w:t>между сельскими поселениями Надеждинского муниципального района и Надеждинским муниципальным районом" в первом чтении.</w:t>
      </w:r>
    </w:p>
    <w:p w:rsidR="00C61478" w:rsidRDefault="00C61478" w:rsidP="00C61478">
      <w:pPr>
        <w:ind w:firstLine="709"/>
        <w:jc w:val="both"/>
      </w:pPr>
    </w:p>
    <w:p w:rsidR="00C61478" w:rsidRDefault="00C61478" w:rsidP="00C6147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июня 2018 года.</w:t>
      </w: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ind w:firstLine="720"/>
        <w:jc w:val="both"/>
      </w:pPr>
    </w:p>
    <w:p w:rsidR="00C61478" w:rsidRDefault="00C61478" w:rsidP="00C61478">
      <w:pPr>
        <w:jc w:val="both"/>
      </w:pPr>
      <w:r>
        <w:t xml:space="preserve">Председатель </w:t>
      </w:r>
    </w:p>
    <w:p w:rsidR="00931FD6" w:rsidRDefault="00C61478" w:rsidP="00C6147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78" w:rsidRDefault="00C61478">
      <w:r>
        <w:separator/>
      </w:r>
    </w:p>
  </w:endnote>
  <w:endnote w:type="continuationSeparator" w:id="0">
    <w:p w:rsidR="00C61478" w:rsidRDefault="00C6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78" w:rsidRDefault="00C61478">
      <w:r>
        <w:separator/>
      </w:r>
    </w:p>
  </w:footnote>
  <w:footnote w:type="continuationSeparator" w:id="0">
    <w:p w:rsidR="00C61478" w:rsidRDefault="00C61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7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1D1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1478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2018-06-01T01:02:00Z</cp:lastPrinted>
  <dcterms:created xsi:type="dcterms:W3CDTF">2018-05-30T22:37:00Z</dcterms:created>
  <dcterms:modified xsi:type="dcterms:W3CDTF">2018-06-01T01:02:00Z</dcterms:modified>
</cp:coreProperties>
</file>