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19567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18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</w:t>
            </w:r>
            <w:bookmarkStart w:id="0" w:name="_GoBack"/>
            <w:bookmarkEnd w:id="0"/>
            <w:r>
              <w:t>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182D">
              <w:t>873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18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182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 "О мировых судьях в Приморском крае"</w:t>
            </w:r>
          </w:p>
          <w:p w:rsidR="000B3FB2" w:rsidRPr="001C182D" w:rsidRDefault="000B3FB2" w:rsidP="0094344A">
            <w:pPr>
              <w:ind w:left="-108"/>
              <w:jc w:val="both"/>
            </w:pPr>
          </w:p>
        </w:tc>
      </w:tr>
    </w:tbl>
    <w:p w:rsidR="001C182D" w:rsidRDefault="001C182D" w:rsidP="001C182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C182D" w:rsidRDefault="001C182D" w:rsidP="001C182D">
      <w:pPr>
        <w:pStyle w:val="a3"/>
        <w:tabs>
          <w:tab w:val="clear" w:pos="4153"/>
          <w:tab w:val="clear" w:pos="8306"/>
        </w:tabs>
      </w:pPr>
    </w:p>
    <w:p w:rsidR="001C182D" w:rsidRDefault="001C182D" w:rsidP="001C182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C182D" w:rsidRDefault="001C182D" w:rsidP="001C182D">
      <w:pPr>
        <w:pStyle w:val="a3"/>
        <w:tabs>
          <w:tab w:val="clear" w:pos="4153"/>
          <w:tab w:val="clear" w:pos="8306"/>
        </w:tabs>
        <w:jc w:val="both"/>
      </w:pPr>
    </w:p>
    <w:p w:rsidR="001C182D" w:rsidRDefault="001C182D" w:rsidP="001C182D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мировых судьях в Приморском крае" в первом чтении.</w:t>
      </w:r>
      <w:r>
        <w:t xml:space="preserve"> </w:t>
      </w:r>
    </w:p>
    <w:p w:rsidR="001C182D" w:rsidRDefault="001C182D" w:rsidP="001C182D">
      <w:pPr>
        <w:ind w:firstLine="720"/>
        <w:jc w:val="both"/>
      </w:pPr>
    </w:p>
    <w:p w:rsidR="001C182D" w:rsidRPr="00FA1287" w:rsidRDefault="001C182D" w:rsidP="001C182D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9</w:t>
      </w:r>
      <w:r w:rsidRPr="00FA1287">
        <w:t xml:space="preserve"> </w:t>
      </w:r>
      <w:r>
        <w:t xml:space="preserve">июня </w:t>
      </w:r>
      <w:r w:rsidRPr="00FA1287">
        <w:t>2018 года.</w:t>
      </w:r>
    </w:p>
    <w:p w:rsidR="001C182D" w:rsidRPr="00FA1287" w:rsidRDefault="001C182D" w:rsidP="001C182D">
      <w:pPr>
        <w:ind w:firstLine="720"/>
        <w:jc w:val="both"/>
      </w:pPr>
    </w:p>
    <w:p w:rsidR="001C182D" w:rsidRDefault="001C182D" w:rsidP="001C182D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C182D" w:rsidRDefault="001C182D" w:rsidP="001C182D">
      <w:pPr>
        <w:ind w:firstLine="709"/>
        <w:jc w:val="both"/>
      </w:pPr>
    </w:p>
    <w:p w:rsidR="001C182D" w:rsidRDefault="001C182D" w:rsidP="001C182D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1C182D" w:rsidRDefault="001C182D" w:rsidP="001C182D">
      <w:pPr>
        <w:pStyle w:val="a3"/>
        <w:tabs>
          <w:tab w:val="left" w:pos="708"/>
        </w:tabs>
        <w:ind w:firstLine="720"/>
        <w:jc w:val="both"/>
      </w:pPr>
    </w:p>
    <w:p w:rsidR="001C182D" w:rsidRDefault="001C182D" w:rsidP="001C182D">
      <w:pPr>
        <w:pStyle w:val="a3"/>
        <w:tabs>
          <w:tab w:val="left" w:pos="708"/>
        </w:tabs>
        <w:ind w:firstLine="720"/>
        <w:jc w:val="both"/>
      </w:pPr>
    </w:p>
    <w:p w:rsidR="001C182D" w:rsidRDefault="001C182D" w:rsidP="001C18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C182D" w:rsidRDefault="001C182D" w:rsidP="001C182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1C182D" w:rsidP="001C182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2D" w:rsidRDefault="001C182D">
      <w:r>
        <w:separator/>
      </w:r>
    </w:p>
  </w:endnote>
  <w:endnote w:type="continuationSeparator" w:id="0">
    <w:p w:rsidR="001C182D" w:rsidRDefault="001C1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2D" w:rsidRDefault="001C182D">
      <w:r>
        <w:separator/>
      </w:r>
    </w:p>
  </w:footnote>
  <w:footnote w:type="continuationSeparator" w:id="0">
    <w:p w:rsidR="001C182D" w:rsidRDefault="001C1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2D"/>
    <w:rsid w:val="00057575"/>
    <w:rsid w:val="000B3FB2"/>
    <w:rsid w:val="000D628E"/>
    <w:rsid w:val="000E5228"/>
    <w:rsid w:val="00123119"/>
    <w:rsid w:val="00155F7F"/>
    <w:rsid w:val="001C18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C18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C18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2018-05-30T04:27:00Z</cp:lastPrinted>
  <dcterms:created xsi:type="dcterms:W3CDTF">2018-05-30T04:26:00Z</dcterms:created>
  <dcterms:modified xsi:type="dcterms:W3CDTF">2018-05-30T04:27:00Z</dcterms:modified>
</cp:coreProperties>
</file>