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5pt;height:52.7pt" o:ole="" fillcolor="window">
                  <v:imagedata r:id="rId7" o:title=""/>
                </v:shape>
                <o:OLEObject Type="Embed" ProgID="Word.Picture.8" ShapeID="_x0000_i1025" DrawAspect="Content" ObjectID="_1589197832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34A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34A0">
              <w:rPr>
                <w:szCs w:val="28"/>
              </w:rPr>
              <w:t>856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34A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34A0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BD450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я</w:t>
            </w:r>
            <w:r w:rsidRPr="00BD450D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1 </w:t>
            </w:r>
            <w:r w:rsidRPr="00BD450D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BD450D">
              <w:rPr>
                <w:szCs w:val="28"/>
              </w:rPr>
              <w:t xml:space="preserve"> Приморского края "О видах объектов краевого и местного значения, подлежащих </w:t>
            </w:r>
            <w:proofErr w:type="spellStart"/>
            <w:proofErr w:type="gramStart"/>
            <w:r w:rsidRPr="00BD450D">
              <w:rPr>
                <w:szCs w:val="28"/>
              </w:rPr>
              <w:t>отображе</w:t>
            </w:r>
            <w:r>
              <w:rPr>
                <w:szCs w:val="28"/>
              </w:rPr>
              <w:t>-</w:t>
            </w:r>
            <w:r w:rsidRPr="00BD450D">
              <w:rPr>
                <w:szCs w:val="28"/>
              </w:rPr>
              <w:t>нию</w:t>
            </w:r>
            <w:proofErr w:type="spellEnd"/>
            <w:proofErr w:type="gramEnd"/>
            <w:r w:rsidRPr="00BD450D">
              <w:rPr>
                <w:szCs w:val="28"/>
              </w:rPr>
              <w:t xml:space="preserve"> на схеме территориального планирования Приморского края и документах территориального планирования муниципальных образований Приморского края"</w:t>
            </w:r>
          </w:p>
          <w:p w:rsidR="000B3FB2" w:rsidRPr="007634A0" w:rsidRDefault="000B3FB2" w:rsidP="0094344A">
            <w:pPr>
              <w:ind w:left="-108"/>
              <w:jc w:val="both"/>
            </w:pPr>
          </w:p>
        </w:tc>
      </w:tr>
    </w:tbl>
    <w:p w:rsidR="007634A0" w:rsidRDefault="007634A0" w:rsidP="007634A0">
      <w:pPr>
        <w:ind w:firstLine="720"/>
        <w:jc w:val="both"/>
      </w:pPr>
      <w:r>
        <w:t>Законодательное Собрание Приморского края</w:t>
      </w:r>
    </w:p>
    <w:p w:rsidR="007634A0" w:rsidRDefault="007634A0" w:rsidP="007634A0">
      <w:pPr>
        <w:ind w:firstLine="720"/>
        <w:jc w:val="both"/>
      </w:pPr>
    </w:p>
    <w:p w:rsidR="007634A0" w:rsidRDefault="007634A0" w:rsidP="007634A0">
      <w:pPr>
        <w:jc w:val="both"/>
      </w:pPr>
      <w:r>
        <w:t>ПОСТАНОВЛЯЕТ:</w:t>
      </w:r>
    </w:p>
    <w:p w:rsidR="007634A0" w:rsidRDefault="007634A0" w:rsidP="007634A0"/>
    <w:p w:rsidR="007634A0" w:rsidRDefault="007634A0" w:rsidP="007634A0">
      <w:pPr>
        <w:ind w:firstLine="709"/>
        <w:jc w:val="both"/>
      </w:pPr>
      <w:r>
        <w:t xml:space="preserve">1.Принять Закон Приморского края </w:t>
      </w:r>
      <w:r w:rsidRPr="00BD450D">
        <w:rPr>
          <w:szCs w:val="28"/>
        </w:rPr>
        <w:t>"О внесении изменени</w:t>
      </w:r>
      <w:r>
        <w:rPr>
          <w:szCs w:val="28"/>
        </w:rPr>
        <w:t>я</w:t>
      </w:r>
      <w:r w:rsidRPr="00BD450D">
        <w:rPr>
          <w:szCs w:val="28"/>
        </w:rPr>
        <w:t xml:space="preserve"> в </w:t>
      </w:r>
      <w:r>
        <w:rPr>
          <w:szCs w:val="28"/>
        </w:rPr>
        <w:t xml:space="preserve">статью 1 </w:t>
      </w:r>
      <w:r w:rsidRPr="00BD450D">
        <w:rPr>
          <w:szCs w:val="28"/>
        </w:rPr>
        <w:t>Закон</w:t>
      </w:r>
      <w:r>
        <w:rPr>
          <w:szCs w:val="28"/>
        </w:rPr>
        <w:t>а</w:t>
      </w:r>
      <w:r w:rsidRPr="00BD450D">
        <w:rPr>
          <w:szCs w:val="28"/>
        </w:rPr>
        <w:t xml:space="preserve">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</w:t>
      </w:r>
      <w:r>
        <w:t>.</w:t>
      </w:r>
    </w:p>
    <w:p w:rsidR="007634A0" w:rsidRDefault="007634A0" w:rsidP="007634A0">
      <w:pPr>
        <w:ind w:firstLine="709"/>
        <w:jc w:val="both"/>
        <w:rPr>
          <w:szCs w:val="28"/>
        </w:rPr>
      </w:pPr>
    </w:p>
    <w:p w:rsidR="007634A0" w:rsidRDefault="007634A0" w:rsidP="007634A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634A0" w:rsidRDefault="007634A0" w:rsidP="007634A0">
      <w:pPr>
        <w:ind w:firstLine="720"/>
        <w:jc w:val="both"/>
      </w:pPr>
    </w:p>
    <w:p w:rsidR="007634A0" w:rsidRDefault="007634A0" w:rsidP="007634A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634A0" w:rsidRDefault="007634A0" w:rsidP="007634A0">
      <w:pPr>
        <w:ind w:firstLine="720"/>
        <w:jc w:val="both"/>
      </w:pPr>
    </w:p>
    <w:p w:rsidR="007634A0" w:rsidRDefault="007634A0" w:rsidP="007634A0">
      <w:pPr>
        <w:ind w:firstLine="720"/>
        <w:jc w:val="both"/>
      </w:pPr>
    </w:p>
    <w:p w:rsidR="007634A0" w:rsidRDefault="007634A0" w:rsidP="007634A0">
      <w:pPr>
        <w:ind w:firstLine="720"/>
        <w:jc w:val="both"/>
      </w:pPr>
    </w:p>
    <w:p w:rsidR="007634A0" w:rsidRDefault="007634A0" w:rsidP="007634A0">
      <w:pPr>
        <w:jc w:val="both"/>
      </w:pPr>
      <w:r>
        <w:t>Председатель</w:t>
      </w:r>
    </w:p>
    <w:p w:rsidR="000B3FB2" w:rsidRDefault="007634A0" w:rsidP="007634A0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4A0" w:rsidRDefault="007634A0">
      <w:r>
        <w:separator/>
      </w:r>
    </w:p>
  </w:endnote>
  <w:endnote w:type="continuationSeparator" w:id="0">
    <w:p w:rsidR="007634A0" w:rsidRDefault="00763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4A0" w:rsidRDefault="007634A0">
      <w:r>
        <w:separator/>
      </w:r>
    </w:p>
  </w:footnote>
  <w:footnote w:type="continuationSeparator" w:id="0">
    <w:p w:rsidR="007634A0" w:rsidRDefault="007634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4A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34A0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2018-05-30T05:02:00Z</cp:lastPrinted>
  <dcterms:created xsi:type="dcterms:W3CDTF">2018-05-30T05:01:00Z</dcterms:created>
  <dcterms:modified xsi:type="dcterms:W3CDTF">2018-05-30T05:02:00Z</dcterms:modified>
</cp:coreProperties>
</file>