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29A7" w:rsidRPr="00ED3937" w:rsidRDefault="001B29A7" w:rsidP="00ED3937">
      <w:pPr>
        <w:spacing w:after="0" w:line="240" w:lineRule="auto"/>
        <w:ind w:firstLine="709"/>
        <w:jc w:val="center"/>
        <w:rPr>
          <w:rFonts w:ascii="Times New Roman" w:hAnsi="Times New Roman" w:cs="Times New Roman"/>
          <w:b/>
          <w:sz w:val="28"/>
          <w:szCs w:val="28"/>
        </w:rPr>
      </w:pPr>
      <w:r w:rsidRPr="00ED3937">
        <w:rPr>
          <w:rFonts w:ascii="Times New Roman" w:hAnsi="Times New Roman" w:cs="Times New Roman"/>
          <w:b/>
          <w:sz w:val="28"/>
          <w:szCs w:val="28"/>
        </w:rPr>
        <w:t>ПОЯСНИТЕЛЬНАЯ ЗАПИСКА</w:t>
      </w:r>
    </w:p>
    <w:p w:rsidR="00DB74A4" w:rsidRPr="00ED3937" w:rsidRDefault="00787E14" w:rsidP="00ED3937">
      <w:pPr>
        <w:spacing w:after="0" w:line="240" w:lineRule="auto"/>
        <w:ind w:firstLine="709"/>
        <w:jc w:val="center"/>
        <w:rPr>
          <w:rFonts w:ascii="Times New Roman" w:hAnsi="Times New Roman" w:cs="Times New Roman"/>
          <w:sz w:val="28"/>
          <w:szCs w:val="28"/>
        </w:rPr>
      </w:pPr>
      <w:r w:rsidRPr="00ED3937">
        <w:rPr>
          <w:rFonts w:ascii="Times New Roman" w:eastAsia="Times New Roman" w:hAnsi="Times New Roman" w:cs="Times New Roman"/>
          <w:sz w:val="28"/>
          <w:szCs w:val="28"/>
          <w:lang w:eastAsia="ru-RU"/>
        </w:rPr>
        <w:t xml:space="preserve">к проекту закона Приморского края </w:t>
      </w:r>
      <w:r w:rsidR="00ED3937">
        <w:rPr>
          <w:rFonts w:ascii="Times New Roman" w:hAnsi="Times New Roman" w:cs="Times New Roman"/>
          <w:sz w:val="28"/>
          <w:szCs w:val="28"/>
        </w:rPr>
        <w:t>"</w:t>
      </w:r>
      <w:r w:rsidR="009C2ECC" w:rsidRPr="00ED3937">
        <w:rPr>
          <w:rFonts w:ascii="Times New Roman" w:hAnsi="Times New Roman" w:cs="Times New Roman"/>
          <w:sz w:val="28"/>
          <w:szCs w:val="28"/>
        </w:rPr>
        <w:t>О внесении изменения</w:t>
      </w:r>
    </w:p>
    <w:p w:rsidR="00DB74A4" w:rsidRPr="00ED3937" w:rsidRDefault="00DB74A4" w:rsidP="00ED3937">
      <w:pPr>
        <w:spacing w:after="0" w:line="240" w:lineRule="auto"/>
        <w:ind w:firstLine="709"/>
        <w:jc w:val="center"/>
        <w:rPr>
          <w:rFonts w:ascii="Times New Roman" w:hAnsi="Times New Roman" w:cs="Times New Roman"/>
          <w:sz w:val="28"/>
          <w:szCs w:val="28"/>
        </w:rPr>
      </w:pPr>
      <w:r w:rsidRPr="00ED3937">
        <w:rPr>
          <w:rFonts w:ascii="Times New Roman" w:hAnsi="Times New Roman" w:cs="Times New Roman"/>
          <w:sz w:val="28"/>
          <w:szCs w:val="28"/>
        </w:rPr>
        <w:t xml:space="preserve">в Закон </w:t>
      </w:r>
      <w:r w:rsidR="00ED3937">
        <w:rPr>
          <w:rFonts w:ascii="Times New Roman" w:hAnsi="Times New Roman" w:cs="Times New Roman"/>
          <w:sz w:val="28"/>
          <w:szCs w:val="28"/>
        </w:rPr>
        <w:t>Приморского края "</w:t>
      </w:r>
      <w:r w:rsidRPr="00ED3937">
        <w:rPr>
          <w:rFonts w:ascii="Times New Roman" w:hAnsi="Times New Roman" w:cs="Times New Roman"/>
          <w:sz w:val="28"/>
          <w:szCs w:val="28"/>
        </w:rPr>
        <w:t>Об организации транспортного обслужива</w:t>
      </w:r>
      <w:r w:rsidR="00ED3937">
        <w:rPr>
          <w:rFonts w:ascii="Times New Roman" w:hAnsi="Times New Roman" w:cs="Times New Roman"/>
          <w:sz w:val="28"/>
          <w:szCs w:val="28"/>
        </w:rPr>
        <w:t>ния населения в Приморском крае"</w:t>
      </w:r>
    </w:p>
    <w:p w:rsidR="001B29A7" w:rsidRPr="00ED3937" w:rsidRDefault="001B29A7" w:rsidP="00ED486A">
      <w:pPr>
        <w:spacing w:after="0" w:line="240" w:lineRule="auto"/>
        <w:jc w:val="both"/>
        <w:rPr>
          <w:rFonts w:ascii="Times New Roman" w:hAnsi="Times New Roman" w:cs="Times New Roman"/>
          <w:sz w:val="28"/>
          <w:szCs w:val="28"/>
        </w:rPr>
      </w:pPr>
    </w:p>
    <w:p w:rsidR="00ED3937" w:rsidRDefault="00ED3937" w:rsidP="00ED3937">
      <w:pPr>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Проект закона Приморского края "</w:t>
      </w:r>
      <w:r w:rsidRPr="00ED3937">
        <w:rPr>
          <w:rFonts w:ascii="Times New Roman" w:eastAsia="Times New Roman" w:hAnsi="Times New Roman" w:cs="Times New Roman"/>
          <w:sz w:val="28"/>
          <w:szCs w:val="28"/>
          <w:lang w:eastAsia="ru-RU"/>
        </w:rPr>
        <w:t>О внесении изме</w:t>
      </w:r>
      <w:r>
        <w:rPr>
          <w:rFonts w:ascii="Times New Roman" w:eastAsia="Times New Roman" w:hAnsi="Times New Roman" w:cs="Times New Roman"/>
          <w:sz w:val="28"/>
          <w:szCs w:val="28"/>
          <w:lang w:eastAsia="ru-RU"/>
        </w:rPr>
        <w:t>нений в Закон Приморского края "</w:t>
      </w:r>
      <w:r w:rsidRPr="00ED3937">
        <w:rPr>
          <w:rFonts w:ascii="Times New Roman" w:eastAsia="Times New Roman" w:hAnsi="Times New Roman" w:cs="Times New Roman"/>
          <w:sz w:val="28"/>
          <w:szCs w:val="28"/>
          <w:lang w:eastAsia="ru-RU"/>
        </w:rPr>
        <w:t>Об организации транспортного обслужива</w:t>
      </w:r>
      <w:r>
        <w:rPr>
          <w:rFonts w:ascii="Times New Roman" w:eastAsia="Times New Roman" w:hAnsi="Times New Roman" w:cs="Times New Roman"/>
          <w:sz w:val="28"/>
          <w:szCs w:val="28"/>
          <w:lang w:eastAsia="ru-RU"/>
        </w:rPr>
        <w:t>ния населения в Приморском крае"</w:t>
      </w:r>
      <w:r w:rsidRPr="00ED3937">
        <w:rPr>
          <w:rFonts w:ascii="Times New Roman" w:eastAsia="Times New Roman" w:hAnsi="Times New Roman" w:cs="Times New Roman"/>
          <w:sz w:val="28"/>
          <w:szCs w:val="28"/>
          <w:lang w:eastAsia="ru-RU"/>
        </w:rPr>
        <w:t xml:space="preserve"> разработан в целях приведения Закона Приморско</w:t>
      </w:r>
      <w:r>
        <w:rPr>
          <w:rFonts w:ascii="Times New Roman" w:eastAsia="Times New Roman" w:hAnsi="Times New Roman" w:cs="Times New Roman"/>
          <w:sz w:val="28"/>
          <w:szCs w:val="28"/>
          <w:lang w:eastAsia="ru-RU"/>
        </w:rPr>
        <w:t>го края от 02.08.2005 № 278-</w:t>
      </w:r>
      <w:proofErr w:type="spellStart"/>
      <w:r>
        <w:rPr>
          <w:rFonts w:ascii="Times New Roman" w:eastAsia="Times New Roman" w:hAnsi="Times New Roman" w:cs="Times New Roman"/>
          <w:sz w:val="28"/>
          <w:szCs w:val="28"/>
          <w:lang w:eastAsia="ru-RU"/>
        </w:rPr>
        <w:t>КЗ</w:t>
      </w:r>
      <w:proofErr w:type="spellEnd"/>
      <w:r>
        <w:rPr>
          <w:rFonts w:ascii="Times New Roman" w:eastAsia="Times New Roman" w:hAnsi="Times New Roman" w:cs="Times New Roman"/>
          <w:sz w:val="28"/>
          <w:szCs w:val="28"/>
          <w:lang w:eastAsia="ru-RU"/>
        </w:rPr>
        <w:t xml:space="preserve"> "</w:t>
      </w:r>
      <w:r w:rsidRPr="00ED3937">
        <w:rPr>
          <w:rFonts w:ascii="Times New Roman" w:eastAsia="Times New Roman" w:hAnsi="Times New Roman" w:cs="Times New Roman"/>
          <w:sz w:val="28"/>
          <w:szCs w:val="28"/>
          <w:lang w:eastAsia="ru-RU"/>
        </w:rPr>
        <w:t>Об организации транспортного обслужива</w:t>
      </w:r>
      <w:r>
        <w:rPr>
          <w:rFonts w:ascii="Times New Roman" w:eastAsia="Times New Roman" w:hAnsi="Times New Roman" w:cs="Times New Roman"/>
          <w:sz w:val="28"/>
          <w:szCs w:val="28"/>
          <w:lang w:eastAsia="ru-RU"/>
        </w:rPr>
        <w:t>ния населения в Приморском крае"</w:t>
      </w:r>
      <w:r w:rsidRPr="00ED3937">
        <w:rPr>
          <w:rFonts w:ascii="Times New Roman" w:eastAsia="Times New Roman" w:hAnsi="Times New Roman" w:cs="Times New Roman"/>
          <w:sz w:val="28"/>
          <w:szCs w:val="28"/>
          <w:lang w:eastAsia="ru-RU"/>
        </w:rPr>
        <w:t xml:space="preserve"> (далее-Закон) в соответствие с Федеральным Законом от Федеральны</w:t>
      </w:r>
      <w:r>
        <w:rPr>
          <w:rFonts w:ascii="Times New Roman" w:eastAsia="Times New Roman" w:hAnsi="Times New Roman" w:cs="Times New Roman"/>
          <w:sz w:val="28"/>
          <w:szCs w:val="28"/>
          <w:lang w:eastAsia="ru-RU"/>
        </w:rPr>
        <w:t>й закон от 29.12.2017 № 480-ФЗ "</w:t>
      </w:r>
      <w:r w:rsidRPr="00ED3937">
        <w:rPr>
          <w:rFonts w:ascii="Times New Roman" w:eastAsia="Times New Roman" w:hAnsi="Times New Roman" w:cs="Times New Roman"/>
          <w:sz w:val="28"/>
          <w:szCs w:val="28"/>
          <w:lang w:eastAsia="ru-RU"/>
        </w:rPr>
        <w:t>О внесении</w:t>
      </w:r>
      <w:r>
        <w:rPr>
          <w:rFonts w:ascii="Times New Roman" w:eastAsia="Times New Roman" w:hAnsi="Times New Roman" w:cs="Times New Roman"/>
          <w:sz w:val="28"/>
          <w:szCs w:val="28"/>
          <w:lang w:eastAsia="ru-RU"/>
        </w:rPr>
        <w:t xml:space="preserve"> изменений в Федеральный закон "</w:t>
      </w:r>
      <w:r w:rsidRPr="00ED3937">
        <w:rPr>
          <w:rFonts w:ascii="Times New Roman" w:eastAsia="Times New Roman" w:hAnsi="Times New Roman" w:cs="Times New Roman"/>
          <w:sz w:val="28"/>
          <w:szCs w:val="28"/>
          <w:lang w:eastAsia="ru-RU"/>
        </w:rPr>
        <w:t>Об организации регулярных перевозок пассажиров</w:t>
      </w:r>
      <w:proofErr w:type="gramEnd"/>
      <w:r w:rsidRPr="00ED3937">
        <w:rPr>
          <w:rFonts w:ascii="Times New Roman" w:eastAsia="Times New Roman" w:hAnsi="Times New Roman" w:cs="Times New Roman"/>
          <w:sz w:val="28"/>
          <w:szCs w:val="28"/>
          <w:lang w:eastAsia="ru-RU"/>
        </w:rPr>
        <w:t xml:space="preserve">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w:t>
      </w:r>
      <w:r>
        <w:rPr>
          <w:rFonts w:ascii="Times New Roman" w:eastAsia="Times New Roman" w:hAnsi="Times New Roman" w:cs="Times New Roman"/>
          <w:sz w:val="28"/>
          <w:szCs w:val="28"/>
          <w:lang w:eastAsia="ru-RU"/>
        </w:rPr>
        <w:t>льные акты Российской Федерации"</w:t>
      </w:r>
      <w:r w:rsidRPr="00ED3937">
        <w:rPr>
          <w:rFonts w:ascii="Times New Roman" w:eastAsia="Times New Roman" w:hAnsi="Times New Roman" w:cs="Times New Roman"/>
          <w:sz w:val="28"/>
          <w:szCs w:val="28"/>
          <w:lang w:eastAsia="ru-RU"/>
        </w:rPr>
        <w:t>.</w:t>
      </w:r>
    </w:p>
    <w:p w:rsidR="00ED486A" w:rsidRDefault="00CE44F3" w:rsidP="00ED486A">
      <w:pPr>
        <w:spacing w:after="0" w:line="240" w:lineRule="auto"/>
        <w:ind w:firstLine="709"/>
        <w:jc w:val="both"/>
        <w:rPr>
          <w:rFonts w:ascii="Times New Roman" w:hAnsi="Times New Roman" w:cs="Times New Roman"/>
          <w:sz w:val="28"/>
          <w:szCs w:val="28"/>
        </w:rPr>
      </w:pPr>
      <w:r w:rsidRPr="00CE44F3">
        <w:rPr>
          <w:rFonts w:ascii="Times New Roman" w:hAnsi="Times New Roman" w:cs="Times New Roman"/>
          <w:sz w:val="28"/>
          <w:szCs w:val="28"/>
        </w:rPr>
        <w:t>Указанным Федеральным законом предусматривается, что юридическое лицо, индивидуальный предприниматель, участники договора простого товарищества, которым свидетельства об осуществлении перевозок по муниципальному маршруту регулярных перевозок, межмуниципальному маршруту регулярных перевозок или смежному межрегиональному маршруту регулярных перевозок и карты соответствующих маршрутов выдаются без проведения открытого конкурса, определяются в порядке, установленном законом или иным нормативным правовым актом субъекта Российской Федерации, муниципальным нормативным правовым актом. Кроме того, предусмотрено, что на официальных сайтах уполномоченного федерального органа исполнительной власти, уполномоченных органов исполнительной власти субъектов Российской Федерации или уполномоченных органов местного самоуправления при размещении сведений, включенных в реестры маршрутов регулярных перевозок, не размещаются сведения о месте жительства индивидуального предпринимателя.</w:t>
      </w:r>
    </w:p>
    <w:p w:rsidR="00ED3937" w:rsidRPr="00ED486A" w:rsidRDefault="00ED486A" w:rsidP="00ED486A">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Таким </w:t>
      </w:r>
      <w:proofErr w:type="gramStart"/>
      <w:r>
        <w:rPr>
          <w:rFonts w:ascii="Times New Roman" w:eastAsia="Times New Roman" w:hAnsi="Times New Roman" w:cs="Times New Roman"/>
          <w:sz w:val="28"/>
          <w:szCs w:val="28"/>
          <w:lang w:eastAsia="ru-RU"/>
        </w:rPr>
        <w:t>образом</w:t>
      </w:r>
      <w:proofErr w:type="gramEnd"/>
      <w:r>
        <w:rPr>
          <w:rFonts w:ascii="Times New Roman" w:eastAsia="Times New Roman" w:hAnsi="Times New Roman" w:cs="Times New Roman"/>
          <w:sz w:val="28"/>
          <w:szCs w:val="28"/>
          <w:lang w:eastAsia="ru-RU"/>
        </w:rPr>
        <w:t xml:space="preserve"> п</w:t>
      </w:r>
      <w:r w:rsidR="00ED3937" w:rsidRPr="00ED3937">
        <w:rPr>
          <w:rFonts w:ascii="Times New Roman" w:eastAsia="Times New Roman" w:hAnsi="Times New Roman" w:cs="Times New Roman"/>
          <w:sz w:val="28"/>
          <w:szCs w:val="28"/>
          <w:lang w:eastAsia="ru-RU"/>
        </w:rPr>
        <w:t>роект вно</w:t>
      </w:r>
      <w:r w:rsidR="00ED3937">
        <w:rPr>
          <w:rFonts w:ascii="Times New Roman" w:eastAsia="Times New Roman" w:hAnsi="Times New Roman" w:cs="Times New Roman"/>
          <w:sz w:val="28"/>
          <w:szCs w:val="28"/>
          <w:lang w:eastAsia="ru-RU"/>
        </w:rPr>
        <w:t xml:space="preserve">сит уточнение в часть 5 статьи </w:t>
      </w:r>
      <w:r w:rsidR="00341803">
        <w:rPr>
          <w:rFonts w:ascii="Times New Roman" w:eastAsia="Times New Roman" w:hAnsi="Times New Roman" w:cs="Times New Roman"/>
          <w:sz w:val="28"/>
          <w:szCs w:val="28"/>
          <w:lang w:eastAsia="ru-RU"/>
        </w:rPr>
        <w:t>6</w:t>
      </w:r>
      <w:r w:rsidR="00341803">
        <w:rPr>
          <w:rFonts w:ascii="Times New Roman" w:eastAsia="Times New Roman" w:hAnsi="Times New Roman" w:cs="Times New Roman"/>
          <w:sz w:val="28"/>
          <w:szCs w:val="28"/>
          <w:vertAlign w:val="superscript"/>
          <w:lang w:eastAsia="ru-RU"/>
        </w:rPr>
        <w:t>1</w:t>
      </w:r>
      <w:r w:rsidR="00ED3937" w:rsidRPr="00ED3937">
        <w:rPr>
          <w:rFonts w:ascii="Times New Roman" w:eastAsia="Times New Roman" w:hAnsi="Times New Roman" w:cs="Times New Roman"/>
          <w:sz w:val="28"/>
          <w:szCs w:val="28"/>
          <w:lang w:eastAsia="ru-RU"/>
        </w:rPr>
        <w:t xml:space="preserve"> Закона и исключает размещение на официальном сайте Приморского края и органов исполнительной власти Приморского края в информаци</w:t>
      </w:r>
      <w:r w:rsidR="00ED3937">
        <w:rPr>
          <w:rFonts w:ascii="Times New Roman" w:eastAsia="Times New Roman" w:hAnsi="Times New Roman" w:cs="Times New Roman"/>
          <w:sz w:val="28"/>
          <w:szCs w:val="28"/>
          <w:lang w:eastAsia="ru-RU"/>
        </w:rPr>
        <w:t>онно-телекоммуникационной сети "Интернет"</w:t>
      </w:r>
      <w:r w:rsidR="00ED3937" w:rsidRPr="00ED3937">
        <w:rPr>
          <w:rFonts w:ascii="Times New Roman" w:eastAsia="Times New Roman" w:hAnsi="Times New Roman" w:cs="Times New Roman"/>
          <w:sz w:val="28"/>
          <w:szCs w:val="28"/>
          <w:lang w:eastAsia="ru-RU"/>
        </w:rPr>
        <w:t xml:space="preserve"> сведений о месте жительства индивидуального предпринимателя, включенные в реестр маршрутов регулярных перевозок в межмуниципальном сообщении.</w:t>
      </w:r>
    </w:p>
    <w:p w:rsidR="003C6192" w:rsidRDefault="00ED3937" w:rsidP="00ED3937">
      <w:pPr>
        <w:spacing w:after="0" w:line="240" w:lineRule="auto"/>
        <w:ind w:firstLine="709"/>
        <w:jc w:val="both"/>
        <w:rPr>
          <w:rFonts w:ascii="Times New Roman" w:eastAsia="Times New Roman" w:hAnsi="Times New Roman" w:cs="Times New Roman"/>
          <w:sz w:val="28"/>
          <w:szCs w:val="28"/>
          <w:lang w:eastAsia="ru-RU"/>
        </w:rPr>
      </w:pPr>
      <w:r w:rsidRPr="00ED3937">
        <w:rPr>
          <w:rFonts w:ascii="Times New Roman" w:eastAsia="Times New Roman" w:hAnsi="Times New Roman" w:cs="Times New Roman"/>
          <w:sz w:val="28"/>
          <w:szCs w:val="28"/>
          <w:lang w:eastAsia="ru-RU"/>
        </w:rPr>
        <w:t>Настоящий проект не содержит коррупционных факторов, в том числе положений, которые могут способствовать проявлениям коррупции при применении данного документа.</w:t>
      </w:r>
    </w:p>
    <w:p w:rsidR="00ED3937" w:rsidRDefault="00ED3937" w:rsidP="00ED3937">
      <w:pPr>
        <w:spacing w:after="0" w:line="240" w:lineRule="auto"/>
        <w:jc w:val="both"/>
        <w:rPr>
          <w:rFonts w:ascii="Times New Roman" w:eastAsia="Times New Roman" w:hAnsi="Times New Roman" w:cs="Times New Roman"/>
          <w:sz w:val="28"/>
          <w:szCs w:val="28"/>
          <w:lang w:eastAsia="ru-RU"/>
        </w:rPr>
      </w:pPr>
    </w:p>
    <w:p w:rsidR="00E25977" w:rsidRDefault="00E25977" w:rsidP="00ED3937">
      <w:pPr>
        <w:spacing w:after="0" w:line="240" w:lineRule="auto"/>
        <w:jc w:val="both"/>
        <w:rPr>
          <w:rFonts w:ascii="Times New Roman" w:eastAsia="Times New Roman" w:hAnsi="Times New Roman" w:cs="Times New Roman"/>
          <w:sz w:val="28"/>
          <w:szCs w:val="28"/>
          <w:lang w:eastAsia="ru-RU"/>
        </w:rPr>
      </w:pPr>
    </w:p>
    <w:p w:rsidR="00E25977" w:rsidRDefault="00E25977" w:rsidP="00ED3937">
      <w:pPr>
        <w:spacing w:after="0" w:line="240" w:lineRule="auto"/>
        <w:jc w:val="both"/>
        <w:rPr>
          <w:rFonts w:ascii="Times New Roman" w:eastAsia="Times New Roman" w:hAnsi="Times New Roman" w:cs="Times New Roman"/>
          <w:sz w:val="28"/>
          <w:szCs w:val="28"/>
          <w:lang w:eastAsia="ru-RU"/>
        </w:rPr>
      </w:pPr>
      <w:bookmarkStart w:id="0" w:name="_GoBack"/>
      <w:bookmarkEnd w:id="0"/>
    </w:p>
    <w:p w:rsidR="00ED3937" w:rsidRPr="00ED3937" w:rsidRDefault="00ED3937" w:rsidP="00ED3937">
      <w:pPr>
        <w:spacing w:after="0" w:line="240" w:lineRule="auto"/>
        <w:jc w:val="both"/>
        <w:rPr>
          <w:rFonts w:ascii="Times New Roman" w:eastAsia="Times New Roman" w:hAnsi="Times New Roman" w:cs="Times New Roman"/>
          <w:sz w:val="28"/>
          <w:szCs w:val="28"/>
          <w:lang w:eastAsia="ru-RU"/>
        </w:rPr>
      </w:pPr>
      <w:r w:rsidRPr="00ED3937">
        <w:rPr>
          <w:rFonts w:ascii="Times New Roman" w:eastAsia="Times New Roman" w:hAnsi="Times New Roman" w:cs="Times New Roman"/>
          <w:sz w:val="28"/>
          <w:szCs w:val="28"/>
          <w:lang w:eastAsia="ru-RU"/>
        </w:rPr>
        <w:t>Председатель комитета</w:t>
      </w:r>
    </w:p>
    <w:p w:rsidR="00ED3937" w:rsidRPr="00ED3937" w:rsidRDefault="00ED3937" w:rsidP="00ED3937">
      <w:pPr>
        <w:spacing w:after="0" w:line="240" w:lineRule="auto"/>
        <w:jc w:val="both"/>
        <w:rPr>
          <w:rFonts w:ascii="Times New Roman" w:eastAsia="Times New Roman" w:hAnsi="Times New Roman" w:cs="Times New Roman"/>
          <w:sz w:val="28"/>
          <w:szCs w:val="28"/>
          <w:lang w:eastAsia="ru-RU"/>
        </w:rPr>
      </w:pPr>
      <w:r w:rsidRPr="00ED3937">
        <w:rPr>
          <w:rFonts w:ascii="Times New Roman" w:eastAsia="Times New Roman" w:hAnsi="Times New Roman" w:cs="Times New Roman"/>
          <w:sz w:val="28"/>
          <w:szCs w:val="28"/>
          <w:lang w:eastAsia="ru-RU"/>
        </w:rPr>
        <w:t>Законодательного Собрания</w:t>
      </w:r>
    </w:p>
    <w:p w:rsidR="00ED3937" w:rsidRPr="00ED3937" w:rsidRDefault="00ED3937" w:rsidP="00ED3937">
      <w:pPr>
        <w:spacing w:after="0" w:line="240" w:lineRule="auto"/>
        <w:jc w:val="both"/>
        <w:rPr>
          <w:rFonts w:ascii="Times New Roman" w:eastAsia="Times New Roman" w:hAnsi="Times New Roman" w:cs="Times New Roman"/>
          <w:sz w:val="28"/>
          <w:szCs w:val="28"/>
          <w:lang w:eastAsia="ru-RU"/>
        </w:rPr>
      </w:pPr>
      <w:r w:rsidRPr="00ED3937">
        <w:rPr>
          <w:rFonts w:ascii="Times New Roman" w:eastAsia="Times New Roman" w:hAnsi="Times New Roman" w:cs="Times New Roman"/>
          <w:sz w:val="28"/>
          <w:szCs w:val="28"/>
          <w:lang w:eastAsia="ru-RU"/>
        </w:rPr>
        <w:t xml:space="preserve">по экономической </w:t>
      </w:r>
      <w:proofErr w:type="spellStart"/>
      <w:r w:rsidRPr="00ED3937">
        <w:rPr>
          <w:rFonts w:ascii="Times New Roman" w:eastAsia="Times New Roman" w:hAnsi="Times New Roman" w:cs="Times New Roman"/>
          <w:sz w:val="28"/>
          <w:szCs w:val="28"/>
          <w:lang w:eastAsia="ru-RU"/>
        </w:rPr>
        <w:t>политике</w:t>
      </w:r>
      <w:r w:rsidR="00E25977">
        <w:rPr>
          <w:rFonts w:ascii="Times New Roman" w:eastAsia="Times New Roman" w:hAnsi="Times New Roman" w:cs="Times New Roman"/>
          <w:sz w:val="28"/>
          <w:szCs w:val="28"/>
          <w:lang w:eastAsia="ru-RU"/>
        </w:rPr>
        <w:t>и</w:t>
      </w:r>
      <w:proofErr w:type="spellEnd"/>
      <w:r w:rsidR="00E25977">
        <w:rPr>
          <w:rFonts w:ascii="Times New Roman" w:eastAsia="Times New Roman" w:hAnsi="Times New Roman" w:cs="Times New Roman"/>
          <w:sz w:val="28"/>
          <w:szCs w:val="28"/>
          <w:lang w:eastAsia="ru-RU"/>
        </w:rPr>
        <w:t xml:space="preserve"> собственности </w:t>
      </w:r>
      <w:r w:rsidR="00E25977">
        <w:rPr>
          <w:rFonts w:ascii="Times New Roman" w:eastAsia="Times New Roman" w:hAnsi="Times New Roman" w:cs="Times New Roman"/>
          <w:sz w:val="28"/>
          <w:szCs w:val="28"/>
          <w:lang w:eastAsia="ru-RU"/>
        </w:rPr>
        <w:tab/>
      </w:r>
      <w:r w:rsidR="00E25977">
        <w:rPr>
          <w:rFonts w:ascii="Times New Roman" w:eastAsia="Times New Roman" w:hAnsi="Times New Roman" w:cs="Times New Roman"/>
          <w:sz w:val="28"/>
          <w:szCs w:val="28"/>
          <w:lang w:eastAsia="ru-RU"/>
        </w:rPr>
        <w:tab/>
      </w:r>
      <w:r w:rsidR="00E25977">
        <w:rPr>
          <w:rFonts w:ascii="Times New Roman" w:eastAsia="Times New Roman" w:hAnsi="Times New Roman" w:cs="Times New Roman"/>
          <w:sz w:val="28"/>
          <w:szCs w:val="28"/>
          <w:lang w:eastAsia="ru-RU"/>
        </w:rPr>
        <w:tab/>
      </w:r>
      <w:r w:rsidR="00E25977">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    </w:t>
      </w:r>
      <w:proofErr w:type="spellStart"/>
      <w:r w:rsidRPr="00ED3937">
        <w:rPr>
          <w:rFonts w:ascii="Times New Roman" w:eastAsia="Times New Roman" w:hAnsi="Times New Roman" w:cs="Times New Roman"/>
          <w:sz w:val="28"/>
          <w:szCs w:val="28"/>
          <w:lang w:eastAsia="ru-RU"/>
        </w:rPr>
        <w:t>С.А</w:t>
      </w:r>
      <w:proofErr w:type="spellEnd"/>
      <w:r w:rsidRPr="00ED3937">
        <w:rPr>
          <w:rFonts w:ascii="Times New Roman" w:eastAsia="Times New Roman" w:hAnsi="Times New Roman" w:cs="Times New Roman"/>
          <w:sz w:val="28"/>
          <w:szCs w:val="28"/>
          <w:lang w:eastAsia="ru-RU"/>
        </w:rPr>
        <w:t>. Ищенко</w:t>
      </w:r>
    </w:p>
    <w:sectPr w:rsidR="00ED3937" w:rsidRPr="00ED3937" w:rsidSect="00D5307A">
      <w:headerReference w:type="default" r:id="rId7"/>
      <w:pgSz w:w="11906" w:h="16838"/>
      <w:pgMar w:top="1134" w:right="851" w:bottom="1134"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0799" w:rsidRDefault="00970799" w:rsidP="00D5307A">
      <w:pPr>
        <w:spacing w:after="0" w:line="240" w:lineRule="auto"/>
      </w:pPr>
      <w:r>
        <w:separator/>
      </w:r>
    </w:p>
  </w:endnote>
  <w:endnote w:type="continuationSeparator" w:id="0">
    <w:p w:rsidR="00970799" w:rsidRDefault="00970799" w:rsidP="00D530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0799" w:rsidRDefault="00970799" w:rsidP="00D5307A">
      <w:pPr>
        <w:spacing w:after="0" w:line="240" w:lineRule="auto"/>
      </w:pPr>
      <w:r>
        <w:separator/>
      </w:r>
    </w:p>
  </w:footnote>
  <w:footnote w:type="continuationSeparator" w:id="0">
    <w:p w:rsidR="00970799" w:rsidRDefault="00970799" w:rsidP="00D530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8"/>
        <w:szCs w:val="28"/>
      </w:rPr>
      <w:id w:val="-1606418610"/>
      <w:docPartObj>
        <w:docPartGallery w:val="Page Numbers (Top of Page)"/>
        <w:docPartUnique/>
      </w:docPartObj>
    </w:sdtPr>
    <w:sdtEndPr/>
    <w:sdtContent>
      <w:p w:rsidR="00D5307A" w:rsidRPr="00D5307A" w:rsidRDefault="00D5307A">
        <w:pPr>
          <w:pStyle w:val="a3"/>
          <w:jc w:val="center"/>
          <w:rPr>
            <w:rFonts w:ascii="Times New Roman" w:hAnsi="Times New Roman" w:cs="Times New Roman"/>
            <w:sz w:val="28"/>
            <w:szCs w:val="28"/>
          </w:rPr>
        </w:pPr>
        <w:r w:rsidRPr="00D5307A">
          <w:rPr>
            <w:rFonts w:ascii="Times New Roman" w:hAnsi="Times New Roman" w:cs="Times New Roman"/>
            <w:sz w:val="28"/>
            <w:szCs w:val="28"/>
          </w:rPr>
          <w:fldChar w:fldCharType="begin"/>
        </w:r>
        <w:r w:rsidRPr="00D5307A">
          <w:rPr>
            <w:rFonts w:ascii="Times New Roman" w:hAnsi="Times New Roman" w:cs="Times New Roman"/>
            <w:sz w:val="28"/>
            <w:szCs w:val="28"/>
          </w:rPr>
          <w:instrText>PAGE   \* MERGEFORMAT</w:instrText>
        </w:r>
        <w:r w:rsidRPr="00D5307A">
          <w:rPr>
            <w:rFonts w:ascii="Times New Roman" w:hAnsi="Times New Roman" w:cs="Times New Roman"/>
            <w:sz w:val="28"/>
            <w:szCs w:val="28"/>
          </w:rPr>
          <w:fldChar w:fldCharType="separate"/>
        </w:r>
        <w:r w:rsidR="00E25977">
          <w:rPr>
            <w:rFonts w:ascii="Times New Roman" w:hAnsi="Times New Roman" w:cs="Times New Roman"/>
            <w:noProof/>
            <w:sz w:val="28"/>
            <w:szCs w:val="28"/>
          </w:rPr>
          <w:t>2</w:t>
        </w:r>
        <w:r w:rsidRPr="00D5307A">
          <w:rPr>
            <w:rFonts w:ascii="Times New Roman" w:hAnsi="Times New Roman" w:cs="Times New Roman"/>
            <w:sz w:val="28"/>
            <w:szCs w:val="28"/>
          </w:rPr>
          <w:fldChar w:fldCharType="end"/>
        </w:r>
      </w:p>
    </w:sdtContent>
  </w:sdt>
  <w:p w:rsidR="00D5307A" w:rsidRDefault="00D5307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9A7"/>
    <w:rsid w:val="00092B61"/>
    <w:rsid w:val="000C0FD0"/>
    <w:rsid w:val="000E629B"/>
    <w:rsid w:val="00133AA6"/>
    <w:rsid w:val="00176475"/>
    <w:rsid w:val="001B29A7"/>
    <w:rsid w:val="001D1197"/>
    <w:rsid w:val="001F5FBA"/>
    <w:rsid w:val="00213047"/>
    <w:rsid w:val="002376D3"/>
    <w:rsid w:val="002A3133"/>
    <w:rsid w:val="002D0B71"/>
    <w:rsid w:val="0031155C"/>
    <w:rsid w:val="0031477A"/>
    <w:rsid w:val="00341803"/>
    <w:rsid w:val="00355BDD"/>
    <w:rsid w:val="00370BC6"/>
    <w:rsid w:val="003C6192"/>
    <w:rsid w:val="003F2A30"/>
    <w:rsid w:val="00436D98"/>
    <w:rsid w:val="00462159"/>
    <w:rsid w:val="004A16E4"/>
    <w:rsid w:val="005026CB"/>
    <w:rsid w:val="00580FCA"/>
    <w:rsid w:val="005827E8"/>
    <w:rsid w:val="00597041"/>
    <w:rsid w:val="00605304"/>
    <w:rsid w:val="006B405F"/>
    <w:rsid w:val="00703B63"/>
    <w:rsid w:val="00751514"/>
    <w:rsid w:val="00760F39"/>
    <w:rsid w:val="00787E14"/>
    <w:rsid w:val="007A3E2B"/>
    <w:rsid w:val="007B59EA"/>
    <w:rsid w:val="007B7DE3"/>
    <w:rsid w:val="007D21EA"/>
    <w:rsid w:val="00816A18"/>
    <w:rsid w:val="00843653"/>
    <w:rsid w:val="00875005"/>
    <w:rsid w:val="0088398C"/>
    <w:rsid w:val="00970799"/>
    <w:rsid w:val="00976562"/>
    <w:rsid w:val="009C2ECC"/>
    <w:rsid w:val="00A70615"/>
    <w:rsid w:val="00A8310D"/>
    <w:rsid w:val="00B17737"/>
    <w:rsid w:val="00B3182E"/>
    <w:rsid w:val="00B72A40"/>
    <w:rsid w:val="00BB7B5A"/>
    <w:rsid w:val="00C0239D"/>
    <w:rsid w:val="00C25CD1"/>
    <w:rsid w:val="00C51DC0"/>
    <w:rsid w:val="00CD5A0E"/>
    <w:rsid w:val="00CE44F3"/>
    <w:rsid w:val="00CF79DD"/>
    <w:rsid w:val="00D5307A"/>
    <w:rsid w:val="00D64805"/>
    <w:rsid w:val="00DA43F4"/>
    <w:rsid w:val="00DB74A4"/>
    <w:rsid w:val="00E22254"/>
    <w:rsid w:val="00E25977"/>
    <w:rsid w:val="00E92731"/>
    <w:rsid w:val="00ED3937"/>
    <w:rsid w:val="00ED486A"/>
    <w:rsid w:val="00ED6757"/>
    <w:rsid w:val="00FA6E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310D"/>
    <w:pPr>
      <w:autoSpaceDE w:val="0"/>
      <w:autoSpaceDN w:val="0"/>
      <w:adjustRightInd w:val="0"/>
      <w:spacing w:after="0" w:line="240" w:lineRule="auto"/>
    </w:pPr>
    <w:rPr>
      <w:rFonts w:ascii="Times New Roman" w:hAnsi="Times New Roman" w:cs="Times New Roman"/>
      <w:sz w:val="28"/>
      <w:szCs w:val="28"/>
    </w:rPr>
  </w:style>
  <w:style w:type="paragraph" w:styleId="a3">
    <w:name w:val="header"/>
    <w:basedOn w:val="a"/>
    <w:link w:val="a4"/>
    <w:uiPriority w:val="99"/>
    <w:unhideWhenUsed/>
    <w:rsid w:val="00D5307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5307A"/>
  </w:style>
  <w:style w:type="paragraph" w:styleId="a5">
    <w:name w:val="footer"/>
    <w:basedOn w:val="a"/>
    <w:link w:val="a6"/>
    <w:uiPriority w:val="99"/>
    <w:unhideWhenUsed/>
    <w:rsid w:val="00D5307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5307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310D"/>
    <w:pPr>
      <w:autoSpaceDE w:val="0"/>
      <w:autoSpaceDN w:val="0"/>
      <w:adjustRightInd w:val="0"/>
      <w:spacing w:after="0" w:line="240" w:lineRule="auto"/>
    </w:pPr>
    <w:rPr>
      <w:rFonts w:ascii="Times New Roman" w:hAnsi="Times New Roman" w:cs="Times New Roman"/>
      <w:sz w:val="28"/>
      <w:szCs w:val="28"/>
    </w:rPr>
  </w:style>
  <w:style w:type="paragraph" w:styleId="a3">
    <w:name w:val="header"/>
    <w:basedOn w:val="a"/>
    <w:link w:val="a4"/>
    <w:uiPriority w:val="99"/>
    <w:unhideWhenUsed/>
    <w:rsid w:val="00D5307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5307A"/>
  </w:style>
  <w:style w:type="paragraph" w:styleId="a5">
    <w:name w:val="footer"/>
    <w:basedOn w:val="a"/>
    <w:link w:val="a6"/>
    <w:uiPriority w:val="99"/>
    <w:unhideWhenUsed/>
    <w:rsid w:val="00D5307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530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2146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367</Words>
  <Characters>2097</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Кузнецова Елена Владимировна</dc:creator>
  <cp:lastModifiedBy>Пархоменко</cp:lastModifiedBy>
  <cp:revision>8</cp:revision>
  <cp:lastPrinted>2017-06-28T04:29:00Z</cp:lastPrinted>
  <dcterms:created xsi:type="dcterms:W3CDTF">2017-08-09T01:28:00Z</dcterms:created>
  <dcterms:modified xsi:type="dcterms:W3CDTF">2018-05-24T01:51:00Z</dcterms:modified>
</cp:coreProperties>
</file>