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435D7B">
      <w:pPr>
        <w:suppressAutoHyphens/>
        <w:ind w:left="666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35D7B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435D7B">
        <w:rPr>
          <w:b w:val="0"/>
          <w:sz w:val="28"/>
          <w:szCs w:val="28"/>
        </w:rPr>
        <w:t>а</w:t>
      </w:r>
    </w:p>
    <w:p w:rsidR="005676E9" w:rsidRPr="00B92969" w:rsidRDefault="005676E9" w:rsidP="00435D7B">
      <w:pPr>
        <w:pStyle w:val="3"/>
        <w:suppressAutoHyphens/>
        <w:ind w:left="6663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5676E9" w:rsidP="00435D7B">
      <w:pPr>
        <w:suppressAutoHyphens/>
        <w:ind w:left="6663"/>
        <w:jc w:val="both"/>
        <w:rPr>
          <w:sz w:val="28"/>
          <w:szCs w:val="28"/>
        </w:rPr>
      </w:pPr>
    </w:p>
    <w:p w:rsidR="00435D7B" w:rsidRPr="00C85017" w:rsidRDefault="00435D7B" w:rsidP="00435D7B">
      <w:pPr>
        <w:suppressAutoHyphens/>
        <w:ind w:left="6663"/>
        <w:jc w:val="both"/>
        <w:rPr>
          <w:sz w:val="28"/>
          <w:szCs w:val="28"/>
        </w:rPr>
      </w:pPr>
    </w:p>
    <w:p w:rsidR="005676E9" w:rsidRPr="00B92969" w:rsidRDefault="005676E9" w:rsidP="00435D7B">
      <w:pPr>
        <w:suppressAutoHyphens/>
        <w:ind w:left="6663"/>
        <w:jc w:val="both"/>
        <w:rPr>
          <w:bCs/>
          <w:sz w:val="28"/>
          <w:szCs w:val="28"/>
        </w:rPr>
      </w:pPr>
      <w:r w:rsidRPr="00435D7B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AA2BC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 w:rsidR="00AA2BC3"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 w:rsidR="00AA2BC3"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435D7B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Источники </w:t>
      </w:r>
    </w:p>
    <w:p w:rsidR="00435D7B" w:rsidRPr="0000496A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внутреннего финансирования </w:t>
      </w:r>
      <w:r w:rsidRPr="0000496A">
        <w:rPr>
          <w:bCs/>
          <w:sz w:val="28"/>
          <w:szCs w:val="28"/>
        </w:rPr>
        <w:t xml:space="preserve">дефицита </w:t>
      </w:r>
    </w:p>
    <w:p w:rsidR="00435D7B" w:rsidRPr="0000496A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0496A">
        <w:rPr>
          <w:bCs/>
          <w:sz w:val="28"/>
          <w:szCs w:val="28"/>
        </w:rPr>
        <w:t xml:space="preserve">бюджета территориального фонда обязательного медицинского </w:t>
      </w:r>
    </w:p>
    <w:p w:rsidR="00737C0A" w:rsidRPr="00435D7B" w:rsidRDefault="00435D7B" w:rsidP="00435D7B">
      <w:pPr>
        <w:pStyle w:val="3"/>
        <w:suppressAutoHyphens/>
        <w:rPr>
          <w:b w:val="0"/>
          <w:sz w:val="28"/>
          <w:szCs w:val="28"/>
        </w:rPr>
      </w:pPr>
      <w:r w:rsidRPr="00435D7B">
        <w:rPr>
          <w:b w:val="0"/>
          <w:sz w:val="28"/>
          <w:szCs w:val="28"/>
        </w:rPr>
        <w:t xml:space="preserve">страхования Приморского края на 2018 год </w:t>
      </w:r>
    </w:p>
    <w:p w:rsidR="00B30557" w:rsidRPr="007724FE" w:rsidRDefault="00B30557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B92969" w:rsidRDefault="0056089E" w:rsidP="0056089E">
      <w:pPr>
        <w:pStyle w:val="3"/>
        <w:suppressAutoHyphens/>
        <w:ind w:left="181" w:firstLine="539"/>
        <w:rPr>
          <w:b w:val="0"/>
          <w:sz w:val="20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(</w:t>
      </w:r>
      <w:r w:rsidRPr="00B92969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</w:rPr>
        <w:t>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435D7B">
        <w:trPr>
          <w:trHeight w:val="284"/>
        </w:trPr>
        <w:tc>
          <w:tcPr>
            <w:tcW w:w="3544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B92969" w:rsidRDefault="0056089E" w:rsidP="005608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310C87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38</w:t>
            </w:r>
            <w:r w:rsidR="00435D7B">
              <w:rPr>
                <w:b w:val="0"/>
                <w:sz w:val="28"/>
                <w:szCs w:val="28"/>
              </w:rPr>
              <w:t> </w:t>
            </w:r>
            <w:r w:rsidRPr="00310C87">
              <w:rPr>
                <w:b w:val="0"/>
                <w:sz w:val="28"/>
                <w:szCs w:val="28"/>
              </w:rPr>
              <w:t>041,58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A53AB3" w:rsidRDefault="00737C0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38</w:t>
            </w:r>
            <w:r w:rsidR="00435D7B">
              <w:rPr>
                <w:b w:val="0"/>
                <w:sz w:val="28"/>
                <w:szCs w:val="28"/>
              </w:rPr>
              <w:t> </w:t>
            </w:r>
            <w:r w:rsidRPr="00310C87">
              <w:rPr>
                <w:b w:val="0"/>
                <w:sz w:val="28"/>
                <w:szCs w:val="28"/>
              </w:rPr>
              <w:t>041,58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4223F3" w:rsidRPr="00A53AB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0000 5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A1163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 w:rsidR="00310C87"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 w:rsidR="00310C87"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435D7B">
        <w:trPr>
          <w:trHeight w:val="28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</w:tcPr>
          <w:p w:rsidR="00663E57" w:rsidRPr="00B92969" w:rsidRDefault="00663E57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663E57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737C0A" w:rsidRPr="00B92969" w:rsidRDefault="005676E9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="00737C0A" w:rsidRPr="00B92969">
              <w:rPr>
                <w:b w:val="0"/>
                <w:sz w:val="28"/>
                <w:szCs w:val="28"/>
              </w:rPr>
              <w:t xml:space="preserve"> </w:t>
            </w:r>
            <w:r w:rsidR="00663E57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B92969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435D7B">
        <w:trPr>
          <w:trHeight w:val="28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</w:t>
            </w:r>
            <w:bookmarkStart w:id="0" w:name="_GoBack"/>
            <w:bookmarkEnd w:id="0"/>
            <w:r>
              <w:rPr>
                <w:b w:val="0"/>
                <w:sz w:val="28"/>
                <w:szCs w:val="28"/>
              </w:rPr>
              <w:t>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56" w:type="dxa"/>
          </w:tcPr>
          <w:p w:rsidR="00663E57" w:rsidRPr="00B92969" w:rsidRDefault="00663E57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B92969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6C29E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A2BC3" w:rsidRDefault="003A1163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</w:t>
            </w:r>
            <w:r w:rsidR="00310C87" w:rsidRPr="00310C87"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8</w:t>
            </w:r>
            <w:r w:rsidR="00310C87" w:rsidRPr="00310C87">
              <w:rPr>
                <w:b w:val="0"/>
                <w:sz w:val="28"/>
                <w:szCs w:val="28"/>
              </w:rPr>
              <w:t>21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 w:rsidRPr="00310C87">
              <w:rPr>
                <w:b w:val="0"/>
                <w:sz w:val="28"/>
                <w:szCs w:val="28"/>
              </w:rPr>
              <w:t>159</w:t>
            </w:r>
            <w:r w:rsidRPr="00310C87">
              <w:rPr>
                <w:b w:val="0"/>
                <w:sz w:val="28"/>
                <w:szCs w:val="28"/>
              </w:rPr>
              <w:t>,</w:t>
            </w:r>
            <w:r w:rsidR="00310C87" w:rsidRPr="00310C87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Default="00737C0A" w:rsidP="00504E51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sectPr w:rsidR="00737C0A" w:rsidSect="00435D7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29A" w:rsidRDefault="0045629A" w:rsidP="00435D7B">
      <w:r>
        <w:separator/>
      </w:r>
    </w:p>
  </w:endnote>
  <w:endnote w:type="continuationSeparator" w:id="0">
    <w:p w:rsidR="0045629A" w:rsidRDefault="0045629A" w:rsidP="0043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29A" w:rsidRDefault="0045629A" w:rsidP="00435D7B">
      <w:r>
        <w:separator/>
      </w:r>
    </w:p>
  </w:footnote>
  <w:footnote w:type="continuationSeparator" w:id="0">
    <w:p w:rsidR="0045629A" w:rsidRDefault="0045629A" w:rsidP="00435D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370D3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10C87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35D7B"/>
    <w:rsid w:val="00440808"/>
    <w:rsid w:val="0045629A"/>
    <w:rsid w:val="00457E62"/>
    <w:rsid w:val="00461357"/>
    <w:rsid w:val="0046148D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4F5BAA"/>
    <w:rsid w:val="00500D2F"/>
    <w:rsid w:val="0050155A"/>
    <w:rsid w:val="00504E51"/>
    <w:rsid w:val="00512C6D"/>
    <w:rsid w:val="00542549"/>
    <w:rsid w:val="00553641"/>
    <w:rsid w:val="0056089E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06A0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C29E0"/>
    <w:rsid w:val="006D04EB"/>
    <w:rsid w:val="006F124D"/>
    <w:rsid w:val="00701988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53CC2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65CB3"/>
    <w:rsid w:val="009703F2"/>
    <w:rsid w:val="00973BB6"/>
    <w:rsid w:val="00976421"/>
    <w:rsid w:val="009A02A1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374E"/>
    <w:rsid w:val="00A95B4A"/>
    <w:rsid w:val="00AA2BC3"/>
    <w:rsid w:val="00AB14FD"/>
    <w:rsid w:val="00AC0C70"/>
    <w:rsid w:val="00AC1BBB"/>
    <w:rsid w:val="00AC367A"/>
    <w:rsid w:val="00AC61F1"/>
    <w:rsid w:val="00AC6D40"/>
    <w:rsid w:val="00B041D3"/>
    <w:rsid w:val="00B275A2"/>
    <w:rsid w:val="00B30557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94AFA"/>
    <w:rsid w:val="00CA67B5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EF5A9D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09639-3597-43B2-8B5D-322F22C73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Евдокимова</cp:lastModifiedBy>
  <cp:revision>8</cp:revision>
  <cp:lastPrinted>2018-04-09T07:57:00Z</cp:lastPrinted>
  <dcterms:created xsi:type="dcterms:W3CDTF">2018-04-05T22:57:00Z</dcterms:created>
  <dcterms:modified xsi:type="dcterms:W3CDTF">2018-04-26T03:54:00Z</dcterms:modified>
</cp:coreProperties>
</file>