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56AF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F86806" w:rsidRPr="00F86806" w:rsidRDefault="0034770A" w:rsidP="00F8680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86806" w:rsidRPr="00F86806">
                          <w:rPr>
                            <w:sz w:val="20"/>
                          </w:rPr>
                          <w:t>подготовлен комитетом Законодательного Собрания</w:t>
                        </w:r>
                      </w:p>
                      <w:p w:rsidR="00F86806" w:rsidRDefault="00F86806" w:rsidP="00F86806">
                        <w:pPr>
                          <w:rPr>
                            <w:sz w:val="20"/>
                          </w:rPr>
                        </w:pPr>
                        <w:r w:rsidRPr="00F86806"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4B7A3B" w:rsidRDefault="00F86806" w:rsidP="00F86806">
                        <w:pPr>
                          <w:rPr>
                            <w:sz w:val="20"/>
                          </w:rPr>
                        </w:pPr>
                        <w:r w:rsidRPr="00F86806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8043E9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О ВНЕСЕНИИ ИЗМЕНЕНИЙ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7513F6">
        <w:rPr>
          <w:rFonts w:eastAsia="Calibri"/>
          <w:b/>
          <w:bCs/>
          <w:szCs w:val="28"/>
          <w:lang w:eastAsia="en-US"/>
        </w:rPr>
        <w:br/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="0044297B"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  <w:r w:rsidR="007513F6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  <w:r w:rsidR="007513F6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F86806" w:rsidRDefault="00F86806" w:rsidP="00F86806">
      <w:pPr>
        <w:ind w:firstLine="720"/>
        <w:jc w:val="both"/>
        <w:rPr>
          <w:szCs w:val="28"/>
        </w:rPr>
      </w:pPr>
      <w:proofErr w:type="gramStart"/>
      <w:r w:rsidRPr="00F86806">
        <w:rPr>
          <w:szCs w:val="28"/>
        </w:rPr>
        <w:t>Принят</w:t>
      </w:r>
      <w:proofErr w:type="gramEnd"/>
      <w:r w:rsidRPr="00F86806">
        <w:rPr>
          <w:szCs w:val="28"/>
        </w:rPr>
        <w:t xml:space="preserve"> Законодательным Собранием Приморского края 25 апреля </w:t>
      </w:r>
      <w:r w:rsidRPr="00F86806">
        <w:rPr>
          <w:szCs w:val="28"/>
        </w:rPr>
        <w:br/>
        <w:t>2018 года в первом чтении</w:t>
      </w:r>
    </w:p>
    <w:p w:rsidR="000119BE" w:rsidRPr="00F86806" w:rsidRDefault="000119BE" w:rsidP="00F86806">
      <w:pPr>
        <w:ind w:firstLine="720"/>
        <w:jc w:val="both"/>
        <w:rPr>
          <w:szCs w:val="28"/>
        </w:rPr>
      </w:pPr>
      <w:proofErr w:type="gramStart"/>
      <w:r w:rsidRPr="000119BE">
        <w:rPr>
          <w:szCs w:val="28"/>
        </w:rPr>
        <w:t>Принят</w:t>
      </w:r>
      <w:proofErr w:type="gramEnd"/>
      <w:r w:rsidRPr="000119BE">
        <w:rPr>
          <w:szCs w:val="28"/>
        </w:rPr>
        <w:t xml:space="preserve"> Законодательным Собранием Приморского края во втором чтении</w:t>
      </w:r>
    </w:p>
    <w:p w:rsidR="00F86806" w:rsidRPr="00F86806" w:rsidRDefault="00F86806" w:rsidP="00F86806">
      <w:pPr>
        <w:ind w:firstLine="720"/>
        <w:rPr>
          <w:szCs w:val="28"/>
        </w:rPr>
      </w:pPr>
      <w:proofErr w:type="gramStart"/>
      <w:r w:rsidRPr="00F86806">
        <w:rPr>
          <w:szCs w:val="28"/>
        </w:rPr>
        <w:t>Принят</w:t>
      </w:r>
      <w:proofErr w:type="gramEnd"/>
      <w:r w:rsidRPr="00F86806">
        <w:rPr>
          <w:szCs w:val="28"/>
        </w:rPr>
        <w:t xml:space="preserve"> Законодательным Собранием Приморского края</w:t>
      </w:r>
    </w:p>
    <w:p w:rsidR="00F86806" w:rsidRPr="00F86806" w:rsidRDefault="00F86806" w:rsidP="00F86806">
      <w:pPr>
        <w:ind w:firstLine="720"/>
        <w:rPr>
          <w:szCs w:val="28"/>
        </w:rPr>
      </w:pPr>
    </w:p>
    <w:p w:rsidR="00F86806" w:rsidRPr="00F86806" w:rsidRDefault="00F86806" w:rsidP="00F86806">
      <w:pPr>
        <w:ind w:firstLine="709"/>
        <w:rPr>
          <w:szCs w:val="28"/>
        </w:rPr>
      </w:pPr>
      <w:r w:rsidRPr="00F86806">
        <w:rPr>
          <w:szCs w:val="28"/>
        </w:rPr>
        <w:t>СТАТЬЯ 1.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Внести в Закон Приморского края от 3 декабря 2014 года № 507-</w:t>
      </w:r>
      <w:proofErr w:type="spellStart"/>
      <w:r w:rsidRPr="00F86806">
        <w:rPr>
          <w:szCs w:val="28"/>
        </w:rPr>
        <w:t>КЗ</w:t>
      </w:r>
      <w:proofErr w:type="spellEnd"/>
      <w:r w:rsidRPr="00F86806">
        <w:rPr>
          <w:szCs w:val="28"/>
        </w:rPr>
        <w:t xml:space="preserve"> </w:t>
      </w:r>
      <w:r w:rsidRPr="00F86806">
        <w:rPr>
          <w:szCs w:val="28"/>
        </w:rPr>
        <w:br/>
        <w:t xml:space="preserve"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2016, </w:t>
      </w:r>
      <w:r w:rsidRPr="00F86806">
        <w:rPr>
          <w:szCs w:val="28"/>
        </w:rPr>
        <w:br/>
        <w:t xml:space="preserve">№ 160, </w:t>
      </w:r>
      <w:r w:rsidR="008043E9">
        <w:rPr>
          <w:szCs w:val="28"/>
        </w:rPr>
        <w:t>стр. 24, № 7, стр. 66) следующие</w:t>
      </w:r>
      <w:r w:rsidRPr="00F86806">
        <w:rPr>
          <w:szCs w:val="28"/>
        </w:rPr>
        <w:t xml:space="preserve"> изменения: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1)часть 2 статьи 1 признать утратившей силу;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2)в статье 2: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</w:t>
      </w:r>
      <w:proofErr w:type="gramStart"/>
      <w:r w:rsidRPr="00F86806">
        <w:rPr>
          <w:szCs w:val="28"/>
        </w:rPr>
        <w:t>)п</w:t>
      </w:r>
      <w:proofErr w:type="gramEnd"/>
      <w:r w:rsidRPr="00F86806">
        <w:rPr>
          <w:szCs w:val="28"/>
        </w:rPr>
        <w:t>ункт 3 части 3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"3)проведение публичных консультаций, форму уведомления о проведении публичных консультаций, подготовку отчета о результатах проведения публичных консультаций,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</w:t>
      </w:r>
      <w:proofErr w:type="gramStart"/>
      <w:r w:rsidRPr="00F86806">
        <w:rPr>
          <w:szCs w:val="28"/>
        </w:rPr>
        <w:t>;"</w:t>
      </w:r>
      <w:proofErr w:type="gramEnd"/>
      <w:r w:rsidRPr="00F86806">
        <w:rPr>
          <w:szCs w:val="28"/>
        </w:rPr>
        <w:t>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8 дополнить абзацем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"Экспертные заключения на муниципальные акты, содержащие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</w:t>
      </w:r>
      <w:r w:rsidR="007A7E99">
        <w:rPr>
          <w:szCs w:val="28"/>
        </w:rPr>
        <w:t xml:space="preserve"> сети "Интернет" не подлежат</w:t>
      </w:r>
      <w:proofErr w:type="gramStart"/>
      <w:r w:rsidR="007A7E99">
        <w:rPr>
          <w:szCs w:val="28"/>
        </w:rPr>
        <w:t>.";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3)в статье 3: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</w:t>
      </w:r>
      <w:proofErr w:type="gramStart"/>
      <w:r w:rsidRPr="00F86806">
        <w:rPr>
          <w:szCs w:val="28"/>
        </w:rPr>
        <w:t>)в</w:t>
      </w:r>
      <w:proofErr w:type="gramEnd"/>
      <w:r w:rsidRPr="00F86806">
        <w:rPr>
          <w:szCs w:val="28"/>
        </w:rPr>
        <w:t xml:space="preserve"> части 3: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2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86806">
        <w:rPr>
          <w:szCs w:val="28"/>
        </w:rPr>
        <w:t xml:space="preserve">"2)размещение уведомления о публичных консультациях по проекту муниципального акта на официальном сайте муниципального образования в информационно-телекоммуникационной сети "Интернет", за исключением </w:t>
      </w:r>
      <w:proofErr w:type="gramStart"/>
      <w:r w:rsidRPr="00F86806">
        <w:rPr>
          <w:szCs w:val="28"/>
        </w:rPr>
        <w:lastRenderedPageBreak/>
        <w:t xml:space="preserve">случаев проведения </w:t>
      </w:r>
      <w:r w:rsidR="008043E9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</w:t>
      </w:r>
      <w:proofErr w:type="gramEnd"/>
      <w:r w:rsidRPr="00F86806">
        <w:rPr>
          <w:szCs w:val="28"/>
        </w:rPr>
        <w:t xml:space="preserve"> актов, содержащих сведения, составляющие государственную тайну, или сведения конфиденциального характера;";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3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 xml:space="preserve">"3)проведение публичных консультаций в целях обсуждения проекта муниципального акта и подготовку отчета об их результатах, за исключением случаев проведения </w:t>
      </w:r>
      <w:r w:rsidR="00BD1990" w:rsidRPr="00BD1990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 актов, содержащих сведения, составляющие государственную тайну, или сведения конфиденциального характера;";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4 дополнить абзацем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>"В отношении проектов муниципальных актов, разработанных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последствий, срок проведения публичных консультаций, предусмотренных пунктом 3 части 3 настоящей стат</w:t>
      </w:r>
      <w:r w:rsidR="00BD1990">
        <w:rPr>
          <w:szCs w:val="28"/>
        </w:rPr>
        <w:t xml:space="preserve">ьи, не может составлять менее 5 и более </w:t>
      </w:r>
      <w:r w:rsidR="00BD1990">
        <w:rPr>
          <w:szCs w:val="28"/>
        </w:rPr>
        <w:br/>
        <w:t>10</w:t>
      </w:r>
      <w:r w:rsidRPr="00F86806">
        <w:rPr>
          <w:szCs w:val="28"/>
        </w:rPr>
        <w:t xml:space="preserve"> календарных дней со дня размещения уведомления о публичных консультациях по</w:t>
      </w:r>
      <w:proofErr w:type="gramEnd"/>
      <w:r w:rsidR="007A7E99">
        <w:rPr>
          <w:szCs w:val="28"/>
        </w:rPr>
        <w:t xml:space="preserve"> проекту муниципального акта</w:t>
      </w:r>
      <w:proofErr w:type="gramStart"/>
      <w:r w:rsidR="007A7E99">
        <w:rPr>
          <w:szCs w:val="28"/>
        </w:rPr>
        <w:t>.";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в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 xml:space="preserve">асть 7 дополнить абзацем </w:t>
      </w:r>
      <w:bookmarkStart w:id="0" w:name="_GoBack"/>
      <w:bookmarkEnd w:id="0"/>
      <w:r w:rsidRPr="00F86806">
        <w:rPr>
          <w:szCs w:val="28"/>
        </w:rPr>
        <w:t>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"Заключения на проекты муниципальных актов, содержащих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 сети "Интернет" не подлежат</w:t>
      </w:r>
      <w:proofErr w:type="gramStart"/>
      <w:r w:rsidRPr="00F86806">
        <w:rPr>
          <w:szCs w:val="28"/>
        </w:rPr>
        <w:t xml:space="preserve">.". 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86806" w:rsidRPr="00F86806" w:rsidRDefault="00F86806" w:rsidP="00F86806">
      <w:pPr>
        <w:ind w:firstLine="720"/>
        <w:jc w:val="both"/>
        <w:rPr>
          <w:szCs w:val="28"/>
        </w:rPr>
      </w:pPr>
      <w:r w:rsidRPr="00F86806">
        <w:rPr>
          <w:szCs w:val="28"/>
        </w:rPr>
        <w:t>СТАТЬЯ 2.</w:t>
      </w:r>
    </w:p>
    <w:p w:rsidR="00F86806" w:rsidRPr="00F86806" w:rsidRDefault="00F86806" w:rsidP="00F8680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86806">
        <w:rPr>
          <w:szCs w:val="28"/>
        </w:rPr>
        <w:t>Настоящий Закон вступает в силу со дня его официального опубликования.</w:t>
      </w:r>
    </w:p>
    <w:p w:rsidR="00F86806" w:rsidRPr="00F86806" w:rsidRDefault="00F86806" w:rsidP="00F86806">
      <w:pPr>
        <w:ind w:firstLine="720"/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  <w:r w:rsidRPr="00F86806">
        <w:rPr>
          <w:szCs w:val="28"/>
        </w:rPr>
        <w:t xml:space="preserve">Временно </w:t>
      </w:r>
      <w:proofErr w:type="gramStart"/>
      <w:r w:rsidRPr="00F86806">
        <w:rPr>
          <w:szCs w:val="28"/>
        </w:rPr>
        <w:t>исполняющий</w:t>
      </w:r>
      <w:proofErr w:type="gramEnd"/>
      <w:r w:rsidRPr="00F86806">
        <w:rPr>
          <w:szCs w:val="28"/>
        </w:rPr>
        <w:t xml:space="preserve"> обязанности</w:t>
      </w:r>
    </w:p>
    <w:p w:rsidR="00F86806" w:rsidRPr="00F86806" w:rsidRDefault="00F86806" w:rsidP="00F86806">
      <w:pPr>
        <w:jc w:val="both"/>
        <w:rPr>
          <w:szCs w:val="28"/>
        </w:rPr>
      </w:pPr>
      <w:r w:rsidRPr="00F86806">
        <w:rPr>
          <w:szCs w:val="28"/>
        </w:rPr>
        <w:t xml:space="preserve">Губернатора края                                                                             </w:t>
      </w:r>
      <w:proofErr w:type="spellStart"/>
      <w:r w:rsidRPr="00F86806">
        <w:rPr>
          <w:szCs w:val="28"/>
        </w:rPr>
        <w:t>А.В</w:t>
      </w:r>
      <w:proofErr w:type="spellEnd"/>
      <w:r w:rsidRPr="00F86806">
        <w:rPr>
          <w:szCs w:val="28"/>
        </w:rPr>
        <w:t>. Тарасенко</w:t>
      </w:r>
    </w:p>
    <w:p w:rsid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D82186" w:rsidRPr="00D82186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283258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19BE"/>
    <w:rsid w:val="00016280"/>
    <w:rsid w:val="0003291F"/>
    <w:rsid w:val="00036471"/>
    <w:rsid w:val="0003793C"/>
    <w:rsid w:val="00052830"/>
    <w:rsid w:val="000875E5"/>
    <w:rsid w:val="000D6241"/>
    <w:rsid w:val="000D7212"/>
    <w:rsid w:val="000F271C"/>
    <w:rsid w:val="00107186"/>
    <w:rsid w:val="00117E6B"/>
    <w:rsid w:val="00167A55"/>
    <w:rsid w:val="001C2332"/>
    <w:rsid w:val="001E35E1"/>
    <w:rsid w:val="001E45C1"/>
    <w:rsid w:val="002115EC"/>
    <w:rsid w:val="002452B0"/>
    <w:rsid w:val="00246535"/>
    <w:rsid w:val="0027102F"/>
    <w:rsid w:val="00283258"/>
    <w:rsid w:val="00295CBC"/>
    <w:rsid w:val="002C4D38"/>
    <w:rsid w:val="002E155A"/>
    <w:rsid w:val="002F3DFA"/>
    <w:rsid w:val="00310AEC"/>
    <w:rsid w:val="00323C06"/>
    <w:rsid w:val="00323C39"/>
    <w:rsid w:val="003435DD"/>
    <w:rsid w:val="0034770A"/>
    <w:rsid w:val="0035656B"/>
    <w:rsid w:val="0036735C"/>
    <w:rsid w:val="00375243"/>
    <w:rsid w:val="003B26E7"/>
    <w:rsid w:val="003C3237"/>
    <w:rsid w:val="00405EFB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B7A3B"/>
    <w:rsid w:val="004C4746"/>
    <w:rsid w:val="004D4263"/>
    <w:rsid w:val="004E0933"/>
    <w:rsid w:val="005666FA"/>
    <w:rsid w:val="005676F8"/>
    <w:rsid w:val="005720AF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8612C"/>
    <w:rsid w:val="006922BC"/>
    <w:rsid w:val="0069360A"/>
    <w:rsid w:val="0069491A"/>
    <w:rsid w:val="006A2062"/>
    <w:rsid w:val="006D7F43"/>
    <w:rsid w:val="006E1C09"/>
    <w:rsid w:val="006F6A84"/>
    <w:rsid w:val="00700DAD"/>
    <w:rsid w:val="00717B59"/>
    <w:rsid w:val="00723A17"/>
    <w:rsid w:val="00723A8B"/>
    <w:rsid w:val="00724EF2"/>
    <w:rsid w:val="00735B26"/>
    <w:rsid w:val="00744FA3"/>
    <w:rsid w:val="007513F6"/>
    <w:rsid w:val="00772AE2"/>
    <w:rsid w:val="00776A4E"/>
    <w:rsid w:val="00781593"/>
    <w:rsid w:val="007829E3"/>
    <w:rsid w:val="00791C06"/>
    <w:rsid w:val="007A7E99"/>
    <w:rsid w:val="007C5219"/>
    <w:rsid w:val="007E3E5F"/>
    <w:rsid w:val="007F6CB1"/>
    <w:rsid w:val="008043E9"/>
    <w:rsid w:val="0080747C"/>
    <w:rsid w:val="008216CD"/>
    <w:rsid w:val="0084034A"/>
    <w:rsid w:val="0084425A"/>
    <w:rsid w:val="00844CB1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857C1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56AF5"/>
    <w:rsid w:val="00B67600"/>
    <w:rsid w:val="00BB027F"/>
    <w:rsid w:val="00BB1B72"/>
    <w:rsid w:val="00BB76A2"/>
    <w:rsid w:val="00BD1990"/>
    <w:rsid w:val="00BE0544"/>
    <w:rsid w:val="00BE27FA"/>
    <w:rsid w:val="00BF1099"/>
    <w:rsid w:val="00BF3759"/>
    <w:rsid w:val="00C10DC2"/>
    <w:rsid w:val="00C36030"/>
    <w:rsid w:val="00C61402"/>
    <w:rsid w:val="00C7442E"/>
    <w:rsid w:val="00C9702B"/>
    <w:rsid w:val="00CA571B"/>
    <w:rsid w:val="00CC74D6"/>
    <w:rsid w:val="00D215C3"/>
    <w:rsid w:val="00D82186"/>
    <w:rsid w:val="00DE6BCC"/>
    <w:rsid w:val="00E04EBC"/>
    <w:rsid w:val="00E34273"/>
    <w:rsid w:val="00E35DDB"/>
    <w:rsid w:val="00E51A74"/>
    <w:rsid w:val="00E52202"/>
    <w:rsid w:val="00E81D8E"/>
    <w:rsid w:val="00E87DB5"/>
    <w:rsid w:val="00EA3D11"/>
    <w:rsid w:val="00ED3C2C"/>
    <w:rsid w:val="00EE596A"/>
    <w:rsid w:val="00F55798"/>
    <w:rsid w:val="00F658D0"/>
    <w:rsid w:val="00F82F56"/>
    <w:rsid w:val="00F86806"/>
    <w:rsid w:val="00F97147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31EEB-655B-4179-A9B9-F9B78A42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2018-05-14T04:38:00Z</cp:lastPrinted>
  <dcterms:created xsi:type="dcterms:W3CDTF">2018-05-08T02:12:00Z</dcterms:created>
  <dcterms:modified xsi:type="dcterms:W3CDTF">2018-05-14T04:42:00Z</dcterms:modified>
</cp:coreProperties>
</file>