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618031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5A06" w:rsidRDefault="005C5A06" w:rsidP="005C5A06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</w:t>
      </w:r>
    </w:p>
    <w:p w:rsidR="005C5A06" w:rsidRDefault="005C5A06" w:rsidP="005C5A06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 w:rsidRPr="00282630">
        <w:rPr>
          <w:b/>
          <w:szCs w:val="28"/>
        </w:rPr>
        <w:t>"О ПРАВИЛАХ ФОРМИРОВАНИЯ СПИСКОВ ГРАЖДАН, ИМЕЮЩИХ ПРАВО НА ПРИОБРЕТЕНИЕ ЖИЛЬЯ ЭКОНОМИЧЕСКОГО КЛАССА, И О</w:t>
      </w:r>
      <w:r>
        <w:rPr>
          <w:b/>
          <w:szCs w:val="28"/>
        </w:rPr>
        <w:t xml:space="preserve"> ПОРЯДКЕ ВКЛЮЧЕНИЯ ГРАЖДАН В ТАКИЕ</w:t>
      </w:r>
      <w:r w:rsidRPr="00282630">
        <w:rPr>
          <w:b/>
          <w:szCs w:val="28"/>
        </w:rPr>
        <w:t xml:space="preserve"> СПИСКИ"</w:t>
      </w:r>
    </w:p>
    <w:p w:rsidR="005C5A06" w:rsidRPr="00282630" w:rsidRDefault="005C5A06" w:rsidP="005C5A06">
      <w:pPr>
        <w:jc w:val="center"/>
        <w:rPr>
          <w:b/>
        </w:rPr>
      </w:pPr>
    </w:p>
    <w:p w:rsidR="005C5A06" w:rsidRDefault="005C5A06" w:rsidP="005C5A06">
      <w:pPr>
        <w:ind w:firstLine="709"/>
        <w:jc w:val="both"/>
        <w:rPr>
          <w:szCs w:val="28"/>
        </w:rPr>
      </w:pPr>
      <w:proofErr w:type="gramStart"/>
      <w:r w:rsidRPr="00DF6CD7">
        <w:rPr>
          <w:szCs w:val="28"/>
        </w:rPr>
        <w:t>Принят</w:t>
      </w:r>
      <w:proofErr w:type="gramEnd"/>
      <w:r w:rsidRPr="00DF6CD7">
        <w:rPr>
          <w:szCs w:val="28"/>
        </w:rPr>
        <w:t xml:space="preserve"> Законодател</w:t>
      </w:r>
      <w:r>
        <w:rPr>
          <w:szCs w:val="28"/>
        </w:rPr>
        <w:t xml:space="preserve">ьным Собранием Приморского края 25 апреля </w:t>
      </w:r>
      <w:r>
        <w:rPr>
          <w:szCs w:val="28"/>
        </w:rPr>
        <w:br/>
        <w:t>2018 года в первом чтении</w:t>
      </w:r>
    </w:p>
    <w:p w:rsidR="005C5A06" w:rsidRPr="00DF6CD7" w:rsidRDefault="005C5A06" w:rsidP="005C5A06">
      <w:pPr>
        <w:ind w:firstLine="709"/>
        <w:jc w:val="both"/>
        <w:rPr>
          <w:szCs w:val="28"/>
        </w:rPr>
      </w:pPr>
    </w:p>
    <w:p w:rsidR="005C5A06" w:rsidRPr="00DF6CD7" w:rsidRDefault="005C5A06" w:rsidP="005C5A06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5C5A06" w:rsidRDefault="005C5A06" w:rsidP="005C5A0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F6CD7">
        <w:rPr>
          <w:szCs w:val="28"/>
        </w:rPr>
        <w:t xml:space="preserve">Внести в Закон Приморского края </w:t>
      </w:r>
      <w:r>
        <w:rPr>
          <w:szCs w:val="28"/>
        </w:rPr>
        <w:t xml:space="preserve">от 14 марта </w:t>
      </w:r>
      <w:r w:rsidRPr="00803CAF">
        <w:rPr>
          <w:szCs w:val="28"/>
        </w:rPr>
        <w:t xml:space="preserve">2013 </w:t>
      </w:r>
      <w:r>
        <w:rPr>
          <w:szCs w:val="28"/>
        </w:rPr>
        <w:t xml:space="preserve">года </w:t>
      </w:r>
      <w:r>
        <w:rPr>
          <w:szCs w:val="28"/>
        </w:rPr>
        <w:br/>
      </w:r>
      <w:r w:rsidRPr="00803CAF">
        <w:rPr>
          <w:szCs w:val="28"/>
        </w:rPr>
        <w:t xml:space="preserve">№ 173-КЗ </w:t>
      </w:r>
      <w:r>
        <w:rPr>
          <w:szCs w:val="28"/>
        </w:rPr>
        <w:t>"О п</w:t>
      </w:r>
      <w:r w:rsidRPr="00803CAF">
        <w:rPr>
          <w:szCs w:val="28"/>
        </w:rPr>
        <w:t xml:space="preserve">равилах формирования списков граждан, имеющих право на приобретение жилья экономического класса, и о порядке включения граждан в </w:t>
      </w:r>
      <w:r>
        <w:rPr>
          <w:szCs w:val="28"/>
        </w:rPr>
        <w:t xml:space="preserve">такие </w:t>
      </w:r>
      <w:r w:rsidRPr="00803CAF">
        <w:rPr>
          <w:szCs w:val="28"/>
        </w:rPr>
        <w:t>списки"</w:t>
      </w:r>
      <w:r>
        <w:rPr>
          <w:szCs w:val="28"/>
        </w:rPr>
        <w:t xml:space="preserve"> </w:t>
      </w:r>
      <w:r w:rsidRPr="00DF6CD7">
        <w:rPr>
          <w:szCs w:val="28"/>
        </w:rPr>
        <w:t>(Ведомости Законодательного</w:t>
      </w:r>
      <w:r>
        <w:rPr>
          <w:szCs w:val="28"/>
        </w:rPr>
        <w:t xml:space="preserve"> Собрания Приморского края, 2013</w:t>
      </w:r>
      <w:r w:rsidRPr="00DF6CD7">
        <w:rPr>
          <w:szCs w:val="28"/>
        </w:rPr>
        <w:t>, №</w:t>
      </w:r>
      <w:r>
        <w:rPr>
          <w:szCs w:val="28"/>
        </w:rPr>
        <w:t xml:space="preserve"> 41, стр. 6, № </w:t>
      </w:r>
      <w:r w:rsidRPr="00920BD5">
        <w:rPr>
          <w:szCs w:val="28"/>
        </w:rPr>
        <w:t>60, с</w:t>
      </w:r>
      <w:r>
        <w:rPr>
          <w:szCs w:val="28"/>
        </w:rPr>
        <w:t xml:space="preserve">тр. 90; </w:t>
      </w:r>
      <w:r w:rsidRPr="001207A4">
        <w:rPr>
          <w:szCs w:val="28"/>
        </w:rPr>
        <w:t xml:space="preserve">2014, </w:t>
      </w:r>
      <w:r>
        <w:rPr>
          <w:szCs w:val="28"/>
        </w:rPr>
        <w:t>№</w:t>
      </w:r>
      <w:r w:rsidRPr="001207A4">
        <w:rPr>
          <w:szCs w:val="28"/>
        </w:rPr>
        <w:t xml:space="preserve"> 92, с</w:t>
      </w:r>
      <w:r>
        <w:rPr>
          <w:szCs w:val="28"/>
        </w:rPr>
        <w:t>тр</w:t>
      </w:r>
      <w:r w:rsidRPr="001207A4">
        <w:rPr>
          <w:szCs w:val="28"/>
        </w:rPr>
        <w:t>. 3</w:t>
      </w:r>
      <w:r>
        <w:rPr>
          <w:szCs w:val="28"/>
        </w:rPr>
        <w:t xml:space="preserve">; 2016, № 7, стр. 77) </w:t>
      </w:r>
      <w:r w:rsidRPr="00DF6CD7">
        <w:rPr>
          <w:szCs w:val="28"/>
        </w:rPr>
        <w:t>следующие изменения:</w:t>
      </w:r>
      <w:proofErr w:type="gramEnd"/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1)в наименовании</w:t>
      </w:r>
      <w:r w:rsidRPr="005D2A56">
        <w:rPr>
          <w:szCs w:val="28"/>
        </w:rPr>
        <w:t xml:space="preserve"> </w:t>
      </w:r>
      <w:r>
        <w:rPr>
          <w:szCs w:val="28"/>
        </w:rPr>
        <w:t>Закона</w:t>
      </w:r>
      <w:r w:rsidRPr="005D2A56">
        <w:rPr>
          <w:szCs w:val="28"/>
        </w:rPr>
        <w:t xml:space="preserve"> </w:t>
      </w:r>
      <w:r>
        <w:rPr>
          <w:szCs w:val="28"/>
        </w:rPr>
        <w:t>слова "жилья</w:t>
      </w:r>
      <w:r w:rsidRPr="00C56B50">
        <w:rPr>
          <w:szCs w:val="28"/>
        </w:rPr>
        <w:t xml:space="preserve"> экономического класса</w:t>
      </w:r>
      <w:r>
        <w:rPr>
          <w:szCs w:val="28"/>
        </w:rPr>
        <w:t>"</w:t>
      </w:r>
      <w:r w:rsidRPr="005D2A56">
        <w:rPr>
          <w:szCs w:val="28"/>
        </w:rPr>
        <w:t xml:space="preserve"> </w:t>
      </w:r>
      <w:r>
        <w:rPr>
          <w:szCs w:val="28"/>
        </w:rPr>
        <w:t>заменить словами "стандартного жилья";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2)в преамбуле слова "жилью</w:t>
      </w:r>
      <w:r w:rsidRPr="0004795B">
        <w:rPr>
          <w:szCs w:val="28"/>
        </w:rPr>
        <w:t xml:space="preserve"> экономического класса</w:t>
      </w:r>
      <w:r>
        <w:rPr>
          <w:szCs w:val="28"/>
        </w:rPr>
        <w:t>" заменить словами "стандартному жилью</w:t>
      </w:r>
      <w:r w:rsidRPr="0004795B">
        <w:rPr>
          <w:szCs w:val="28"/>
        </w:rPr>
        <w:t>";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3)в статье 1: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 тексту части 1 слова "жилье</w:t>
      </w:r>
      <w:r w:rsidRPr="00DD3710">
        <w:rPr>
          <w:szCs w:val="28"/>
        </w:rPr>
        <w:t xml:space="preserve"> экономического класса" </w:t>
      </w:r>
      <w:r>
        <w:rPr>
          <w:szCs w:val="28"/>
        </w:rPr>
        <w:t>в соответствующем падеже заменить словами "стандартное жилье</w:t>
      </w:r>
      <w:r w:rsidRPr="00DD3710">
        <w:rPr>
          <w:szCs w:val="28"/>
        </w:rPr>
        <w:t>"</w:t>
      </w:r>
      <w:r w:rsidRPr="000A4472">
        <w:rPr>
          <w:szCs w:val="28"/>
        </w:rPr>
        <w:t xml:space="preserve"> </w:t>
      </w:r>
      <w:r w:rsidRPr="00685214">
        <w:rPr>
          <w:szCs w:val="28"/>
        </w:rPr>
        <w:t>в соответствующем падеже</w:t>
      </w:r>
      <w:r>
        <w:rPr>
          <w:szCs w:val="28"/>
        </w:rPr>
        <w:t>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 изложить в следующей редакции:</w:t>
      </w:r>
    </w:p>
    <w:p w:rsidR="005C5A06" w:rsidRDefault="005C5A06" w:rsidP="005C5A0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"2.</w:t>
      </w:r>
      <w:r w:rsidRPr="000A7899">
        <w:rPr>
          <w:szCs w:val="28"/>
        </w:rPr>
        <w:t xml:space="preserve">Перечень отдельных категорий граждан и оснований их включения в списки граждан, имеющих право на приобретение </w:t>
      </w:r>
      <w:r w:rsidRPr="00F44190">
        <w:rPr>
          <w:szCs w:val="28"/>
        </w:rPr>
        <w:t>стандартного жилья</w:t>
      </w:r>
      <w:r w:rsidRPr="000A7899">
        <w:rPr>
          <w:szCs w:val="28"/>
        </w:rPr>
        <w:t xml:space="preserve">, утвержден </w:t>
      </w:r>
      <w:r>
        <w:rPr>
          <w:szCs w:val="28"/>
        </w:rPr>
        <w:t>п</w:t>
      </w:r>
      <w:r w:rsidRPr="000A7899">
        <w:rPr>
          <w:szCs w:val="28"/>
        </w:rPr>
        <w:t xml:space="preserve">остановлением Правительства Российской Федерации от </w:t>
      </w:r>
      <w:r>
        <w:rPr>
          <w:szCs w:val="28"/>
        </w:rPr>
        <w:br/>
      </w:r>
      <w:r w:rsidRPr="000A7899">
        <w:rPr>
          <w:szCs w:val="28"/>
        </w:rPr>
        <w:t xml:space="preserve">25 октября 2012 года </w:t>
      </w:r>
      <w:r>
        <w:rPr>
          <w:szCs w:val="28"/>
        </w:rPr>
        <w:t>№</w:t>
      </w:r>
      <w:r w:rsidRPr="000A7899">
        <w:rPr>
          <w:szCs w:val="28"/>
        </w:rPr>
        <w:t xml:space="preserve"> 1099 "О некоторых вопросах реализации Федерального закона "О содействии развитию жилищного строительства" в части обеспечения права отдельных категорий граждан на приобретение жилья экономического класса" в соответствии с частью 35 статьи 16</w:t>
      </w:r>
      <w:r w:rsidRPr="00647A9D">
        <w:rPr>
          <w:szCs w:val="28"/>
          <w:vertAlign w:val="superscript"/>
        </w:rPr>
        <w:t>6</w:t>
      </w:r>
      <w:r w:rsidRPr="000A7899">
        <w:rPr>
          <w:szCs w:val="28"/>
        </w:rPr>
        <w:t xml:space="preserve"> Федерального</w:t>
      </w:r>
      <w:proofErr w:type="gramEnd"/>
      <w:r w:rsidRPr="000A7899">
        <w:rPr>
          <w:szCs w:val="28"/>
        </w:rPr>
        <w:t xml:space="preserve"> закона "О содействии развитию жилищного строительства" (далее - перечень)</w:t>
      </w:r>
      <w:proofErr w:type="gramStart"/>
      <w:r w:rsidRPr="000A7899">
        <w:rPr>
          <w:szCs w:val="28"/>
        </w:rPr>
        <w:t>.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B53193">
        <w:rPr>
          <w:szCs w:val="28"/>
        </w:rPr>
        <w:t xml:space="preserve">по тексту </w:t>
      </w:r>
      <w:r>
        <w:rPr>
          <w:szCs w:val="28"/>
        </w:rPr>
        <w:t>статьи 2 слова "жилья</w:t>
      </w:r>
      <w:r w:rsidRPr="00B53193">
        <w:rPr>
          <w:szCs w:val="28"/>
        </w:rPr>
        <w:t xml:space="preserve"> экономического класса" </w:t>
      </w:r>
      <w:r>
        <w:rPr>
          <w:szCs w:val="28"/>
        </w:rPr>
        <w:t>заменить словами "стандартного жилья</w:t>
      </w:r>
      <w:r w:rsidRPr="00B53193">
        <w:rPr>
          <w:szCs w:val="28"/>
        </w:rPr>
        <w:t>";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5)в статье 3: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статьи слова "жилья</w:t>
      </w:r>
      <w:r w:rsidRPr="00774627">
        <w:rPr>
          <w:szCs w:val="28"/>
        </w:rPr>
        <w:t xml:space="preserve"> экономического класса" заменить словами "стан</w:t>
      </w:r>
      <w:r>
        <w:rPr>
          <w:szCs w:val="28"/>
        </w:rPr>
        <w:t>дартного жилья</w:t>
      </w:r>
      <w:r w:rsidRPr="00774627">
        <w:rPr>
          <w:szCs w:val="28"/>
        </w:rPr>
        <w:t>";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в пункте 1 </w:t>
      </w:r>
      <w:r w:rsidRPr="003D3E0A">
        <w:rPr>
          <w:szCs w:val="28"/>
        </w:rPr>
        <w:t>слова "жилья экономического класса" заменить словами "стандартного жилья"</w:t>
      </w:r>
      <w:r>
        <w:rPr>
          <w:szCs w:val="28"/>
        </w:rPr>
        <w:t>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пункт 4 изложить в следующей редакции:</w:t>
      </w:r>
    </w:p>
    <w:p w:rsidR="005C5A06" w:rsidRDefault="005C5A06" w:rsidP="005C5A0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523B0B">
        <w:rPr>
          <w:szCs w:val="28"/>
        </w:rPr>
        <w:t xml:space="preserve">4)формирует списки граждан, имеющих право на приобретение </w:t>
      </w:r>
      <w:r w:rsidRPr="00D57BFF">
        <w:rPr>
          <w:szCs w:val="28"/>
        </w:rPr>
        <w:t>стандартного жилья</w:t>
      </w:r>
      <w:r>
        <w:rPr>
          <w:szCs w:val="28"/>
        </w:rPr>
        <w:t>,</w:t>
      </w:r>
      <w:r w:rsidRPr="00523B0B">
        <w:rPr>
          <w:szCs w:val="28"/>
        </w:rPr>
        <w:t xml:space="preserve"> по форме, утвержденной </w:t>
      </w:r>
      <w:r>
        <w:rPr>
          <w:szCs w:val="28"/>
        </w:rPr>
        <w:t>п</w:t>
      </w:r>
      <w:r w:rsidRPr="00523B0B">
        <w:rPr>
          <w:szCs w:val="28"/>
        </w:rPr>
        <w:t xml:space="preserve">остановлением Правительства Российской Федерации от 25 октября 2012 года </w:t>
      </w:r>
      <w:r>
        <w:rPr>
          <w:szCs w:val="28"/>
        </w:rPr>
        <w:t>№</w:t>
      </w:r>
      <w:r w:rsidRPr="00523B0B">
        <w:rPr>
          <w:szCs w:val="28"/>
        </w:rPr>
        <w:t xml:space="preserve"> 1099 "О некоторых вопросах реализации Федерального закона "О содействии развитию жилищного строительства" в части обеспечения права отдельных категорий граждан на приобретение жилья экономического класса", а также осуществляет подготовку изменений в такие списки;</w:t>
      </w:r>
      <w:r>
        <w:rPr>
          <w:szCs w:val="28"/>
        </w:rPr>
        <w:t>";</w:t>
      </w:r>
      <w:proofErr w:type="gramEnd"/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 xml:space="preserve">по тексту пункта 5 </w:t>
      </w:r>
      <w:r w:rsidRPr="009A3BD1">
        <w:rPr>
          <w:szCs w:val="28"/>
        </w:rPr>
        <w:t>слова "жилья экономического класса" заменить словами "стандартного жилья";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о тексту части 2 </w:t>
      </w:r>
      <w:r w:rsidRPr="00BE712A">
        <w:rPr>
          <w:szCs w:val="28"/>
        </w:rPr>
        <w:t>слова "жилье экономического класса" в соответствующем падеже заменить словами "стандартное жилье" в соответствующем падеже;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6)в статье 4:</w:t>
      </w:r>
    </w:p>
    <w:p w:rsidR="005C5A06" w:rsidRPr="00CD434B" w:rsidRDefault="005C5A06" w:rsidP="005C5A06">
      <w:pPr>
        <w:ind w:firstLine="709"/>
        <w:jc w:val="both"/>
        <w:rPr>
          <w:szCs w:val="28"/>
        </w:rPr>
      </w:pPr>
      <w:r w:rsidRPr="00CD434B">
        <w:rPr>
          <w:szCs w:val="28"/>
        </w:rPr>
        <w:t>а</w:t>
      </w:r>
      <w:proofErr w:type="gramStart"/>
      <w:r w:rsidRPr="00CD434B">
        <w:rPr>
          <w:szCs w:val="28"/>
        </w:rPr>
        <w:t>)в</w:t>
      </w:r>
      <w:proofErr w:type="gramEnd"/>
      <w:r w:rsidRPr="00CD434B">
        <w:rPr>
          <w:szCs w:val="28"/>
        </w:rPr>
        <w:t xml:space="preserve"> </w:t>
      </w:r>
      <w:r>
        <w:rPr>
          <w:szCs w:val="28"/>
        </w:rPr>
        <w:t xml:space="preserve">наименовании </w:t>
      </w:r>
      <w:r w:rsidRPr="00CD434B">
        <w:rPr>
          <w:szCs w:val="28"/>
        </w:rPr>
        <w:t>статьи слова "жилья экономического класса" заменить словами "стандартного жилья";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</w:t>
      </w:r>
      <w:r w:rsidRPr="00CD434B">
        <w:rPr>
          <w:szCs w:val="28"/>
        </w:rPr>
        <w:t>1</w:t>
      </w:r>
      <w:r>
        <w:rPr>
          <w:szCs w:val="28"/>
        </w:rPr>
        <w:t xml:space="preserve"> </w:t>
      </w:r>
      <w:r w:rsidRPr="003A0D63">
        <w:rPr>
          <w:szCs w:val="28"/>
        </w:rPr>
        <w:t xml:space="preserve">слова </w:t>
      </w:r>
      <w:r w:rsidRPr="00CD434B">
        <w:rPr>
          <w:szCs w:val="28"/>
        </w:rPr>
        <w:t>"жилья экономического класса" заменить словами "стандартного жилья";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о тексту части 2 слова </w:t>
      </w:r>
      <w:r w:rsidRPr="00123100">
        <w:rPr>
          <w:szCs w:val="28"/>
        </w:rPr>
        <w:t>"жилья экономического класса" заменить словами "стандартного жилья"</w:t>
      </w:r>
      <w:r>
        <w:rPr>
          <w:szCs w:val="28"/>
        </w:rPr>
        <w:t>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первый части 3 изложить в следующей редакции:</w:t>
      </w:r>
    </w:p>
    <w:p w:rsidR="005C5A06" w:rsidRDefault="005C5A06" w:rsidP="005C5A0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1B39BA">
        <w:rPr>
          <w:szCs w:val="28"/>
        </w:rPr>
        <w:t xml:space="preserve">3.Помимо документов, указанных в части 2 настоящей статьи, гражданин, претендующий на приобретение </w:t>
      </w:r>
      <w:r>
        <w:rPr>
          <w:szCs w:val="28"/>
        </w:rPr>
        <w:t xml:space="preserve">стандартного </w:t>
      </w:r>
      <w:r w:rsidRPr="001B39BA">
        <w:rPr>
          <w:szCs w:val="28"/>
        </w:rPr>
        <w:t xml:space="preserve">жилья, представляет в орган местного самоуправления следующие документы, подтверждающие его отнесение к одной или одновременно нескольким категориям граждан, установленным </w:t>
      </w:r>
      <w:r>
        <w:rPr>
          <w:szCs w:val="28"/>
        </w:rPr>
        <w:t>п</w:t>
      </w:r>
      <w:r w:rsidRPr="001B39BA">
        <w:rPr>
          <w:szCs w:val="28"/>
        </w:rPr>
        <w:t xml:space="preserve">остановлением Правительства Российской Федерации от 25 октября 2012 года </w:t>
      </w:r>
      <w:r>
        <w:rPr>
          <w:szCs w:val="28"/>
        </w:rPr>
        <w:t>№</w:t>
      </w:r>
      <w:r w:rsidRPr="001B39BA">
        <w:rPr>
          <w:szCs w:val="28"/>
        </w:rPr>
        <w:t xml:space="preserve"> 1099 "О некоторых вопросах реализации Федерального закона "О содействии развитию жилищного строительства" в части обеспечения права отдельных категорий</w:t>
      </w:r>
      <w:proofErr w:type="gramEnd"/>
      <w:r w:rsidRPr="001B39BA">
        <w:rPr>
          <w:szCs w:val="28"/>
        </w:rPr>
        <w:t xml:space="preserve"> граждан на приобретение жилья экономического класса"</w:t>
      </w:r>
      <w:proofErr w:type="gramStart"/>
      <w:r w:rsidRPr="001B39BA">
        <w:rPr>
          <w:szCs w:val="28"/>
        </w:rPr>
        <w:t>: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4 </w:t>
      </w:r>
      <w:r w:rsidRPr="002D3BDB">
        <w:rPr>
          <w:szCs w:val="28"/>
        </w:rPr>
        <w:t>слова "жилья экономического класса" заменить словами "стандартного жилья";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 xml:space="preserve">7)по тексту статьи 5 </w:t>
      </w:r>
      <w:r w:rsidRPr="00511E13">
        <w:rPr>
          <w:szCs w:val="28"/>
        </w:rPr>
        <w:t>слова "жилья экономического класса" заменить словами "стандартного жилья";</w:t>
      </w:r>
    </w:p>
    <w:p w:rsidR="005C5A06" w:rsidRDefault="005C5A06" w:rsidP="005C5A06">
      <w:pPr>
        <w:ind w:firstLine="709"/>
        <w:jc w:val="both"/>
        <w:rPr>
          <w:szCs w:val="28"/>
        </w:rPr>
      </w:pPr>
      <w:r>
        <w:rPr>
          <w:szCs w:val="28"/>
        </w:rPr>
        <w:t>8)в наименовании и по тексту статьи 6</w:t>
      </w:r>
      <w:r w:rsidRPr="00860D39">
        <w:rPr>
          <w:szCs w:val="28"/>
        </w:rPr>
        <w:t xml:space="preserve"> </w:t>
      </w:r>
      <w:r>
        <w:rPr>
          <w:szCs w:val="28"/>
        </w:rPr>
        <w:t xml:space="preserve">слова </w:t>
      </w:r>
      <w:r w:rsidRPr="004E01F1">
        <w:rPr>
          <w:szCs w:val="28"/>
        </w:rPr>
        <w:t>"жилье экономического класса" в соответствующем падеже заменить словами "стандартное жилье" в соответствующем падеже</w:t>
      </w:r>
      <w:r>
        <w:rPr>
          <w:szCs w:val="28"/>
        </w:rPr>
        <w:t>.</w:t>
      </w:r>
    </w:p>
    <w:p w:rsidR="005C5A06" w:rsidRDefault="005C5A06" w:rsidP="005C5A06">
      <w:pPr>
        <w:ind w:firstLine="709"/>
        <w:jc w:val="both"/>
        <w:rPr>
          <w:szCs w:val="28"/>
        </w:rPr>
      </w:pPr>
    </w:p>
    <w:p w:rsidR="001F2968" w:rsidRDefault="001F2968">
      <w:pPr>
        <w:rPr>
          <w:szCs w:val="28"/>
        </w:rPr>
      </w:pPr>
      <w:r>
        <w:rPr>
          <w:szCs w:val="28"/>
        </w:rPr>
        <w:br w:type="page"/>
      </w:r>
    </w:p>
    <w:p w:rsidR="005C5A06" w:rsidRDefault="005C5A06" w:rsidP="005C5A06">
      <w:pPr>
        <w:ind w:firstLine="709"/>
        <w:jc w:val="both"/>
        <w:rPr>
          <w:szCs w:val="28"/>
        </w:rPr>
      </w:pPr>
      <w:bookmarkStart w:id="0" w:name="_GoBack"/>
      <w:bookmarkEnd w:id="0"/>
      <w:r w:rsidRPr="00DF6CD7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5C5A06" w:rsidRDefault="005C5A06" w:rsidP="005C5A06">
      <w:pPr>
        <w:jc w:val="both"/>
      </w:pPr>
      <w:r>
        <w:tab/>
        <w:t>Нас</w:t>
      </w:r>
      <w:r w:rsidRPr="00CD3830">
        <w:t>тоящий Закон вст</w:t>
      </w:r>
      <w:r>
        <w:t xml:space="preserve">упает в силу </w:t>
      </w:r>
      <w:r w:rsidRPr="00D2359A">
        <w:t xml:space="preserve">по истечении 10 дней со дня его официального опубликования. </w:t>
      </w:r>
    </w:p>
    <w:p w:rsidR="005C5A06" w:rsidRDefault="005C5A06" w:rsidP="005C5A06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5C5A06" w:rsidRDefault="005C5A06" w:rsidP="005C5A06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5C5A06" w:rsidRDefault="005C5A06" w:rsidP="005C5A06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5C5A06" w:rsidP="005C5A06">
      <w:r w:rsidRPr="00DF6CD7">
        <w:rPr>
          <w:szCs w:val="28"/>
        </w:rPr>
        <w:t>Губернатор</w:t>
      </w:r>
      <w:r>
        <w:rPr>
          <w:szCs w:val="28"/>
        </w:rPr>
        <w:t>а</w:t>
      </w:r>
      <w:r w:rsidRPr="00DF6CD7">
        <w:rPr>
          <w:szCs w:val="28"/>
        </w:rPr>
        <w:t xml:space="preserve"> края</w:t>
      </w:r>
      <w:r>
        <w:rPr>
          <w:szCs w:val="28"/>
        </w:rPr>
        <w:t xml:space="preserve">                                                                             А.В. Тарасенко</w:t>
      </w:r>
    </w:p>
    <w:sectPr w:rsidR="00BE0544" w:rsidSect="005C5A06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A06" w:rsidRDefault="005C5A06">
      <w:r>
        <w:separator/>
      </w:r>
    </w:p>
  </w:endnote>
  <w:endnote w:type="continuationSeparator" w:id="0">
    <w:p w:rsidR="005C5A06" w:rsidRDefault="005C5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A06" w:rsidRDefault="005C5A06">
      <w:r>
        <w:separator/>
      </w:r>
    </w:p>
  </w:footnote>
  <w:footnote w:type="continuationSeparator" w:id="0">
    <w:p w:rsidR="005C5A06" w:rsidRDefault="005C5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A06" w:rsidRDefault="005C5A06" w:rsidP="005C5A0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F296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A06"/>
    <w:rsid w:val="0003291F"/>
    <w:rsid w:val="000D02ED"/>
    <w:rsid w:val="001F2968"/>
    <w:rsid w:val="00380EE1"/>
    <w:rsid w:val="003B26E7"/>
    <w:rsid w:val="0047435B"/>
    <w:rsid w:val="005A2827"/>
    <w:rsid w:val="005C5A06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C5A0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C5A0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527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2018-04-25T06:50:00Z</cp:lastPrinted>
  <dcterms:created xsi:type="dcterms:W3CDTF">2018-04-25T06:46:00Z</dcterms:created>
  <dcterms:modified xsi:type="dcterms:W3CDTF">2018-04-25T06:50:00Z</dcterms:modified>
</cp:coreProperties>
</file>