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0B5" w:rsidRPr="00B122EF" w:rsidRDefault="009350B5" w:rsidP="009350B5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D87CE5" w:rsidRDefault="001F6373" w:rsidP="001F6373">
      <w:pPr>
        <w:pStyle w:val="a5"/>
        <w:jc w:val="center"/>
        <w:rPr>
          <w:sz w:val="28"/>
          <w:szCs w:val="28"/>
        </w:rPr>
      </w:pPr>
      <w:r w:rsidRPr="005C130D">
        <w:rPr>
          <w:sz w:val="28"/>
          <w:szCs w:val="28"/>
        </w:rPr>
        <w:t>проект</w:t>
      </w:r>
      <w:r w:rsidR="00684EC9">
        <w:rPr>
          <w:sz w:val="28"/>
          <w:szCs w:val="28"/>
        </w:rPr>
        <w:t>а</w:t>
      </w:r>
      <w:r w:rsidRPr="005C130D">
        <w:rPr>
          <w:sz w:val="28"/>
          <w:szCs w:val="28"/>
        </w:rPr>
        <w:t xml:space="preserve"> </w:t>
      </w:r>
      <w:r w:rsidR="00684EC9">
        <w:rPr>
          <w:sz w:val="28"/>
          <w:szCs w:val="28"/>
        </w:rPr>
        <w:t>з</w:t>
      </w:r>
      <w:r w:rsidRPr="005C130D">
        <w:rPr>
          <w:sz w:val="28"/>
          <w:szCs w:val="28"/>
        </w:rPr>
        <w:t xml:space="preserve">акона Приморского края </w:t>
      </w:r>
      <w:r w:rsidR="00D87CE5" w:rsidRPr="00A055BD">
        <w:rPr>
          <w:sz w:val="28"/>
          <w:szCs w:val="28"/>
        </w:rPr>
        <w:t xml:space="preserve">"О внесении изменения в статью 15 </w:t>
      </w:r>
    </w:p>
    <w:p w:rsidR="001F6373" w:rsidRPr="00FC345F" w:rsidRDefault="00D87CE5" w:rsidP="001F6373">
      <w:pPr>
        <w:pStyle w:val="a5"/>
        <w:jc w:val="center"/>
        <w:rPr>
          <w:sz w:val="28"/>
          <w:szCs w:val="28"/>
        </w:rPr>
      </w:pPr>
      <w:r w:rsidRPr="00A055BD">
        <w:rPr>
          <w:sz w:val="28"/>
          <w:szCs w:val="28"/>
        </w:rPr>
        <w:t xml:space="preserve">Закона Приморского края "Об управлении собственностью </w:t>
      </w:r>
      <w:r>
        <w:rPr>
          <w:sz w:val="28"/>
          <w:szCs w:val="28"/>
        </w:rPr>
        <w:br/>
      </w:r>
      <w:r w:rsidRPr="00A055BD">
        <w:rPr>
          <w:sz w:val="28"/>
          <w:szCs w:val="28"/>
        </w:rPr>
        <w:t>Приморского</w:t>
      </w:r>
      <w:r w:rsidRPr="008F3932">
        <w:rPr>
          <w:sz w:val="28"/>
          <w:szCs w:val="28"/>
        </w:rPr>
        <w:t xml:space="preserve"> края"</w:t>
      </w:r>
    </w:p>
    <w:p w:rsidR="001F6373" w:rsidRPr="00FC345F" w:rsidRDefault="001F6373" w:rsidP="009350B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350B5" w:rsidRPr="00D87CE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  <w:r w:rsidRPr="00FC345F">
        <w:rPr>
          <w:b w:val="0"/>
          <w:sz w:val="28"/>
          <w:szCs w:val="28"/>
        </w:rPr>
        <w:t xml:space="preserve">Принятие </w:t>
      </w:r>
      <w:r w:rsidR="00684EC9" w:rsidRPr="00FC345F">
        <w:rPr>
          <w:b w:val="0"/>
          <w:sz w:val="28"/>
          <w:szCs w:val="28"/>
        </w:rPr>
        <w:t>проекта з</w:t>
      </w:r>
      <w:r w:rsidRPr="00FC345F">
        <w:rPr>
          <w:b w:val="0"/>
          <w:sz w:val="28"/>
          <w:szCs w:val="28"/>
        </w:rPr>
        <w:t xml:space="preserve">акона Приморского края </w:t>
      </w:r>
      <w:r w:rsidR="00D87CE5" w:rsidRPr="00D87CE5">
        <w:rPr>
          <w:b w:val="0"/>
          <w:sz w:val="28"/>
          <w:szCs w:val="28"/>
        </w:rPr>
        <w:t xml:space="preserve">"О внесении изменения в статью 15 Закона Приморского края "Об управлении собственностью </w:t>
      </w:r>
      <w:r w:rsidR="00D87CE5" w:rsidRPr="00D87CE5">
        <w:rPr>
          <w:b w:val="0"/>
          <w:sz w:val="28"/>
          <w:szCs w:val="28"/>
        </w:rPr>
        <w:br/>
        <w:t>Приморского края"</w:t>
      </w:r>
      <w:r w:rsidRPr="00D87CE5">
        <w:rPr>
          <w:b w:val="0"/>
          <w:sz w:val="28"/>
          <w:szCs w:val="28"/>
        </w:rPr>
        <w:t xml:space="preserve"> </w:t>
      </w:r>
      <w:r w:rsidR="00B62597" w:rsidRPr="00D87CE5">
        <w:rPr>
          <w:b w:val="0"/>
          <w:sz w:val="28"/>
          <w:szCs w:val="28"/>
        </w:rPr>
        <w:t>не потребует дополнительных расходов за счет сре</w:t>
      </w:r>
      <w:proofErr w:type="gramStart"/>
      <w:r w:rsidR="00B62597" w:rsidRPr="00D87CE5">
        <w:rPr>
          <w:b w:val="0"/>
          <w:sz w:val="28"/>
          <w:szCs w:val="28"/>
        </w:rPr>
        <w:t>дств кр</w:t>
      </w:r>
      <w:proofErr w:type="gramEnd"/>
      <w:r w:rsidR="00B62597" w:rsidRPr="00D87CE5">
        <w:rPr>
          <w:b w:val="0"/>
          <w:sz w:val="28"/>
          <w:szCs w:val="28"/>
        </w:rPr>
        <w:t>аевого бюджета.</w:t>
      </w:r>
    </w:p>
    <w:p w:rsidR="009350B5" w:rsidRDefault="009350B5" w:rsidP="009350B5">
      <w:pPr>
        <w:pStyle w:val="a3"/>
        <w:rPr>
          <w:b w:val="0"/>
          <w:sz w:val="28"/>
          <w:szCs w:val="28"/>
        </w:rPr>
      </w:pPr>
      <w:bookmarkStart w:id="0" w:name="_GoBack"/>
      <w:bookmarkEnd w:id="0"/>
    </w:p>
    <w:p w:rsidR="001F6373" w:rsidRDefault="001F6373" w:rsidP="009350B5">
      <w:pPr>
        <w:pStyle w:val="a3"/>
        <w:rPr>
          <w:b w:val="0"/>
          <w:sz w:val="28"/>
          <w:szCs w:val="28"/>
        </w:rPr>
      </w:pPr>
    </w:p>
    <w:p w:rsidR="001F6373" w:rsidRPr="000E5701" w:rsidRDefault="001F6373" w:rsidP="009350B5">
      <w:pPr>
        <w:pStyle w:val="a3"/>
        <w:rPr>
          <w:b w:val="0"/>
          <w:sz w:val="28"/>
          <w:szCs w:val="28"/>
        </w:rPr>
      </w:pP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  <w:t xml:space="preserve"> 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по экономической политике</w:t>
      </w:r>
    </w:p>
    <w:p w:rsidR="001F6373" w:rsidRDefault="001F6373" w:rsidP="001F6373">
      <w:pPr>
        <w:jc w:val="both"/>
        <w:rPr>
          <w:sz w:val="28"/>
          <w:szCs w:val="28"/>
        </w:rPr>
      </w:pPr>
      <w:r>
        <w:rPr>
          <w:sz w:val="28"/>
          <w:szCs w:val="28"/>
        </w:rPr>
        <w:t>и собственности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С.А. Ищенко</w:t>
      </w: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Pr="00467C59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ind w:firstLine="708"/>
        <w:jc w:val="both"/>
        <w:rPr>
          <w:b w:val="0"/>
          <w:sz w:val="28"/>
          <w:szCs w:val="28"/>
        </w:rPr>
      </w:pPr>
    </w:p>
    <w:p w:rsidR="009350B5" w:rsidRDefault="009350B5" w:rsidP="009350B5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/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0B5"/>
    <w:rsid w:val="001F6373"/>
    <w:rsid w:val="005248E9"/>
    <w:rsid w:val="00684EC9"/>
    <w:rsid w:val="009350B5"/>
    <w:rsid w:val="00B62597"/>
    <w:rsid w:val="00BC71E1"/>
    <w:rsid w:val="00D87CE5"/>
    <w:rsid w:val="00EF5445"/>
    <w:rsid w:val="00FC3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50B5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9350B5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9350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1F63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F637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8</cp:revision>
  <dcterms:created xsi:type="dcterms:W3CDTF">2015-07-23T02:26:00Z</dcterms:created>
  <dcterms:modified xsi:type="dcterms:W3CDTF">2018-04-18T02:13:00Z</dcterms:modified>
</cp:coreProperties>
</file>